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D1828F2" wp14:editId="32E7B6D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 xml:space="preserve">College of </w:t>
            </w:r>
            <w:r w:rsidR="00085AE2">
              <w:rPr>
                <w:b w:val="0"/>
                <w:color w:val="993300"/>
                <w:sz w:val="28"/>
                <w:szCs w:val="28"/>
              </w:rPr>
              <w:t>Science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</w:t>
            </w:r>
            <w:r w:rsidR="00085AE2">
              <w:rPr>
                <w:b w:val="0"/>
                <w:color w:val="993300"/>
                <w:sz w:val="28"/>
                <w:szCs w:val="28"/>
              </w:rPr>
              <w:t>SCI</w:t>
            </w:r>
            <w:r w:rsidR="0027621A">
              <w:rPr>
                <w:b w:val="0"/>
                <w:color w:val="993300"/>
                <w:sz w:val="28"/>
                <w:szCs w:val="28"/>
              </w:rPr>
              <w:t>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>MAJOR:</w:t>
            </w:r>
            <w:r w:rsidR="00662141">
              <w:rPr>
                <w:color w:val="800000"/>
                <w:sz w:val="36"/>
                <w:szCs w:val="36"/>
              </w:rPr>
              <w:t xml:space="preserve"> </w:t>
            </w:r>
            <w:r w:rsidR="00CB08E5">
              <w:rPr>
                <w:color w:val="800000"/>
                <w:sz w:val="36"/>
                <w:szCs w:val="36"/>
              </w:rPr>
              <w:t>Computer Networks, MS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 </w:t>
            </w:r>
            <w:r w:rsidR="00085AE2">
              <w:rPr>
                <w:color w:val="800000"/>
                <w:sz w:val="36"/>
                <w:szCs w:val="36"/>
              </w:rPr>
              <w:t xml:space="preserve"> </w:t>
            </w:r>
          </w:p>
          <w:p w:rsidR="007D40A6" w:rsidRPr="007D40A6" w:rsidRDefault="007D40A6" w:rsidP="00085AE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="00085AE2">
              <w:rPr>
                <w:b w:val="0"/>
                <w:color w:val="800000"/>
                <w:sz w:val="24"/>
                <w:szCs w:val="24"/>
              </w:rPr>
              <w:t>CSCI EETF</w:t>
            </w:r>
            <w:r w:rsidRPr="007D40A6">
              <w:rPr>
                <w:b w:val="0"/>
                <w:color w:val="800000"/>
                <w:sz w:val="24"/>
                <w:szCs w:val="24"/>
              </w:rPr>
              <w:t xml:space="preserve"> (</w:t>
            </w:r>
            <w:r w:rsidR="00085AE2">
              <w:rPr>
                <w:b w:val="0"/>
                <w:color w:val="800000"/>
                <w:sz w:val="24"/>
                <w:szCs w:val="24"/>
              </w:rPr>
              <w:t>Educational Effectiveness Task Force</w:t>
            </w:r>
            <w:r w:rsidRPr="007D40A6">
              <w:rPr>
                <w:b w:val="0"/>
                <w:color w:val="800000"/>
                <w:sz w:val="24"/>
                <w:szCs w:val="24"/>
              </w:rPr>
              <w:t>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085AE2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2014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10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85AE2">
              <w:rPr>
                <w:b w:val="0"/>
                <w:color w:val="auto"/>
                <w:sz w:val="28"/>
                <w:szCs w:val="28"/>
              </w:rPr>
              <w:t>uating with A (INSERT DEGREE)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F7C" w:rsidRDefault="00CB08E5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xhibit mastery of advanced computer science theory as applied to the field of computer networks </w:t>
            </w:r>
            <w:r>
              <w:rPr>
                <w:sz w:val="23"/>
                <w:szCs w:val="23"/>
              </w:rPr>
              <w:t xml:space="preserve"> </w:t>
            </w:r>
          </w:p>
          <w:p w:rsidR="00CB08E5" w:rsidRPr="00953D46" w:rsidRDefault="00CB08E5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08E5">
              <w:rPr>
                <w:rFonts w:ascii="Arial" w:hAnsi="Arial" w:cs="Arial"/>
              </w:rPr>
              <w:t>1,6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CB08E5" w:rsidRDefault="00CB08E5" w:rsidP="00CB08E5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E</w:t>
            </w:r>
            <w:r w:rsidRPr="00CB08E5">
              <w:rPr>
                <w:rFonts w:asciiTheme="minorHAnsi" w:hAnsiTheme="minorHAnsi" w:cs="Arial"/>
                <w:sz w:val="23"/>
                <w:szCs w:val="23"/>
              </w:rPr>
              <w:t xml:space="preserve">mploy current techniques, skills, tools, and coding practices necessary for application and system development 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CB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08E5">
              <w:rPr>
                <w:rFonts w:ascii="Arial" w:hAnsi="Arial" w:cs="Arial"/>
              </w:rPr>
              <w:t>1,5,6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F7C" w:rsidRPr="00953D46" w:rsidRDefault="00CB08E5" w:rsidP="00CB08E5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</w:t>
            </w:r>
            <w:r w:rsidRPr="00CB08E5">
              <w:rPr>
                <w:rFonts w:asciiTheme="minorHAnsi" w:hAnsiTheme="minorHAnsi"/>
                <w:sz w:val="23"/>
                <w:szCs w:val="23"/>
              </w:rPr>
              <w:t xml:space="preserve">pply critical thinking and problem solving skills by analyzing problems, designing solutions, and evaluating results 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CB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08E5">
              <w:rPr>
                <w:rFonts w:ascii="Arial" w:hAnsi="Arial" w:cs="Arial"/>
              </w:rPr>
              <w:t>1,6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35B90" w:rsidRPr="00235B90" w:rsidRDefault="00CB08E5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  <w:r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emonstrate communication skills in both written and oral form, and work in a team environment</w:t>
            </w:r>
          </w:p>
          <w:p w:rsidR="00783F7C" w:rsidRPr="00953D46" w:rsidRDefault="00783F7C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08E5">
              <w:rPr>
                <w:rFonts w:ascii="Arial" w:hAnsi="Arial" w:cs="Arial"/>
              </w:rPr>
              <w:t>1,2,3,4</w:t>
            </w:r>
          </w:p>
        </w:tc>
      </w:tr>
      <w:tr w:rsidR="00783F7C" w:rsidRPr="00EC3173" w:rsidTr="0023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235B90" w:rsidRPr="00235B90" w:rsidRDefault="00CB08E5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  <w:r>
              <w:rPr>
                <w:sz w:val="23"/>
                <w:szCs w:val="23"/>
              </w:rPr>
              <w:t>I</w:t>
            </w:r>
            <w:bookmarkStart w:id="0" w:name="_GoBack"/>
            <w:bookmarkEnd w:id="0"/>
            <w:r>
              <w:rPr>
                <w:sz w:val="23"/>
                <w:szCs w:val="23"/>
              </w:rPr>
              <w:t>ndependently acquire new computer related skills through analysis of current computer science literature and industrial practices</w:t>
            </w:r>
          </w:p>
          <w:p w:rsidR="00783F7C" w:rsidRPr="00EC3173" w:rsidRDefault="00783F7C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085AE2" w:rsidP="00CB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08E5">
              <w:rPr>
                <w:rFonts w:ascii="Arial" w:hAnsi="Arial" w:cs="Arial"/>
              </w:rPr>
              <w:t>5,6</w:t>
            </w: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85AE2"/>
    <w:rsid w:val="000F29BE"/>
    <w:rsid w:val="00101C88"/>
    <w:rsid w:val="00113D92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5C2C99"/>
    <w:rsid w:val="006469CD"/>
    <w:rsid w:val="00662141"/>
    <w:rsid w:val="006B1A2D"/>
    <w:rsid w:val="006B2AC0"/>
    <w:rsid w:val="006F45C2"/>
    <w:rsid w:val="0074231A"/>
    <w:rsid w:val="0077488D"/>
    <w:rsid w:val="00783F7C"/>
    <w:rsid w:val="00796059"/>
    <w:rsid w:val="007D40A6"/>
    <w:rsid w:val="0080794A"/>
    <w:rsid w:val="0085021C"/>
    <w:rsid w:val="008605CE"/>
    <w:rsid w:val="008A378F"/>
    <w:rsid w:val="008A58DA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E5262"/>
    <w:rsid w:val="00B32DA3"/>
    <w:rsid w:val="00B83235"/>
    <w:rsid w:val="00C23FA1"/>
    <w:rsid w:val="00C8760C"/>
    <w:rsid w:val="00CA6F0F"/>
    <w:rsid w:val="00CB08E5"/>
    <w:rsid w:val="00CE4AA2"/>
    <w:rsid w:val="00D01AC7"/>
    <w:rsid w:val="00D24D6A"/>
    <w:rsid w:val="00D42EE3"/>
    <w:rsid w:val="00D704B2"/>
    <w:rsid w:val="00D71646"/>
    <w:rsid w:val="00E03CF3"/>
    <w:rsid w:val="00E12361"/>
    <w:rsid w:val="00E22368"/>
    <w:rsid w:val="00E46C23"/>
    <w:rsid w:val="00EC3173"/>
    <w:rsid w:val="00ED3809"/>
    <w:rsid w:val="00F0276E"/>
    <w:rsid w:val="00F03F9F"/>
    <w:rsid w:val="00F62741"/>
    <w:rsid w:val="00F65D1F"/>
    <w:rsid w:val="00F867EE"/>
    <w:rsid w:val="00FB6CD0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CB08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CB08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2CC5-322E-4022-A766-4C2D8E2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Lindsay</cp:lastModifiedBy>
  <cp:revision>2</cp:revision>
  <dcterms:created xsi:type="dcterms:W3CDTF">2014-05-08T17:10:00Z</dcterms:created>
  <dcterms:modified xsi:type="dcterms:W3CDTF">2014-05-08T17:10:00Z</dcterms:modified>
</cp:coreProperties>
</file>