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FB" w:rsidRDefault="00AC190A" w:rsidP="00AE65FB">
      <w:r>
        <w:rPr>
          <w:noProof/>
        </w:rPr>
        <w:drawing>
          <wp:inline distT="0" distB="0" distL="0" distR="0">
            <wp:extent cx="13811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rsidR="00AE65FB" w:rsidRDefault="007A0A9C" w:rsidP="00AE65FB">
      <w:pPr>
        <w:jc w:val="center"/>
        <w:rPr>
          <w:rFonts w:ascii="Arial" w:hAnsi="Arial" w:cs="Arial"/>
          <w:b/>
          <w:sz w:val="28"/>
          <w:szCs w:val="28"/>
        </w:rPr>
      </w:pPr>
      <w:r>
        <w:rPr>
          <w:rFonts w:ascii="Arial" w:hAnsi="Arial" w:cs="Arial"/>
          <w:b/>
          <w:sz w:val="28"/>
          <w:szCs w:val="28"/>
        </w:rPr>
        <w:t>Application for Procurement Card</w:t>
      </w:r>
    </w:p>
    <w:p w:rsidR="00AC190A" w:rsidRDefault="00AC190A" w:rsidP="00AE65FB">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C5ECE14" wp14:editId="4C14AE5B">
                <wp:simplePos x="0" y="0"/>
                <wp:positionH relativeFrom="column">
                  <wp:posOffset>4905375</wp:posOffset>
                </wp:positionH>
                <wp:positionV relativeFrom="paragraph">
                  <wp:posOffset>81280</wp:posOffset>
                </wp:positionV>
                <wp:extent cx="2028825" cy="6667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66750"/>
                        </a:xfrm>
                        <a:prstGeom prst="rect">
                          <a:avLst/>
                        </a:prstGeom>
                        <a:solidFill>
                          <a:srgbClr val="FFFFFF"/>
                        </a:solidFill>
                        <a:ln w="9525">
                          <a:solidFill>
                            <a:srgbClr val="000000"/>
                          </a:solidFill>
                          <a:miter lim="800000"/>
                          <a:headEnd/>
                          <a:tailEnd/>
                        </a:ln>
                      </wps:spPr>
                      <wps:txbx>
                        <w:txbxContent>
                          <w:p w:rsidR="00750E0F" w:rsidRDefault="00750E0F" w:rsidP="00750E0F">
                            <w:pPr>
                              <w:rPr>
                                <w:rFonts w:ascii="Arial" w:hAnsi="Arial" w:cs="Arial"/>
                                <w:sz w:val="20"/>
                                <w:szCs w:val="20"/>
                              </w:rPr>
                            </w:pPr>
                            <w:r>
                              <w:rPr>
                                <w:rFonts w:ascii="Arial" w:hAnsi="Arial" w:cs="Arial"/>
                                <w:sz w:val="20"/>
                                <w:szCs w:val="20"/>
                              </w:rPr>
                              <w:t>Single Transaction Limit:  $2,500.00</w:t>
                            </w:r>
                          </w:p>
                          <w:p w:rsidR="00750E0F" w:rsidRDefault="00750E0F" w:rsidP="00750E0F">
                            <w:pPr>
                              <w:rPr>
                                <w:rFonts w:ascii="Arial" w:hAnsi="Arial" w:cs="Arial"/>
                                <w:sz w:val="20"/>
                                <w:szCs w:val="20"/>
                              </w:rPr>
                            </w:pPr>
                            <w:r>
                              <w:rPr>
                                <w:rFonts w:ascii="Arial" w:hAnsi="Arial" w:cs="Arial"/>
                                <w:sz w:val="20"/>
                                <w:szCs w:val="20"/>
                              </w:rPr>
                              <w:t>Monthly Transaction Limit:</w:t>
                            </w:r>
                          </w:p>
                          <w:p w:rsidR="00750E0F" w:rsidRPr="002A41E7" w:rsidRDefault="00750E0F" w:rsidP="00750E0F">
                            <w:pPr>
                              <w:rPr>
                                <w:rFonts w:ascii="Arial" w:hAnsi="Arial" w:cs="Arial"/>
                                <w:sz w:val="20"/>
                                <w:szCs w:val="20"/>
                              </w:rPr>
                            </w:pPr>
                            <w:r>
                              <w:rPr>
                                <w:rFonts w:ascii="Arial" w:hAnsi="Arial" w:cs="Arial"/>
                                <w:sz w:val="20"/>
                                <w:szCs w:val="20"/>
                              </w:rPr>
                              <w:t>$10,000.00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6.25pt;margin-top:6.4pt;width:159.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">
                <v:textbox>
                  <w:txbxContent>
                    <w:p w:rsidR="00750E0F" w:rsidRDefault="00750E0F" w:rsidP="00750E0F">
                      <w:pPr>
                        <w:rPr>
                          <w:rFonts w:ascii="Arial" w:hAnsi="Arial" w:cs="Arial"/>
                          <w:sz w:val="20"/>
                          <w:szCs w:val="20"/>
                        </w:rPr>
                      </w:pPr>
                      <w:r>
                        <w:rPr>
                          <w:rFonts w:ascii="Arial" w:hAnsi="Arial" w:cs="Arial"/>
                          <w:sz w:val="20"/>
                          <w:szCs w:val="20"/>
                        </w:rPr>
                        <w:t>Single Transaction Limit:  $2,500.00</w:t>
                      </w:r>
                    </w:p>
                    <w:p w:rsidR="00750E0F" w:rsidRDefault="00750E0F" w:rsidP="00750E0F">
                      <w:pPr>
                        <w:rPr>
                          <w:rFonts w:ascii="Arial" w:hAnsi="Arial" w:cs="Arial"/>
                          <w:sz w:val="20"/>
                          <w:szCs w:val="20"/>
                        </w:rPr>
                      </w:pPr>
                      <w:r>
                        <w:rPr>
                          <w:rFonts w:ascii="Arial" w:hAnsi="Arial" w:cs="Arial"/>
                          <w:sz w:val="20"/>
                          <w:szCs w:val="20"/>
                        </w:rPr>
                        <w:t>Monthly Transaction Limit:</w:t>
                      </w:r>
                    </w:p>
                    <w:p w:rsidR="00750E0F" w:rsidRPr="002A41E7" w:rsidRDefault="00750E0F" w:rsidP="00750E0F">
                      <w:pPr>
                        <w:rPr>
                          <w:rFonts w:ascii="Arial" w:hAnsi="Arial" w:cs="Arial"/>
                          <w:sz w:val="20"/>
                          <w:szCs w:val="20"/>
                        </w:rPr>
                      </w:pPr>
                      <w:r>
                        <w:rPr>
                          <w:rFonts w:ascii="Arial" w:hAnsi="Arial" w:cs="Arial"/>
                          <w:sz w:val="20"/>
                          <w:szCs w:val="20"/>
                        </w:rPr>
                        <w:t>$10,000.00</w:t>
                      </w:r>
                    </w:p>
                  </w:txbxContent>
                </v:textbox>
              </v:shape>
            </w:pict>
          </mc:Fallback>
        </mc:AlternateContent>
      </w:r>
    </w:p>
    <w:p w:rsidR="007A0A9C" w:rsidRDefault="007A0A9C" w:rsidP="00AE65FB">
      <w:pPr>
        <w:jc w:val="center"/>
        <w:rPr>
          <w:rFonts w:ascii="Arial" w:hAnsi="Arial" w:cs="Arial"/>
          <w:b/>
          <w:sz w:val="28"/>
          <w:szCs w:val="28"/>
        </w:rPr>
      </w:pPr>
    </w:p>
    <w:p w:rsidR="007A0A9C" w:rsidRDefault="007A0A9C" w:rsidP="007A0A9C">
      <w:pPr>
        <w:rPr>
          <w:rFonts w:ascii="Arial" w:hAnsi="Arial" w:cs="Arial"/>
          <w:b/>
        </w:rPr>
      </w:pPr>
      <w:r w:rsidRPr="007A0A9C">
        <w:rPr>
          <w:rFonts w:ascii="Arial" w:hAnsi="Arial" w:cs="Arial"/>
          <w:b/>
        </w:rPr>
        <w:t>Date</w:t>
      </w:r>
      <w:proofErr w:type="gramStart"/>
      <w:r w:rsidRPr="007A0A9C">
        <w:rPr>
          <w:rFonts w:ascii="Arial" w:hAnsi="Arial" w:cs="Arial"/>
          <w:b/>
        </w:rPr>
        <w:t>:_</w:t>
      </w:r>
      <w:proofErr w:type="gramEnd"/>
      <w:r w:rsidRPr="007A0A9C">
        <w:rPr>
          <w:rFonts w:ascii="Arial" w:hAnsi="Arial" w:cs="Arial"/>
          <w:b/>
        </w:rPr>
        <w:t>________</w:t>
      </w:r>
      <w:r>
        <w:rPr>
          <w:rFonts w:ascii="Arial" w:hAnsi="Arial" w:cs="Arial"/>
          <w:b/>
        </w:rPr>
        <w:t>___</w:t>
      </w:r>
      <w:r w:rsidRPr="007A0A9C">
        <w:rPr>
          <w:rFonts w:ascii="Arial" w:hAnsi="Arial" w:cs="Arial"/>
          <w:b/>
        </w:rPr>
        <w:t>_</w:t>
      </w:r>
      <w:bookmarkStart w:id="0" w:name="_GoBack"/>
      <w:bookmarkEnd w:id="0"/>
    </w:p>
    <w:p w:rsidR="007A0A9C" w:rsidRDefault="007A0A9C" w:rsidP="007A0A9C">
      <w:pPr>
        <w:rPr>
          <w:rFonts w:ascii="Arial" w:hAnsi="Arial" w:cs="Arial"/>
          <w:b/>
        </w:rPr>
      </w:pPr>
      <w:r>
        <w:rPr>
          <w:rFonts w:ascii="Arial" w:hAnsi="Arial" w:cs="Arial"/>
          <w:b/>
        </w:rPr>
        <w:tab/>
        <w:t>Mm/</w:t>
      </w:r>
      <w:proofErr w:type="spellStart"/>
      <w:r>
        <w:rPr>
          <w:rFonts w:ascii="Arial" w:hAnsi="Arial" w:cs="Arial"/>
          <w:b/>
        </w:rPr>
        <w:t>dd</w:t>
      </w:r>
      <w:proofErr w:type="spellEnd"/>
      <w:r>
        <w:rPr>
          <w:rFonts w:ascii="Arial" w:hAnsi="Arial" w:cs="Arial"/>
          <w:b/>
        </w:rPr>
        <w:t>/</w:t>
      </w:r>
      <w:proofErr w:type="spellStart"/>
      <w:r>
        <w:rPr>
          <w:rFonts w:ascii="Arial" w:hAnsi="Arial" w:cs="Arial"/>
          <w:b/>
        </w:rPr>
        <w:t>yyyy</w:t>
      </w:r>
      <w:proofErr w:type="spellEnd"/>
    </w:p>
    <w:p w:rsidR="007A0A9C" w:rsidRDefault="007A0A9C" w:rsidP="007A0A9C">
      <w:pPr>
        <w:rPr>
          <w:rFonts w:ascii="Arial" w:hAnsi="Arial" w:cs="Arial"/>
          <w:b/>
        </w:rPr>
      </w:pPr>
    </w:p>
    <w:p w:rsidR="007A0A9C" w:rsidRDefault="007A0A9C" w:rsidP="007A0A9C">
      <w:pPr>
        <w:pBdr>
          <w:top w:val="single" w:sz="4" w:space="1" w:color="auto"/>
          <w:left w:val="single" w:sz="4" w:space="4" w:color="auto"/>
          <w:bottom w:val="single" w:sz="4" w:space="1" w:color="auto"/>
          <w:right w:val="single" w:sz="4" w:space="4" w:color="auto"/>
        </w:pBdr>
        <w:rPr>
          <w:rFonts w:ascii="Arial" w:hAnsi="Arial" w:cs="Arial"/>
        </w:rPr>
      </w:pPr>
      <w:r w:rsidRPr="007A0A9C">
        <w:rPr>
          <w:rFonts w:ascii="Arial" w:hAnsi="Arial" w:cs="Arial"/>
        </w:rPr>
        <w:t xml:space="preserve">Every Applicant must have an </w:t>
      </w:r>
      <w:r>
        <w:rPr>
          <w:rFonts w:ascii="Arial" w:hAnsi="Arial" w:cs="Arial"/>
        </w:rPr>
        <w:t>Approving Official.  The Approving Official should be the supervisor or manager responsible for approving purchases and who has signature authority for budgeted accounts.  The Approving Official cannot be someone who reports to the Cardholder.  Credit cards are delivered in approximately three weeks and are distributed at the end of Cardholder training.</w:t>
      </w:r>
    </w:p>
    <w:p w:rsidR="007A0A9C" w:rsidRDefault="007A0A9C" w:rsidP="007A0A9C">
      <w:pPr>
        <w:pBdr>
          <w:bottom w:val="single" w:sz="12" w:space="1" w:color="auto"/>
        </w:pBdr>
        <w:rPr>
          <w:rFonts w:ascii="Arial" w:hAnsi="Arial" w:cs="Arial"/>
        </w:rPr>
      </w:pPr>
    </w:p>
    <w:p w:rsidR="009C2226" w:rsidRDefault="007A0A9C" w:rsidP="009C2226">
      <w:pPr>
        <w:rPr>
          <w:rFonts w:ascii="Arial" w:hAnsi="Arial" w:cs="Arial"/>
          <w:i/>
          <w:sz w:val="22"/>
          <w:szCs w:val="22"/>
        </w:rPr>
      </w:pPr>
      <w:r w:rsidRPr="00C32333">
        <w:rPr>
          <w:rFonts w:ascii="Arial" w:hAnsi="Arial" w:cs="Arial"/>
          <w:b/>
        </w:rPr>
        <w:t>Cardholder Information:</w:t>
      </w:r>
      <w:r w:rsidR="009C2226">
        <w:rPr>
          <w:rFonts w:ascii="Arial" w:hAnsi="Arial" w:cs="Arial"/>
          <w:b/>
        </w:rPr>
        <w:t xml:space="preserve">  </w:t>
      </w:r>
      <w:r w:rsidR="009C2226" w:rsidRPr="000819E8">
        <w:rPr>
          <w:rFonts w:ascii="Arial" w:hAnsi="Arial" w:cs="Arial"/>
          <w:i/>
          <w:sz w:val="20"/>
          <w:szCs w:val="20"/>
        </w:rPr>
        <w:t>Name will appear on the credit card exactly as shown in the space provided.  Maximum length is 22 characters and should match your California’s driver’s license.</w:t>
      </w:r>
    </w:p>
    <w:p w:rsidR="007A0A9C" w:rsidRDefault="007A0A9C" w:rsidP="007A0A9C">
      <w:pPr>
        <w:rPr>
          <w:rFonts w:ascii="Arial" w:hAnsi="Arial" w:cs="Arial"/>
        </w:rPr>
      </w:pPr>
    </w:p>
    <w:p w:rsidR="007A0A9C" w:rsidRDefault="007A0A9C" w:rsidP="007A0A9C">
      <w:pPr>
        <w:rPr>
          <w:rFonts w:ascii="Arial" w:hAnsi="Arial" w:cs="Arial"/>
        </w:rPr>
      </w:pPr>
      <w:r>
        <w:rPr>
          <w:rFonts w:ascii="Arial" w:hAnsi="Arial" w:cs="Arial"/>
        </w:rPr>
        <w:t>Print Cardholder’s Name: ____________________________________________________________</w:t>
      </w:r>
    </w:p>
    <w:p w:rsidR="00C32333" w:rsidRDefault="00C32333" w:rsidP="007A0A9C">
      <w:pPr>
        <w:rPr>
          <w:rFonts w:ascii="Arial" w:hAnsi="Arial" w:cs="Arial"/>
          <w:i/>
          <w:sz w:val="22"/>
          <w:szCs w:val="22"/>
        </w:rPr>
      </w:pPr>
    </w:p>
    <w:p w:rsidR="00C32333" w:rsidRDefault="00C32333" w:rsidP="007A0A9C">
      <w:pPr>
        <w:rPr>
          <w:rFonts w:ascii="Arial" w:hAnsi="Arial" w:cs="Arial"/>
          <w:sz w:val="22"/>
          <w:szCs w:val="22"/>
        </w:rPr>
      </w:pPr>
      <w:r>
        <w:rPr>
          <w:rFonts w:ascii="Arial" w:hAnsi="Arial" w:cs="Arial"/>
          <w:sz w:val="22"/>
          <w:szCs w:val="22"/>
        </w:rPr>
        <w:t>Title</w:t>
      </w:r>
      <w:proofErr w:type="gramStart"/>
      <w:r>
        <w:rPr>
          <w:rFonts w:ascii="Arial" w:hAnsi="Arial" w:cs="Arial"/>
          <w:sz w:val="22"/>
          <w:szCs w:val="22"/>
        </w:rPr>
        <w:t>:_</w:t>
      </w:r>
      <w:proofErr w:type="gramEnd"/>
      <w:r>
        <w:rPr>
          <w:rFonts w:ascii="Arial" w:hAnsi="Arial" w:cs="Arial"/>
          <w:sz w:val="22"/>
          <w:szCs w:val="22"/>
        </w:rPr>
        <w:t>__________________________________       Signature:_____________________________________</w:t>
      </w:r>
    </w:p>
    <w:p w:rsidR="00C32333" w:rsidRDefault="00C32333" w:rsidP="007A0A9C">
      <w:pPr>
        <w:rPr>
          <w:rFonts w:ascii="Arial" w:hAnsi="Arial" w:cs="Arial"/>
          <w:sz w:val="22"/>
          <w:szCs w:val="22"/>
        </w:rPr>
      </w:pPr>
    </w:p>
    <w:p w:rsidR="00C32333" w:rsidRDefault="00C32333" w:rsidP="007A0A9C">
      <w:pPr>
        <w:rPr>
          <w:rFonts w:ascii="Arial" w:hAnsi="Arial" w:cs="Arial"/>
          <w:sz w:val="22"/>
          <w:szCs w:val="22"/>
        </w:rPr>
      </w:pPr>
      <w:r>
        <w:rPr>
          <w:rFonts w:ascii="Arial" w:hAnsi="Arial" w:cs="Arial"/>
          <w:sz w:val="22"/>
          <w:szCs w:val="22"/>
        </w:rPr>
        <w:t>Department:  _______________________________________________   Phone:  _____________________</w:t>
      </w:r>
    </w:p>
    <w:p w:rsidR="00C32333" w:rsidRDefault="00C32333" w:rsidP="007A0A9C">
      <w:pPr>
        <w:rPr>
          <w:rFonts w:ascii="Arial" w:hAnsi="Arial" w:cs="Arial"/>
          <w:sz w:val="22"/>
          <w:szCs w:val="22"/>
        </w:rPr>
      </w:pPr>
    </w:p>
    <w:p w:rsidR="00C32333" w:rsidRDefault="00C32333" w:rsidP="007A0A9C">
      <w:pPr>
        <w:pBdr>
          <w:bottom w:val="single" w:sz="12" w:space="1" w:color="auto"/>
        </w:pBdr>
        <w:rPr>
          <w:rFonts w:ascii="Arial" w:hAnsi="Arial" w:cs="Arial"/>
          <w:sz w:val="22"/>
          <w:szCs w:val="22"/>
        </w:rPr>
      </w:pPr>
      <w:r>
        <w:rPr>
          <w:rFonts w:ascii="Arial" w:hAnsi="Arial" w:cs="Arial"/>
          <w:sz w:val="22"/>
          <w:szCs w:val="22"/>
        </w:rPr>
        <w:t>Email address: _____________________________________________</w:t>
      </w:r>
    </w:p>
    <w:p w:rsidR="00C32333" w:rsidRDefault="00C32333" w:rsidP="007A0A9C">
      <w:pPr>
        <w:pBdr>
          <w:bottom w:val="single" w:sz="12" w:space="1" w:color="auto"/>
        </w:pBdr>
        <w:rPr>
          <w:rFonts w:ascii="Arial" w:hAnsi="Arial" w:cs="Arial"/>
          <w:sz w:val="22"/>
          <w:szCs w:val="22"/>
        </w:rPr>
      </w:pPr>
    </w:p>
    <w:p w:rsidR="009C2226" w:rsidRDefault="00C32333" w:rsidP="009C2226">
      <w:pPr>
        <w:rPr>
          <w:rFonts w:ascii="Arial" w:hAnsi="Arial" w:cs="Arial"/>
          <w:i/>
          <w:sz w:val="22"/>
          <w:szCs w:val="22"/>
        </w:rPr>
      </w:pPr>
      <w:proofErr w:type="gramStart"/>
      <w:r w:rsidRPr="00C32333">
        <w:rPr>
          <w:rFonts w:ascii="Arial" w:hAnsi="Arial" w:cs="Arial"/>
          <w:b/>
          <w:sz w:val="22"/>
          <w:szCs w:val="22"/>
        </w:rPr>
        <w:t>Approving Official Information:</w:t>
      </w:r>
      <w:r w:rsidR="009C2226" w:rsidRPr="009C2226">
        <w:rPr>
          <w:rFonts w:ascii="Arial" w:hAnsi="Arial" w:cs="Arial"/>
          <w:i/>
          <w:sz w:val="22"/>
          <w:szCs w:val="22"/>
        </w:rPr>
        <w:t xml:space="preserve"> </w:t>
      </w:r>
      <w:r w:rsidR="009C2226">
        <w:rPr>
          <w:rFonts w:ascii="Arial" w:hAnsi="Arial" w:cs="Arial"/>
          <w:i/>
          <w:sz w:val="22"/>
          <w:szCs w:val="22"/>
        </w:rPr>
        <w:t>This individual will be responsible for checking and approving your bank statement and monthly report.</w:t>
      </w:r>
      <w:proofErr w:type="gramEnd"/>
    </w:p>
    <w:p w:rsidR="00C32333" w:rsidRDefault="00C32333" w:rsidP="00C32333">
      <w:pPr>
        <w:rPr>
          <w:rFonts w:ascii="Arial" w:hAnsi="Arial" w:cs="Arial"/>
        </w:rPr>
      </w:pPr>
    </w:p>
    <w:p w:rsidR="00C32333" w:rsidRDefault="00C32333" w:rsidP="00C32333">
      <w:pPr>
        <w:rPr>
          <w:rFonts w:ascii="Arial" w:hAnsi="Arial" w:cs="Arial"/>
        </w:rPr>
      </w:pPr>
      <w:r>
        <w:rPr>
          <w:rFonts w:ascii="Arial" w:hAnsi="Arial" w:cs="Arial"/>
        </w:rPr>
        <w:t xml:space="preserve">Print Approving </w:t>
      </w:r>
      <w:proofErr w:type="gramStart"/>
      <w:r>
        <w:rPr>
          <w:rFonts w:ascii="Arial" w:hAnsi="Arial" w:cs="Arial"/>
        </w:rPr>
        <w:t>Official’s  Name</w:t>
      </w:r>
      <w:proofErr w:type="gramEnd"/>
      <w:r>
        <w:rPr>
          <w:rFonts w:ascii="Arial" w:hAnsi="Arial" w:cs="Arial"/>
        </w:rPr>
        <w:t>: ______________________________________________________</w:t>
      </w:r>
    </w:p>
    <w:p w:rsidR="00C32333" w:rsidRDefault="00C32333" w:rsidP="00C32333">
      <w:pPr>
        <w:rPr>
          <w:rFonts w:ascii="Arial" w:hAnsi="Arial" w:cs="Arial"/>
          <w:i/>
          <w:sz w:val="22"/>
          <w:szCs w:val="22"/>
        </w:rPr>
      </w:pPr>
    </w:p>
    <w:p w:rsidR="00C32333" w:rsidRDefault="00C32333" w:rsidP="00C32333">
      <w:pPr>
        <w:rPr>
          <w:rFonts w:ascii="Arial" w:hAnsi="Arial" w:cs="Arial"/>
          <w:sz w:val="22"/>
          <w:szCs w:val="22"/>
        </w:rPr>
      </w:pPr>
      <w:r>
        <w:rPr>
          <w:rFonts w:ascii="Arial" w:hAnsi="Arial" w:cs="Arial"/>
          <w:sz w:val="22"/>
          <w:szCs w:val="22"/>
        </w:rPr>
        <w:t>Title</w:t>
      </w:r>
      <w:proofErr w:type="gramStart"/>
      <w:r>
        <w:rPr>
          <w:rFonts w:ascii="Arial" w:hAnsi="Arial" w:cs="Arial"/>
          <w:sz w:val="22"/>
          <w:szCs w:val="22"/>
        </w:rPr>
        <w:t>:_</w:t>
      </w:r>
      <w:proofErr w:type="gramEnd"/>
      <w:r>
        <w:rPr>
          <w:rFonts w:ascii="Arial" w:hAnsi="Arial" w:cs="Arial"/>
          <w:sz w:val="22"/>
          <w:szCs w:val="22"/>
        </w:rPr>
        <w:t>__________________________________       Signature:_____________________________________</w:t>
      </w:r>
    </w:p>
    <w:p w:rsidR="00C32333" w:rsidRDefault="00C32333" w:rsidP="00C32333">
      <w:pPr>
        <w:rPr>
          <w:rFonts w:ascii="Arial" w:hAnsi="Arial" w:cs="Arial"/>
          <w:sz w:val="22"/>
          <w:szCs w:val="22"/>
        </w:rPr>
      </w:pPr>
    </w:p>
    <w:p w:rsidR="00C32333" w:rsidRDefault="00C32333" w:rsidP="00C32333">
      <w:pPr>
        <w:rPr>
          <w:rFonts w:ascii="Arial" w:hAnsi="Arial" w:cs="Arial"/>
          <w:sz w:val="22"/>
          <w:szCs w:val="22"/>
        </w:rPr>
      </w:pPr>
      <w:r>
        <w:rPr>
          <w:rFonts w:ascii="Arial" w:hAnsi="Arial" w:cs="Arial"/>
          <w:sz w:val="22"/>
          <w:szCs w:val="22"/>
        </w:rPr>
        <w:t>Department:  _______________________________________________   Phone:  _____________________</w:t>
      </w:r>
    </w:p>
    <w:p w:rsidR="00C32333" w:rsidRDefault="00C32333" w:rsidP="00C32333">
      <w:pPr>
        <w:rPr>
          <w:rFonts w:ascii="Arial" w:hAnsi="Arial" w:cs="Arial"/>
          <w:sz w:val="22"/>
          <w:szCs w:val="22"/>
        </w:rPr>
      </w:pPr>
    </w:p>
    <w:p w:rsidR="00C32333" w:rsidRDefault="00C32333" w:rsidP="00C32333">
      <w:pPr>
        <w:pBdr>
          <w:bottom w:val="single" w:sz="12" w:space="1" w:color="auto"/>
        </w:pBdr>
        <w:rPr>
          <w:rFonts w:ascii="Arial" w:hAnsi="Arial" w:cs="Arial"/>
          <w:sz w:val="22"/>
          <w:szCs w:val="22"/>
        </w:rPr>
      </w:pPr>
      <w:r>
        <w:rPr>
          <w:rFonts w:ascii="Arial" w:hAnsi="Arial" w:cs="Arial"/>
          <w:sz w:val="22"/>
          <w:szCs w:val="22"/>
        </w:rPr>
        <w:t>Email address: _____________________________________________</w:t>
      </w:r>
    </w:p>
    <w:p w:rsidR="009C2226" w:rsidRDefault="009C2226" w:rsidP="00C32333">
      <w:pPr>
        <w:pBdr>
          <w:bottom w:val="single" w:sz="12" w:space="1" w:color="auto"/>
        </w:pBdr>
        <w:rPr>
          <w:rFonts w:ascii="Arial" w:hAnsi="Arial" w:cs="Arial"/>
          <w:sz w:val="22"/>
          <w:szCs w:val="22"/>
        </w:rPr>
      </w:pPr>
    </w:p>
    <w:p w:rsidR="009C2226" w:rsidRDefault="00C32333" w:rsidP="009C2226">
      <w:pPr>
        <w:rPr>
          <w:rFonts w:ascii="Arial" w:hAnsi="Arial" w:cs="Arial"/>
          <w:i/>
          <w:sz w:val="22"/>
          <w:szCs w:val="22"/>
        </w:rPr>
      </w:pPr>
      <w:r w:rsidRPr="00C32333">
        <w:rPr>
          <w:rFonts w:ascii="Arial" w:hAnsi="Arial" w:cs="Arial"/>
          <w:b/>
        </w:rPr>
        <w:t>Back-up Approving Official:</w:t>
      </w:r>
      <w:r w:rsidR="009C2226" w:rsidRPr="009C2226">
        <w:rPr>
          <w:rFonts w:ascii="Arial" w:hAnsi="Arial" w:cs="Arial"/>
          <w:i/>
          <w:sz w:val="22"/>
          <w:szCs w:val="22"/>
        </w:rPr>
        <w:t xml:space="preserve"> </w:t>
      </w:r>
      <w:r w:rsidR="009C2226">
        <w:rPr>
          <w:rFonts w:ascii="Arial" w:hAnsi="Arial" w:cs="Arial"/>
          <w:i/>
          <w:sz w:val="22"/>
          <w:szCs w:val="22"/>
        </w:rPr>
        <w:t>This individual will be responsible for approving your monthly submittals if the Approving Official is not available.</w:t>
      </w:r>
    </w:p>
    <w:p w:rsidR="00C32333" w:rsidRDefault="00C32333" w:rsidP="00C32333">
      <w:pPr>
        <w:rPr>
          <w:rFonts w:ascii="Arial" w:hAnsi="Arial" w:cs="Arial"/>
        </w:rPr>
      </w:pPr>
    </w:p>
    <w:p w:rsidR="00C32333" w:rsidRDefault="00C32333" w:rsidP="00C32333">
      <w:pPr>
        <w:rPr>
          <w:rFonts w:ascii="Arial" w:hAnsi="Arial" w:cs="Arial"/>
        </w:rPr>
      </w:pPr>
      <w:r>
        <w:rPr>
          <w:rFonts w:ascii="Arial" w:hAnsi="Arial" w:cs="Arial"/>
        </w:rPr>
        <w:t>Print Name: ________________________         Title: ______________________________________</w:t>
      </w:r>
    </w:p>
    <w:p w:rsidR="00C32333" w:rsidRDefault="00C32333" w:rsidP="00C32333">
      <w:pPr>
        <w:rPr>
          <w:rFonts w:ascii="Arial" w:hAnsi="Arial" w:cs="Arial"/>
          <w:i/>
          <w:sz w:val="22"/>
          <w:szCs w:val="22"/>
        </w:rPr>
      </w:pPr>
    </w:p>
    <w:p w:rsidR="00C32333" w:rsidRDefault="00C32333" w:rsidP="00C32333">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__________________________________________________</w:t>
      </w:r>
      <w:r w:rsidRPr="00C32333">
        <w:rPr>
          <w:rFonts w:ascii="Arial" w:hAnsi="Arial" w:cs="Arial"/>
          <w:sz w:val="22"/>
          <w:szCs w:val="22"/>
        </w:rPr>
        <w:t xml:space="preserve"> </w:t>
      </w:r>
      <w:r>
        <w:rPr>
          <w:rFonts w:ascii="Arial" w:hAnsi="Arial" w:cs="Arial"/>
          <w:sz w:val="22"/>
          <w:szCs w:val="22"/>
        </w:rPr>
        <w:t>Phone:  _____________________</w:t>
      </w:r>
    </w:p>
    <w:p w:rsidR="00C32333" w:rsidRDefault="00C32333" w:rsidP="00C32333">
      <w:pPr>
        <w:pBdr>
          <w:bottom w:val="single" w:sz="12" w:space="1" w:color="auto"/>
        </w:pBdr>
        <w:rPr>
          <w:rFonts w:ascii="Arial" w:hAnsi="Arial" w:cs="Arial"/>
          <w:sz w:val="22"/>
          <w:szCs w:val="22"/>
        </w:rPr>
      </w:pPr>
    </w:p>
    <w:p w:rsidR="00C32333" w:rsidRPr="002A41E7" w:rsidRDefault="00383584" w:rsidP="007A0A9C">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5772150</wp:posOffset>
                </wp:positionH>
                <wp:positionV relativeFrom="paragraph">
                  <wp:posOffset>60325</wp:posOffset>
                </wp:positionV>
                <wp:extent cx="1209675" cy="967105"/>
                <wp:effectExtent l="9525" t="1270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67105"/>
                        </a:xfrm>
                        <a:prstGeom prst="rect">
                          <a:avLst/>
                        </a:prstGeom>
                        <a:solidFill>
                          <a:srgbClr val="FFFFFF"/>
                        </a:solidFill>
                        <a:ln w="9525">
                          <a:solidFill>
                            <a:srgbClr val="000000"/>
                          </a:solidFill>
                          <a:miter lim="800000"/>
                          <a:headEnd/>
                          <a:tailEnd/>
                        </a:ln>
                      </wps:spPr>
                      <wps:txbx>
                        <w:txbxContent>
                          <w:p w:rsidR="002A41E7" w:rsidRDefault="002A41E7">
                            <w:pPr>
                              <w:rPr>
                                <w:rFonts w:ascii="Arial" w:hAnsi="Arial" w:cs="Arial"/>
                                <w:sz w:val="20"/>
                                <w:szCs w:val="20"/>
                              </w:rPr>
                            </w:pPr>
                            <w:r w:rsidRPr="002A41E7">
                              <w:rPr>
                                <w:rFonts w:ascii="Arial" w:hAnsi="Arial" w:cs="Arial"/>
                                <w:sz w:val="20"/>
                                <w:szCs w:val="20"/>
                              </w:rPr>
                              <w:t>SUBMIT TO:</w:t>
                            </w:r>
                          </w:p>
                          <w:p w:rsidR="00383584" w:rsidRPr="002A41E7" w:rsidRDefault="00383584">
                            <w:pPr>
                              <w:rPr>
                                <w:rFonts w:ascii="Arial" w:hAnsi="Arial" w:cs="Arial"/>
                                <w:sz w:val="20"/>
                                <w:szCs w:val="20"/>
                              </w:rPr>
                            </w:pPr>
                          </w:p>
                          <w:p w:rsidR="00383584" w:rsidRDefault="00383584">
                            <w:pPr>
                              <w:rPr>
                                <w:rFonts w:ascii="Arial" w:hAnsi="Arial" w:cs="Arial"/>
                                <w:sz w:val="20"/>
                                <w:szCs w:val="20"/>
                              </w:rPr>
                            </w:pPr>
                            <w:r>
                              <w:rPr>
                                <w:rFonts w:ascii="Arial" w:hAnsi="Arial" w:cs="Arial"/>
                                <w:sz w:val="20"/>
                                <w:szCs w:val="20"/>
                              </w:rPr>
                              <w:t>Procurement Services</w:t>
                            </w:r>
                          </w:p>
                          <w:p w:rsidR="002A41E7" w:rsidRPr="002A41E7" w:rsidRDefault="002A41E7">
                            <w:pPr>
                              <w:rPr>
                                <w:rFonts w:ascii="Arial" w:hAnsi="Arial" w:cs="Arial"/>
                                <w:sz w:val="20"/>
                                <w:szCs w:val="20"/>
                              </w:rPr>
                            </w:pPr>
                            <w:r w:rsidRPr="002A41E7">
                              <w:rPr>
                                <w:rFonts w:ascii="Arial" w:hAnsi="Arial" w:cs="Arial"/>
                                <w:sz w:val="20"/>
                                <w:szCs w:val="20"/>
                              </w:rPr>
                              <w:t>SA-2750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4.5pt;margin-top:4.75pt;width:95.25pt;height:7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">
                <v:textbox>
                  <w:txbxContent>
                    <w:p w:rsidR="002A41E7" w:rsidRDefault="002A41E7">
                      <w:pPr>
                        <w:rPr>
                          <w:rFonts w:ascii="Arial" w:hAnsi="Arial" w:cs="Arial"/>
                          <w:sz w:val="20"/>
                          <w:szCs w:val="20"/>
                        </w:rPr>
                      </w:pPr>
                      <w:r w:rsidRPr="002A41E7">
                        <w:rPr>
                          <w:rFonts w:ascii="Arial" w:hAnsi="Arial" w:cs="Arial"/>
                          <w:sz w:val="20"/>
                          <w:szCs w:val="20"/>
                        </w:rPr>
                        <w:t>SUBMIT TO:</w:t>
                      </w:r>
                    </w:p>
                    <w:p w:rsidR="00383584" w:rsidRPr="002A41E7" w:rsidRDefault="00383584">
                      <w:pPr>
                        <w:rPr>
                          <w:rFonts w:ascii="Arial" w:hAnsi="Arial" w:cs="Arial"/>
                          <w:sz w:val="20"/>
                          <w:szCs w:val="20"/>
                        </w:rPr>
                      </w:pPr>
                    </w:p>
                    <w:p w:rsidR="00383584" w:rsidRDefault="00383584">
                      <w:pPr>
                        <w:rPr>
                          <w:rFonts w:ascii="Arial" w:hAnsi="Arial" w:cs="Arial"/>
                          <w:sz w:val="20"/>
                          <w:szCs w:val="20"/>
                        </w:rPr>
                      </w:pPr>
                      <w:r>
                        <w:rPr>
                          <w:rFonts w:ascii="Arial" w:hAnsi="Arial" w:cs="Arial"/>
                          <w:sz w:val="20"/>
                          <w:szCs w:val="20"/>
                        </w:rPr>
                        <w:t>Procurement Services</w:t>
                      </w:r>
                    </w:p>
                    <w:p w:rsidR="002A41E7" w:rsidRPr="002A41E7" w:rsidRDefault="002A41E7">
                      <w:pPr>
                        <w:rPr>
                          <w:rFonts w:ascii="Arial" w:hAnsi="Arial" w:cs="Arial"/>
                          <w:sz w:val="20"/>
                          <w:szCs w:val="20"/>
                        </w:rPr>
                      </w:pPr>
                      <w:r w:rsidRPr="002A41E7">
                        <w:rPr>
                          <w:rFonts w:ascii="Arial" w:hAnsi="Arial" w:cs="Arial"/>
                          <w:sz w:val="20"/>
                          <w:szCs w:val="20"/>
                        </w:rPr>
                        <w:t>SA-2750</w:t>
                      </w:r>
                    </w:p>
                  </w:txbxContent>
                </v:textbox>
              </v:shape>
            </w:pict>
          </mc:Fallback>
        </mc:AlternateContent>
      </w:r>
      <w:r w:rsidR="00C32333" w:rsidRPr="002A41E7">
        <w:rPr>
          <w:rFonts w:ascii="Arial" w:hAnsi="Arial" w:cs="Arial"/>
          <w:b/>
          <w:sz w:val="20"/>
          <w:szCs w:val="20"/>
        </w:rPr>
        <w:t>Default Department Accounting Allocation</w:t>
      </w:r>
      <w:r w:rsidR="0043784A">
        <w:rPr>
          <w:rFonts w:ascii="Arial" w:hAnsi="Arial" w:cs="Arial"/>
          <w:b/>
          <w:sz w:val="20"/>
          <w:szCs w:val="20"/>
        </w:rPr>
        <w:t xml:space="preserve"> (*</w:t>
      </w:r>
      <w:r w:rsidR="0043784A" w:rsidRPr="0043784A">
        <w:rPr>
          <w:rFonts w:ascii="Arial" w:hAnsi="Arial" w:cs="Arial"/>
          <w:b/>
          <w:color w:val="FF0000"/>
          <w:sz w:val="20"/>
          <w:szCs w:val="20"/>
        </w:rPr>
        <w:t>required fields</w:t>
      </w:r>
      <w:r w:rsidR="0043784A">
        <w:rPr>
          <w:rFonts w:ascii="Arial" w:hAnsi="Arial" w:cs="Arial"/>
          <w:b/>
          <w:sz w:val="20"/>
          <w:szCs w:val="20"/>
        </w:rPr>
        <w:t>)</w:t>
      </w:r>
      <w:r w:rsidR="00C32333" w:rsidRPr="002A41E7">
        <w:rPr>
          <w:rFonts w:ascii="Arial" w:hAnsi="Arial" w:cs="Arial"/>
          <w:b/>
          <w:sz w:val="20"/>
          <w:szCs w:val="20"/>
        </w:rPr>
        <w:t>:</w:t>
      </w:r>
    </w:p>
    <w:p w:rsidR="00C32333" w:rsidRPr="002A41E7" w:rsidRDefault="00C32333" w:rsidP="007A0A9C">
      <w:pPr>
        <w:rPr>
          <w:rFonts w:ascii="Arial" w:hAnsi="Arial" w:cs="Arial"/>
          <w:sz w:val="20"/>
          <w:szCs w:val="20"/>
        </w:rPr>
      </w:pPr>
    </w:p>
    <w:p w:rsidR="002A41E7" w:rsidRPr="002A41E7" w:rsidRDefault="002A41E7" w:rsidP="007A0A9C">
      <w:pPr>
        <w:rPr>
          <w:rFonts w:ascii="Arial" w:hAnsi="Arial" w:cs="Arial"/>
          <w:sz w:val="20"/>
          <w:szCs w:val="20"/>
        </w:rPr>
      </w:pPr>
      <w:r w:rsidRPr="002A41E7">
        <w:rPr>
          <w:rFonts w:ascii="Arial" w:hAnsi="Arial" w:cs="Arial"/>
          <w:sz w:val="20"/>
          <w:szCs w:val="20"/>
        </w:rPr>
        <w:t>Account Code</w:t>
      </w:r>
      <w:r w:rsidR="0043784A">
        <w:rPr>
          <w:rFonts w:ascii="Arial" w:hAnsi="Arial" w:cs="Arial"/>
          <w:sz w:val="20"/>
          <w:szCs w:val="20"/>
        </w:rPr>
        <w:t>*</w:t>
      </w:r>
      <w:r w:rsidRPr="002A41E7">
        <w:rPr>
          <w:rFonts w:ascii="Arial" w:hAnsi="Arial" w:cs="Arial"/>
          <w:sz w:val="20"/>
          <w:szCs w:val="20"/>
        </w:rPr>
        <w:t>: ________________    Fund Code</w:t>
      </w:r>
      <w:r w:rsidR="0043784A">
        <w:rPr>
          <w:rFonts w:ascii="Arial" w:hAnsi="Arial" w:cs="Arial"/>
          <w:sz w:val="20"/>
          <w:szCs w:val="20"/>
        </w:rPr>
        <w:t>*</w:t>
      </w:r>
      <w:r w:rsidRPr="002A41E7">
        <w:rPr>
          <w:rFonts w:ascii="Arial" w:hAnsi="Arial" w:cs="Arial"/>
          <w:sz w:val="20"/>
          <w:szCs w:val="20"/>
        </w:rPr>
        <w:t>:  ______________   Dept ID</w:t>
      </w:r>
      <w:r w:rsidR="0043784A">
        <w:rPr>
          <w:rFonts w:ascii="Arial" w:hAnsi="Arial" w:cs="Arial"/>
          <w:sz w:val="20"/>
          <w:szCs w:val="20"/>
        </w:rPr>
        <w:t>*</w:t>
      </w:r>
      <w:r w:rsidRPr="002A41E7">
        <w:rPr>
          <w:rFonts w:ascii="Arial" w:hAnsi="Arial" w:cs="Arial"/>
          <w:sz w:val="20"/>
          <w:szCs w:val="20"/>
        </w:rPr>
        <w:t xml:space="preserve">:__________________           </w:t>
      </w:r>
    </w:p>
    <w:p w:rsidR="002A41E7" w:rsidRPr="002A41E7" w:rsidRDefault="002A41E7" w:rsidP="007A0A9C">
      <w:pPr>
        <w:rPr>
          <w:rFonts w:ascii="Arial" w:hAnsi="Arial" w:cs="Arial"/>
          <w:sz w:val="20"/>
          <w:szCs w:val="20"/>
        </w:rPr>
      </w:pPr>
    </w:p>
    <w:p w:rsidR="002A41E7" w:rsidRPr="002A41E7" w:rsidRDefault="002A41E7" w:rsidP="007A0A9C">
      <w:pPr>
        <w:rPr>
          <w:rFonts w:ascii="Arial" w:hAnsi="Arial" w:cs="Arial"/>
          <w:sz w:val="20"/>
          <w:szCs w:val="20"/>
        </w:rPr>
      </w:pPr>
      <w:r w:rsidRPr="002A41E7">
        <w:rPr>
          <w:rFonts w:ascii="Arial" w:hAnsi="Arial" w:cs="Arial"/>
          <w:sz w:val="20"/>
          <w:szCs w:val="20"/>
        </w:rPr>
        <w:t>Program: ____________________    Class</w:t>
      </w:r>
      <w:proofErr w:type="gramStart"/>
      <w:r w:rsidRPr="002A41E7">
        <w:rPr>
          <w:rFonts w:ascii="Arial" w:hAnsi="Arial" w:cs="Arial"/>
          <w:sz w:val="20"/>
          <w:szCs w:val="20"/>
        </w:rPr>
        <w:t>:_</w:t>
      </w:r>
      <w:proofErr w:type="gramEnd"/>
      <w:r w:rsidRPr="002A41E7">
        <w:rPr>
          <w:rFonts w:ascii="Arial" w:hAnsi="Arial" w:cs="Arial"/>
          <w:sz w:val="20"/>
          <w:szCs w:val="20"/>
        </w:rPr>
        <w:t>___________________   Project: __________________</w:t>
      </w:r>
    </w:p>
    <w:p w:rsidR="002A41E7" w:rsidRDefault="002A41E7" w:rsidP="007A0A9C">
      <w:pPr>
        <w:rPr>
          <w:rFonts w:ascii="Arial" w:hAnsi="Arial" w:cs="Arial"/>
          <w:sz w:val="22"/>
          <w:szCs w:val="22"/>
        </w:rPr>
      </w:pPr>
    </w:p>
    <w:p w:rsidR="00750E0F" w:rsidRDefault="00750E0F" w:rsidP="007A0A9C">
      <w:pPr>
        <w:rPr>
          <w:rFonts w:ascii="Arial" w:hAnsi="Arial" w:cs="Arial"/>
          <w:b/>
          <w:i/>
          <w:sz w:val="18"/>
          <w:szCs w:val="18"/>
        </w:rPr>
      </w:pPr>
    </w:p>
    <w:p w:rsidR="00AD3C57" w:rsidRPr="00A17AB3" w:rsidRDefault="00A17AB3" w:rsidP="007A0A9C">
      <w:pPr>
        <w:rPr>
          <w:rFonts w:ascii="Arial" w:hAnsi="Arial" w:cs="Arial"/>
          <w:b/>
          <w:i/>
          <w:sz w:val="18"/>
          <w:szCs w:val="18"/>
        </w:rPr>
      </w:pPr>
      <w:r w:rsidRPr="00A17AB3">
        <w:rPr>
          <w:rFonts w:ascii="Arial" w:hAnsi="Arial" w:cs="Arial"/>
          <w:b/>
          <w:i/>
          <w:sz w:val="18"/>
          <w:szCs w:val="18"/>
          <w:highlight w:val="yellow"/>
        </w:rPr>
        <w:t>FOR PROCUREMENT DEPARTMENT ONLY:</w:t>
      </w:r>
    </w:p>
    <w:p w:rsidR="00C32333" w:rsidRPr="00C32333" w:rsidRDefault="002A41E7" w:rsidP="007A0A9C">
      <w:pPr>
        <w:rPr>
          <w:rFonts w:ascii="Arial" w:hAnsi="Arial" w:cs="Arial"/>
          <w:sz w:val="22"/>
          <w:szCs w:val="22"/>
        </w:rPr>
      </w:pPr>
      <w:r w:rsidRPr="002A41E7">
        <w:rPr>
          <w:rFonts w:ascii="Arial" w:hAnsi="Arial" w:cs="Arial"/>
          <w:b/>
          <w:i/>
          <w:sz w:val="18"/>
          <w:szCs w:val="18"/>
        </w:rPr>
        <w:t xml:space="preserve">Revised: </w:t>
      </w:r>
      <w:r w:rsidR="00784217">
        <w:rPr>
          <w:rFonts w:ascii="Arial" w:hAnsi="Arial" w:cs="Arial"/>
          <w:b/>
          <w:i/>
          <w:sz w:val="18"/>
          <w:szCs w:val="18"/>
        </w:rPr>
        <w:t>July 2018</w:t>
      </w:r>
      <w:r w:rsidR="00AD3C57">
        <w:rPr>
          <w:rFonts w:ascii="Arial" w:hAnsi="Arial" w:cs="Arial"/>
          <w:b/>
          <w:i/>
          <w:sz w:val="18"/>
          <w:szCs w:val="18"/>
        </w:rPr>
        <w:tab/>
        <w:t>Approved by</w:t>
      </w:r>
      <w:proofErr w:type="gramStart"/>
      <w:r w:rsidR="00AD3C57">
        <w:rPr>
          <w:rFonts w:ascii="Arial" w:hAnsi="Arial" w:cs="Arial"/>
          <w:b/>
          <w:i/>
          <w:sz w:val="18"/>
          <w:szCs w:val="18"/>
        </w:rPr>
        <w:t>:_</w:t>
      </w:r>
      <w:proofErr w:type="gramEnd"/>
      <w:r w:rsidR="00AD3C57">
        <w:rPr>
          <w:rFonts w:ascii="Arial" w:hAnsi="Arial" w:cs="Arial"/>
          <w:b/>
          <w:i/>
          <w:sz w:val="18"/>
          <w:szCs w:val="18"/>
        </w:rPr>
        <w:t>________________________________________________</w:t>
      </w:r>
    </w:p>
    <w:sectPr w:rsidR="00C32333" w:rsidRPr="00C32333" w:rsidSect="00D514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58" w:rsidRDefault="00751658" w:rsidP="009F73D3">
      <w:r>
        <w:separator/>
      </w:r>
    </w:p>
  </w:endnote>
  <w:endnote w:type="continuationSeparator" w:id="0">
    <w:p w:rsidR="00751658" w:rsidRDefault="00751658" w:rsidP="009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58" w:rsidRDefault="00751658" w:rsidP="009F73D3">
      <w:r>
        <w:separator/>
      </w:r>
    </w:p>
  </w:footnote>
  <w:footnote w:type="continuationSeparator" w:id="0">
    <w:p w:rsidR="00751658" w:rsidRDefault="00751658" w:rsidP="009F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A05"/>
    <w:multiLevelType w:val="hybridMultilevel"/>
    <w:tmpl w:val="F1166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673A6"/>
    <w:multiLevelType w:val="hybridMultilevel"/>
    <w:tmpl w:val="15DE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C264D"/>
    <w:multiLevelType w:val="hybridMultilevel"/>
    <w:tmpl w:val="B1A6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85306"/>
    <w:multiLevelType w:val="hybridMultilevel"/>
    <w:tmpl w:val="8F1A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96B68"/>
    <w:multiLevelType w:val="hybridMultilevel"/>
    <w:tmpl w:val="7F6AABB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FB"/>
    <w:rsid w:val="00010901"/>
    <w:rsid w:val="00012DC3"/>
    <w:rsid w:val="00021E7A"/>
    <w:rsid w:val="00030EB6"/>
    <w:rsid w:val="00034667"/>
    <w:rsid w:val="0004426A"/>
    <w:rsid w:val="000658A6"/>
    <w:rsid w:val="000715A9"/>
    <w:rsid w:val="00075131"/>
    <w:rsid w:val="000921C3"/>
    <w:rsid w:val="0009239B"/>
    <w:rsid w:val="00096203"/>
    <w:rsid w:val="000B4536"/>
    <w:rsid w:val="000C065D"/>
    <w:rsid w:val="00122B0A"/>
    <w:rsid w:val="00127320"/>
    <w:rsid w:val="0013065B"/>
    <w:rsid w:val="00137B4F"/>
    <w:rsid w:val="00142E71"/>
    <w:rsid w:val="001913DA"/>
    <w:rsid w:val="0019606F"/>
    <w:rsid w:val="001B22A3"/>
    <w:rsid w:val="001B4A75"/>
    <w:rsid w:val="001C7757"/>
    <w:rsid w:val="001D6DC9"/>
    <w:rsid w:val="001E47F9"/>
    <w:rsid w:val="001E71A8"/>
    <w:rsid w:val="00222CD5"/>
    <w:rsid w:val="00225F67"/>
    <w:rsid w:val="002352B1"/>
    <w:rsid w:val="00260FCD"/>
    <w:rsid w:val="00296D6C"/>
    <w:rsid w:val="002A41E7"/>
    <w:rsid w:val="002B2876"/>
    <w:rsid w:val="003141C4"/>
    <w:rsid w:val="00326512"/>
    <w:rsid w:val="003440E2"/>
    <w:rsid w:val="00353533"/>
    <w:rsid w:val="003747C4"/>
    <w:rsid w:val="00383584"/>
    <w:rsid w:val="00383F42"/>
    <w:rsid w:val="00390898"/>
    <w:rsid w:val="003B13D1"/>
    <w:rsid w:val="00421B61"/>
    <w:rsid w:val="0043784A"/>
    <w:rsid w:val="00443E53"/>
    <w:rsid w:val="0044792F"/>
    <w:rsid w:val="00475861"/>
    <w:rsid w:val="004907DA"/>
    <w:rsid w:val="00494506"/>
    <w:rsid w:val="004A22E8"/>
    <w:rsid w:val="004C0234"/>
    <w:rsid w:val="004D5B0A"/>
    <w:rsid w:val="004E06F5"/>
    <w:rsid w:val="004E4D4D"/>
    <w:rsid w:val="004F19D4"/>
    <w:rsid w:val="004F33CA"/>
    <w:rsid w:val="00524B9C"/>
    <w:rsid w:val="0053155F"/>
    <w:rsid w:val="0054211A"/>
    <w:rsid w:val="0055284E"/>
    <w:rsid w:val="005659A8"/>
    <w:rsid w:val="00567C61"/>
    <w:rsid w:val="00584350"/>
    <w:rsid w:val="005867AA"/>
    <w:rsid w:val="00586CD7"/>
    <w:rsid w:val="0059028E"/>
    <w:rsid w:val="005A7008"/>
    <w:rsid w:val="005B154E"/>
    <w:rsid w:val="005B5BB4"/>
    <w:rsid w:val="00600089"/>
    <w:rsid w:val="00604F4E"/>
    <w:rsid w:val="00623805"/>
    <w:rsid w:val="006319E4"/>
    <w:rsid w:val="00637E1F"/>
    <w:rsid w:val="006B372F"/>
    <w:rsid w:val="006B5FC1"/>
    <w:rsid w:val="006D7D2F"/>
    <w:rsid w:val="00702901"/>
    <w:rsid w:val="0071443D"/>
    <w:rsid w:val="00750E0F"/>
    <w:rsid w:val="00751658"/>
    <w:rsid w:val="007624BA"/>
    <w:rsid w:val="00764FD9"/>
    <w:rsid w:val="00781C5D"/>
    <w:rsid w:val="00784217"/>
    <w:rsid w:val="0078711E"/>
    <w:rsid w:val="007A0A9C"/>
    <w:rsid w:val="007A682B"/>
    <w:rsid w:val="007C6A8C"/>
    <w:rsid w:val="007C6F94"/>
    <w:rsid w:val="007E3813"/>
    <w:rsid w:val="007E6C16"/>
    <w:rsid w:val="007F2088"/>
    <w:rsid w:val="007F2515"/>
    <w:rsid w:val="007F4C10"/>
    <w:rsid w:val="00804539"/>
    <w:rsid w:val="0080494A"/>
    <w:rsid w:val="008054A8"/>
    <w:rsid w:val="008054E3"/>
    <w:rsid w:val="0080630E"/>
    <w:rsid w:val="0081163E"/>
    <w:rsid w:val="0082426F"/>
    <w:rsid w:val="00826940"/>
    <w:rsid w:val="008326B9"/>
    <w:rsid w:val="00844128"/>
    <w:rsid w:val="00860371"/>
    <w:rsid w:val="008A2384"/>
    <w:rsid w:val="008A51A9"/>
    <w:rsid w:val="008B1A14"/>
    <w:rsid w:val="008D1AB0"/>
    <w:rsid w:val="008D44B2"/>
    <w:rsid w:val="008D684B"/>
    <w:rsid w:val="008F1DF6"/>
    <w:rsid w:val="008F4847"/>
    <w:rsid w:val="008F562E"/>
    <w:rsid w:val="008F66F7"/>
    <w:rsid w:val="00943717"/>
    <w:rsid w:val="009535E1"/>
    <w:rsid w:val="00957F6F"/>
    <w:rsid w:val="009735F0"/>
    <w:rsid w:val="009766DB"/>
    <w:rsid w:val="00982E55"/>
    <w:rsid w:val="00995A07"/>
    <w:rsid w:val="009C2226"/>
    <w:rsid w:val="009C258A"/>
    <w:rsid w:val="009D54D1"/>
    <w:rsid w:val="009D5E45"/>
    <w:rsid w:val="009D69FE"/>
    <w:rsid w:val="009F6A5F"/>
    <w:rsid w:val="009F73D3"/>
    <w:rsid w:val="00A14A9C"/>
    <w:rsid w:val="00A17AB3"/>
    <w:rsid w:val="00AB5AD7"/>
    <w:rsid w:val="00AB6DC3"/>
    <w:rsid w:val="00AC190A"/>
    <w:rsid w:val="00AC2B74"/>
    <w:rsid w:val="00AC5541"/>
    <w:rsid w:val="00AD3C57"/>
    <w:rsid w:val="00AD7BA0"/>
    <w:rsid w:val="00AE6026"/>
    <w:rsid w:val="00AE65FB"/>
    <w:rsid w:val="00AE74A8"/>
    <w:rsid w:val="00B073AD"/>
    <w:rsid w:val="00B51BE3"/>
    <w:rsid w:val="00B70BA3"/>
    <w:rsid w:val="00B82F7A"/>
    <w:rsid w:val="00B853B6"/>
    <w:rsid w:val="00BA7EC3"/>
    <w:rsid w:val="00BD0CCA"/>
    <w:rsid w:val="00BF6ED4"/>
    <w:rsid w:val="00BF7C49"/>
    <w:rsid w:val="00C23781"/>
    <w:rsid w:val="00C26767"/>
    <w:rsid w:val="00C32333"/>
    <w:rsid w:val="00C4655B"/>
    <w:rsid w:val="00C82CF3"/>
    <w:rsid w:val="00C830EE"/>
    <w:rsid w:val="00C86F2E"/>
    <w:rsid w:val="00C90924"/>
    <w:rsid w:val="00CE7179"/>
    <w:rsid w:val="00CF75F3"/>
    <w:rsid w:val="00D14EE7"/>
    <w:rsid w:val="00D3314D"/>
    <w:rsid w:val="00D351AF"/>
    <w:rsid w:val="00D44E50"/>
    <w:rsid w:val="00D45C2E"/>
    <w:rsid w:val="00D514A6"/>
    <w:rsid w:val="00D60D1A"/>
    <w:rsid w:val="00D62F0D"/>
    <w:rsid w:val="00D63DA6"/>
    <w:rsid w:val="00D80D53"/>
    <w:rsid w:val="00DA3D05"/>
    <w:rsid w:val="00DC289C"/>
    <w:rsid w:val="00DE145B"/>
    <w:rsid w:val="00DE6581"/>
    <w:rsid w:val="00E108A9"/>
    <w:rsid w:val="00E604AD"/>
    <w:rsid w:val="00E96E5C"/>
    <w:rsid w:val="00EB2F8B"/>
    <w:rsid w:val="00EB7204"/>
    <w:rsid w:val="00EE3931"/>
    <w:rsid w:val="00EF0855"/>
    <w:rsid w:val="00F20949"/>
    <w:rsid w:val="00F278AA"/>
    <w:rsid w:val="00F8317A"/>
    <w:rsid w:val="00F95C06"/>
    <w:rsid w:val="00F95F58"/>
    <w:rsid w:val="00F97547"/>
    <w:rsid w:val="00FA4222"/>
    <w:rsid w:val="00FB03C1"/>
    <w:rsid w:val="00FC4123"/>
    <w:rsid w:val="00FE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FB"/>
    <w:pPr>
      <w:ind w:left="720"/>
    </w:pPr>
  </w:style>
  <w:style w:type="paragraph" w:styleId="Footer">
    <w:name w:val="footer"/>
    <w:basedOn w:val="Normal"/>
    <w:link w:val="FooterChar"/>
    <w:rsid w:val="00AE65FB"/>
    <w:pPr>
      <w:tabs>
        <w:tab w:val="center" w:pos="4680"/>
        <w:tab w:val="right" w:pos="9360"/>
      </w:tabs>
    </w:pPr>
  </w:style>
  <w:style w:type="character" w:customStyle="1" w:styleId="FooterChar">
    <w:name w:val="Footer Char"/>
    <w:basedOn w:val="DefaultParagraphFont"/>
    <w:link w:val="Footer"/>
    <w:rsid w:val="00AE65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5FB"/>
    <w:rPr>
      <w:rFonts w:ascii="Tahoma" w:hAnsi="Tahoma" w:cs="Tahoma"/>
      <w:sz w:val="16"/>
      <w:szCs w:val="16"/>
    </w:rPr>
  </w:style>
  <w:style w:type="character" w:customStyle="1" w:styleId="BalloonTextChar">
    <w:name w:val="Balloon Text Char"/>
    <w:basedOn w:val="DefaultParagraphFont"/>
    <w:link w:val="BalloonText"/>
    <w:uiPriority w:val="99"/>
    <w:semiHidden/>
    <w:rsid w:val="00AE65FB"/>
    <w:rPr>
      <w:rFonts w:ascii="Tahoma" w:eastAsia="Times New Roman" w:hAnsi="Tahoma" w:cs="Tahoma"/>
      <w:sz w:val="16"/>
      <w:szCs w:val="16"/>
    </w:rPr>
  </w:style>
  <w:style w:type="character" w:styleId="Hyperlink">
    <w:name w:val="Hyperlink"/>
    <w:basedOn w:val="DefaultParagraphFont"/>
    <w:uiPriority w:val="99"/>
    <w:unhideWhenUsed/>
    <w:rsid w:val="00AE65FB"/>
    <w:rPr>
      <w:color w:val="0000FF" w:themeColor="hyperlink"/>
      <w:u w:val="single"/>
    </w:rPr>
  </w:style>
  <w:style w:type="paragraph" w:styleId="Header">
    <w:name w:val="header"/>
    <w:basedOn w:val="Normal"/>
    <w:link w:val="HeaderChar"/>
    <w:uiPriority w:val="99"/>
    <w:unhideWhenUsed/>
    <w:rsid w:val="002A41E7"/>
    <w:pPr>
      <w:tabs>
        <w:tab w:val="center" w:pos="4680"/>
        <w:tab w:val="right" w:pos="9360"/>
      </w:tabs>
    </w:pPr>
  </w:style>
  <w:style w:type="character" w:customStyle="1" w:styleId="HeaderChar">
    <w:name w:val="Header Char"/>
    <w:basedOn w:val="DefaultParagraphFont"/>
    <w:link w:val="Header"/>
    <w:uiPriority w:val="99"/>
    <w:rsid w:val="002A41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5FB"/>
    <w:pPr>
      <w:ind w:left="720"/>
    </w:pPr>
  </w:style>
  <w:style w:type="paragraph" w:styleId="Footer">
    <w:name w:val="footer"/>
    <w:basedOn w:val="Normal"/>
    <w:link w:val="FooterChar"/>
    <w:rsid w:val="00AE65FB"/>
    <w:pPr>
      <w:tabs>
        <w:tab w:val="center" w:pos="4680"/>
        <w:tab w:val="right" w:pos="9360"/>
      </w:tabs>
    </w:pPr>
  </w:style>
  <w:style w:type="character" w:customStyle="1" w:styleId="FooterChar">
    <w:name w:val="Footer Char"/>
    <w:basedOn w:val="DefaultParagraphFont"/>
    <w:link w:val="Footer"/>
    <w:rsid w:val="00AE65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65FB"/>
    <w:rPr>
      <w:rFonts w:ascii="Tahoma" w:hAnsi="Tahoma" w:cs="Tahoma"/>
      <w:sz w:val="16"/>
      <w:szCs w:val="16"/>
    </w:rPr>
  </w:style>
  <w:style w:type="character" w:customStyle="1" w:styleId="BalloonTextChar">
    <w:name w:val="Balloon Text Char"/>
    <w:basedOn w:val="DefaultParagraphFont"/>
    <w:link w:val="BalloonText"/>
    <w:uiPriority w:val="99"/>
    <w:semiHidden/>
    <w:rsid w:val="00AE65FB"/>
    <w:rPr>
      <w:rFonts w:ascii="Tahoma" w:eastAsia="Times New Roman" w:hAnsi="Tahoma" w:cs="Tahoma"/>
      <w:sz w:val="16"/>
      <w:szCs w:val="16"/>
    </w:rPr>
  </w:style>
  <w:style w:type="character" w:styleId="Hyperlink">
    <w:name w:val="Hyperlink"/>
    <w:basedOn w:val="DefaultParagraphFont"/>
    <w:uiPriority w:val="99"/>
    <w:unhideWhenUsed/>
    <w:rsid w:val="00AE65FB"/>
    <w:rPr>
      <w:color w:val="0000FF" w:themeColor="hyperlink"/>
      <w:u w:val="single"/>
    </w:rPr>
  </w:style>
  <w:style w:type="paragraph" w:styleId="Header">
    <w:name w:val="header"/>
    <w:basedOn w:val="Normal"/>
    <w:link w:val="HeaderChar"/>
    <w:uiPriority w:val="99"/>
    <w:unhideWhenUsed/>
    <w:rsid w:val="002A41E7"/>
    <w:pPr>
      <w:tabs>
        <w:tab w:val="center" w:pos="4680"/>
        <w:tab w:val="right" w:pos="9360"/>
      </w:tabs>
    </w:pPr>
  </w:style>
  <w:style w:type="character" w:customStyle="1" w:styleId="HeaderChar">
    <w:name w:val="Header Char"/>
    <w:basedOn w:val="DefaultParagraphFont"/>
    <w:link w:val="Header"/>
    <w:uiPriority w:val="99"/>
    <w:rsid w:val="002A41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CSUEB</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jg4587</dc:creator>
  <cp:lastModifiedBy>Riza Casal</cp:lastModifiedBy>
  <cp:revision>3</cp:revision>
  <dcterms:created xsi:type="dcterms:W3CDTF">2018-07-27T15:46:00Z</dcterms:created>
  <dcterms:modified xsi:type="dcterms:W3CDTF">2018-07-27T18:02:00Z</dcterms:modified>
</cp:coreProperties>
</file>