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E5" w:rsidRDefault="005965E5" w:rsidP="005965E5">
      <w:r>
        <w:t>California State University East Bay</w:t>
      </w:r>
    </w:p>
    <w:p w:rsidR="005965E5" w:rsidRPr="00DB49A2" w:rsidRDefault="005965E5" w:rsidP="005965E5">
      <w:pPr>
        <w:rPr>
          <w:b/>
        </w:rPr>
      </w:pPr>
      <w:r>
        <w:t>Department:</w:t>
      </w:r>
      <w:r>
        <w:tab/>
      </w:r>
      <w:r w:rsidRPr="00DB49A2">
        <w:rPr>
          <w:b/>
        </w:rPr>
        <w:t>Shipping and Receiving</w:t>
      </w:r>
    </w:p>
    <w:p w:rsidR="005965E5" w:rsidRDefault="005965E5" w:rsidP="005965E5">
      <w:r>
        <w:t xml:space="preserve">Procedure No: </w:t>
      </w:r>
      <w:r>
        <w:tab/>
        <w:t>4</w:t>
      </w:r>
    </w:p>
    <w:p w:rsidR="005965E5" w:rsidRDefault="005965E5" w:rsidP="005965E5">
      <w:r>
        <w:t xml:space="preserve">Date Issued: </w:t>
      </w:r>
      <w:r>
        <w:tab/>
      </w:r>
      <w:r w:rsidR="00E07A22">
        <w:t>A</w:t>
      </w:r>
      <w:r w:rsidR="00C04C07">
        <w:t>u</w:t>
      </w:r>
      <w:bookmarkStart w:id="0" w:name="_GoBack"/>
      <w:bookmarkEnd w:id="0"/>
      <w:r w:rsidR="00E07A22">
        <w:t>gust</w:t>
      </w:r>
      <w:r>
        <w:t xml:space="preserve"> 1, 2011</w:t>
      </w:r>
    </w:p>
    <w:p w:rsidR="005965E5" w:rsidRDefault="005965E5" w:rsidP="005965E5">
      <w:r>
        <w:t>SUBJECT:</w:t>
      </w:r>
      <w:r>
        <w:tab/>
        <w:t>Claims for Loss and Damage</w:t>
      </w:r>
    </w:p>
    <w:p w:rsidR="005965E5" w:rsidRDefault="005965E5" w:rsidP="005965E5">
      <w:pPr>
        <w:ind w:left="1440" w:hanging="1440"/>
      </w:pPr>
      <w:r>
        <w:t>PURPOSE:</w:t>
      </w:r>
      <w:r>
        <w:tab/>
        <w:t>To prescribe the method of reporting and processing loss and damage claims for materials and supplies received.</w:t>
      </w:r>
    </w:p>
    <w:p w:rsidR="005965E5" w:rsidRPr="00ED7F82" w:rsidRDefault="005965E5" w:rsidP="005965E5">
      <w:r>
        <w:rPr>
          <w:b/>
          <w:u w:val="single"/>
        </w:rPr>
        <w:t>_______</w:t>
      </w:r>
      <w:r w:rsidRPr="00DB49A2">
        <w:rPr>
          <w:b/>
          <w:u w:val="single"/>
        </w:rPr>
        <w:t>_____________________________________________________________________________</w:t>
      </w:r>
    </w:p>
    <w:p w:rsidR="00D74FD6" w:rsidRPr="00382C37" w:rsidRDefault="00382C37" w:rsidP="00382C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82C37">
        <w:rPr>
          <w:rFonts w:asciiTheme="minorHAnsi" w:hAnsiTheme="minorHAnsi" w:cstheme="minorHAnsi"/>
          <w:sz w:val="22"/>
          <w:szCs w:val="22"/>
        </w:rPr>
        <w:t>I.</w:t>
      </w:r>
      <w:r w:rsidR="00D74FD6" w:rsidRPr="00382C37">
        <w:rPr>
          <w:rFonts w:asciiTheme="minorHAnsi" w:hAnsiTheme="minorHAnsi" w:cstheme="minorHAnsi"/>
          <w:sz w:val="22"/>
          <w:szCs w:val="22"/>
        </w:rPr>
        <w:t xml:space="preserve"> GENERAL </w:t>
      </w:r>
    </w:p>
    <w:p w:rsidR="00D74FD6" w:rsidRPr="00382C37" w:rsidRDefault="00D74FD6" w:rsidP="00D74FD6">
      <w:pPr>
        <w:pStyle w:val="Default"/>
        <w:ind w:left="810"/>
        <w:rPr>
          <w:rFonts w:asciiTheme="minorHAnsi" w:hAnsiTheme="minorHAnsi" w:cstheme="minorHAnsi"/>
          <w:sz w:val="22"/>
          <w:szCs w:val="22"/>
        </w:rPr>
      </w:pPr>
    </w:p>
    <w:p w:rsidR="00D74FD6" w:rsidRPr="00382C37" w:rsidRDefault="00D74FD6" w:rsidP="00D74FD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82C37">
        <w:rPr>
          <w:rFonts w:asciiTheme="minorHAnsi" w:hAnsiTheme="minorHAnsi" w:cstheme="minorHAnsi"/>
          <w:sz w:val="22"/>
          <w:szCs w:val="22"/>
        </w:rPr>
        <w:t xml:space="preserve">Receiving will investigate, verify and assess responsibility for all damaged shipments received at </w:t>
      </w:r>
      <w:r w:rsidR="00382C37" w:rsidRPr="00382C37">
        <w:rPr>
          <w:rFonts w:asciiTheme="minorHAnsi" w:hAnsiTheme="minorHAnsi" w:cstheme="minorHAnsi"/>
          <w:sz w:val="22"/>
          <w:szCs w:val="22"/>
        </w:rPr>
        <w:t>CSUEB Receiving</w:t>
      </w:r>
      <w:r w:rsidRPr="00382C37">
        <w:rPr>
          <w:rFonts w:asciiTheme="minorHAnsi" w:hAnsiTheme="minorHAnsi" w:cstheme="minorHAnsi"/>
          <w:sz w:val="22"/>
          <w:szCs w:val="22"/>
        </w:rPr>
        <w:t xml:space="preserve"> from commercial carriers. </w:t>
      </w:r>
    </w:p>
    <w:p w:rsidR="00382C37" w:rsidRPr="00382C37" w:rsidRDefault="00382C37" w:rsidP="00D74FD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74FD6" w:rsidRPr="00382C37" w:rsidRDefault="00D74FD6" w:rsidP="00D74FD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82C37">
        <w:rPr>
          <w:rFonts w:asciiTheme="minorHAnsi" w:hAnsiTheme="minorHAnsi" w:cstheme="minorHAnsi"/>
          <w:sz w:val="22"/>
          <w:szCs w:val="22"/>
        </w:rPr>
        <w:t xml:space="preserve">Claims for loss or damage to inbound shipments F.O.B. </w:t>
      </w:r>
      <w:r w:rsidRPr="00382C37">
        <w:rPr>
          <w:rFonts w:asciiTheme="minorHAnsi" w:hAnsiTheme="minorHAnsi" w:cstheme="minorHAnsi"/>
          <w:sz w:val="22"/>
          <w:szCs w:val="22"/>
          <w:u w:val="single"/>
        </w:rPr>
        <w:t>point of destination</w:t>
      </w:r>
      <w:r w:rsidRPr="00382C37">
        <w:rPr>
          <w:rFonts w:asciiTheme="minorHAnsi" w:hAnsiTheme="minorHAnsi" w:cstheme="minorHAnsi"/>
          <w:sz w:val="22"/>
          <w:szCs w:val="22"/>
        </w:rPr>
        <w:t xml:space="preserve"> will be filed by the Vendor. </w:t>
      </w:r>
      <w:r w:rsidR="00BD3C85">
        <w:rPr>
          <w:rFonts w:asciiTheme="minorHAnsi" w:hAnsiTheme="minorHAnsi" w:cstheme="minorHAnsi"/>
          <w:sz w:val="22"/>
          <w:szCs w:val="22"/>
        </w:rPr>
        <w:t>CSUEB Receiving</w:t>
      </w:r>
      <w:r w:rsidRPr="00382C37">
        <w:rPr>
          <w:rFonts w:asciiTheme="minorHAnsi" w:hAnsiTheme="minorHAnsi" w:cstheme="minorHAnsi"/>
          <w:sz w:val="22"/>
          <w:szCs w:val="22"/>
        </w:rPr>
        <w:t xml:space="preserve"> will forward data to the Vendor to support the claim. </w:t>
      </w:r>
    </w:p>
    <w:p w:rsidR="00382C37" w:rsidRPr="00382C37" w:rsidRDefault="00382C37" w:rsidP="00D74FD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74FD6" w:rsidRPr="00382C37" w:rsidRDefault="00D74FD6" w:rsidP="00382C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82C37">
        <w:rPr>
          <w:rFonts w:asciiTheme="minorHAnsi" w:hAnsiTheme="minorHAnsi" w:cstheme="minorHAnsi"/>
          <w:sz w:val="22"/>
          <w:szCs w:val="22"/>
        </w:rPr>
        <w:t xml:space="preserve">Claims for loss or damage to inbound shipments F.O.B. </w:t>
      </w:r>
      <w:r w:rsidRPr="00382C37">
        <w:rPr>
          <w:rFonts w:asciiTheme="minorHAnsi" w:hAnsiTheme="minorHAnsi" w:cstheme="minorHAnsi"/>
          <w:sz w:val="22"/>
          <w:szCs w:val="22"/>
          <w:u w:val="single"/>
        </w:rPr>
        <w:t>point of origin</w:t>
      </w:r>
      <w:r w:rsidRPr="00382C37">
        <w:rPr>
          <w:rFonts w:asciiTheme="minorHAnsi" w:hAnsiTheme="minorHAnsi" w:cstheme="minorHAnsi"/>
          <w:sz w:val="22"/>
          <w:szCs w:val="22"/>
        </w:rPr>
        <w:t xml:space="preserve"> will be forwarded by Receiving to the destination carrier. </w:t>
      </w:r>
    </w:p>
    <w:p w:rsidR="00382C37" w:rsidRPr="00382C37" w:rsidRDefault="00382C37" w:rsidP="00382C3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6561E" w:rsidRDefault="0007082C" w:rsidP="00D74FD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II. INSPECTION OF</w:t>
      </w:r>
      <w:r w:rsidR="00D74FD6" w:rsidRPr="00382C37">
        <w:rPr>
          <w:rFonts w:asciiTheme="minorHAnsi" w:hAnsiTheme="minorHAnsi" w:cstheme="minorHAnsi"/>
          <w:sz w:val="22"/>
          <w:szCs w:val="22"/>
        </w:rPr>
        <w:t xml:space="preserve"> DAMAGED SHIPMENTS</w:t>
      </w:r>
    </w:p>
    <w:p w:rsidR="00D74FD6" w:rsidRPr="00382C37" w:rsidRDefault="00D74FD6" w:rsidP="00D74FD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82C3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4FD6" w:rsidRPr="0016561E" w:rsidRDefault="0016561E" w:rsidP="0016561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6561E">
        <w:rPr>
          <w:rFonts w:asciiTheme="minorHAnsi" w:hAnsiTheme="minorHAnsi" w:cstheme="minorHAnsi"/>
          <w:sz w:val="22"/>
          <w:szCs w:val="22"/>
        </w:rPr>
        <w:t xml:space="preserve">A.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74FD6" w:rsidRPr="00C10C09">
        <w:rPr>
          <w:rFonts w:asciiTheme="minorHAnsi" w:hAnsiTheme="minorHAnsi" w:cstheme="minorHAnsi"/>
          <w:sz w:val="22"/>
          <w:szCs w:val="22"/>
          <w:u w:val="single"/>
        </w:rPr>
        <w:t>Apparent Damage</w:t>
      </w:r>
      <w:r w:rsidR="00D74FD6" w:rsidRPr="0016561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561E" w:rsidRPr="00382C37" w:rsidRDefault="0016561E" w:rsidP="0016561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D74FD6" w:rsidRDefault="00D74FD6" w:rsidP="00C10C09">
      <w:pPr>
        <w:pStyle w:val="Default"/>
        <w:numPr>
          <w:ilvl w:val="0"/>
          <w:numId w:val="4"/>
        </w:numPr>
        <w:ind w:left="270" w:hanging="270"/>
        <w:rPr>
          <w:rFonts w:asciiTheme="minorHAnsi" w:hAnsiTheme="minorHAnsi" w:cstheme="minorHAnsi"/>
          <w:sz w:val="22"/>
          <w:szCs w:val="22"/>
        </w:rPr>
      </w:pPr>
      <w:r w:rsidRPr="00382C37">
        <w:rPr>
          <w:rFonts w:asciiTheme="minorHAnsi" w:hAnsiTheme="minorHAnsi" w:cstheme="minorHAnsi"/>
          <w:sz w:val="22"/>
          <w:szCs w:val="22"/>
        </w:rPr>
        <w:t xml:space="preserve">The Receiving Clerk will: </w:t>
      </w:r>
    </w:p>
    <w:p w:rsidR="00891D22" w:rsidRPr="00382C37" w:rsidRDefault="00D74FD6" w:rsidP="00C10C09">
      <w:pPr>
        <w:pStyle w:val="Default"/>
        <w:ind w:firstLine="270"/>
        <w:rPr>
          <w:rFonts w:asciiTheme="minorHAnsi" w:hAnsiTheme="minorHAnsi" w:cstheme="minorHAnsi"/>
          <w:sz w:val="22"/>
          <w:szCs w:val="22"/>
        </w:rPr>
      </w:pPr>
      <w:r w:rsidRPr="00382C37">
        <w:rPr>
          <w:rFonts w:asciiTheme="minorHAnsi" w:hAnsiTheme="minorHAnsi" w:cstheme="minorHAnsi"/>
          <w:sz w:val="22"/>
          <w:szCs w:val="22"/>
        </w:rPr>
        <w:t xml:space="preserve">Inspect all inbound shipments for possible damage, and when damage is found: </w:t>
      </w:r>
    </w:p>
    <w:p w:rsidR="00891D22" w:rsidRPr="00891D22" w:rsidRDefault="00D74FD6" w:rsidP="00891D22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91D22">
        <w:rPr>
          <w:rFonts w:asciiTheme="minorHAnsi" w:hAnsiTheme="minorHAnsi" w:cstheme="minorHAnsi"/>
          <w:sz w:val="22"/>
          <w:szCs w:val="22"/>
        </w:rPr>
        <w:t xml:space="preserve">Identify the item damaged by notation on the carrier's freight bill, and the consignee's copy of the carrier's freight bill. </w:t>
      </w:r>
    </w:p>
    <w:p w:rsidR="00891D22" w:rsidRPr="00891D22" w:rsidRDefault="00D74FD6" w:rsidP="00891D22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91D22">
        <w:rPr>
          <w:rFonts w:asciiTheme="minorHAnsi" w:hAnsiTheme="minorHAnsi" w:cstheme="minorHAnsi"/>
          <w:sz w:val="22"/>
          <w:szCs w:val="22"/>
        </w:rPr>
        <w:t xml:space="preserve">Request </w:t>
      </w:r>
      <w:r w:rsidR="00891D22">
        <w:rPr>
          <w:rFonts w:asciiTheme="minorHAnsi" w:hAnsiTheme="minorHAnsi" w:cstheme="minorHAnsi"/>
          <w:sz w:val="22"/>
          <w:szCs w:val="22"/>
        </w:rPr>
        <w:t xml:space="preserve">the </w:t>
      </w:r>
      <w:r w:rsidRPr="00891D22">
        <w:rPr>
          <w:rFonts w:asciiTheme="minorHAnsi" w:hAnsiTheme="minorHAnsi" w:cstheme="minorHAnsi"/>
          <w:sz w:val="22"/>
          <w:szCs w:val="22"/>
        </w:rPr>
        <w:t>carrier's deliveryman to countersign the notation of "Damage" on the consignee's copy of the carrier's freight bill.</w:t>
      </w:r>
    </w:p>
    <w:p w:rsidR="00891D22" w:rsidRDefault="00D74FD6" w:rsidP="00891D22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82C37">
        <w:rPr>
          <w:rFonts w:asciiTheme="minorHAnsi" w:hAnsiTheme="minorHAnsi" w:cstheme="minorHAnsi"/>
          <w:sz w:val="22"/>
          <w:szCs w:val="22"/>
        </w:rPr>
        <w:t xml:space="preserve">Notify the </w:t>
      </w:r>
      <w:r w:rsidR="00195879">
        <w:rPr>
          <w:rFonts w:asciiTheme="minorHAnsi" w:hAnsiTheme="minorHAnsi" w:cstheme="minorHAnsi"/>
          <w:sz w:val="22"/>
          <w:szCs w:val="22"/>
        </w:rPr>
        <w:t>Purchasing Manager and</w:t>
      </w:r>
      <w:r w:rsidR="00195879" w:rsidRPr="00382C37">
        <w:rPr>
          <w:rFonts w:asciiTheme="minorHAnsi" w:hAnsiTheme="minorHAnsi" w:cstheme="minorHAnsi"/>
          <w:sz w:val="22"/>
          <w:szCs w:val="22"/>
        </w:rPr>
        <w:t xml:space="preserve"> </w:t>
      </w:r>
      <w:r w:rsidRPr="00382C37">
        <w:rPr>
          <w:rFonts w:asciiTheme="minorHAnsi" w:hAnsiTheme="minorHAnsi" w:cstheme="minorHAnsi"/>
          <w:sz w:val="22"/>
          <w:szCs w:val="22"/>
        </w:rPr>
        <w:t>Buyer</w:t>
      </w:r>
      <w:r w:rsidR="0084061F">
        <w:rPr>
          <w:rFonts w:asciiTheme="minorHAnsi" w:hAnsiTheme="minorHAnsi" w:cstheme="minorHAnsi"/>
          <w:sz w:val="22"/>
          <w:szCs w:val="22"/>
        </w:rPr>
        <w:t xml:space="preserve"> </w:t>
      </w:r>
      <w:r w:rsidR="00146900">
        <w:rPr>
          <w:rFonts w:asciiTheme="minorHAnsi" w:hAnsiTheme="minorHAnsi" w:cstheme="minorHAnsi"/>
          <w:sz w:val="22"/>
          <w:szCs w:val="22"/>
        </w:rPr>
        <w:t>by e-mail</w:t>
      </w:r>
      <w:r w:rsidRPr="00382C37">
        <w:rPr>
          <w:rFonts w:asciiTheme="minorHAnsi" w:hAnsiTheme="minorHAnsi" w:cstheme="minorHAnsi"/>
          <w:sz w:val="22"/>
          <w:szCs w:val="22"/>
        </w:rPr>
        <w:t xml:space="preserve"> of possible</w:t>
      </w:r>
      <w:r w:rsidR="00146900">
        <w:rPr>
          <w:rFonts w:asciiTheme="minorHAnsi" w:hAnsiTheme="minorHAnsi" w:cstheme="minorHAnsi"/>
          <w:sz w:val="22"/>
          <w:szCs w:val="22"/>
        </w:rPr>
        <w:t xml:space="preserve"> damage</w:t>
      </w:r>
      <w:r w:rsidRPr="00382C37">
        <w:rPr>
          <w:rFonts w:asciiTheme="minorHAnsi" w:hAnsiTheme="minorHAnsi" w:cstheme="minorHAnsi"/>
          <w:sz w:val="22"/>
          <w:szCs w:val="22"/>
        </w:rPr>
        <w:t xml:space="preserve"> and hold for inspection. </w:t>
      </w:r>
    </w:p>
    <w:p w:rsidR="00891D22" w:rsidRDefault="00891D22" w:rsidP="00891D22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p w:rsidR="0084061F" w:rsidRPr="009D66A8" w:rsidRDefault="00D74FD6" w:rsidP="009D66A8">
      <w:pPr>
        <w:pStyle w:val="Default"/>
        <w:numPr>
          <w:ilvl w:val="0"/>
          <w:numId w:val="4"/>
        </w:numPr>
        <w:ind w:left="270" w:hanging="270"/>
        <w:rPr>
          <w:rFonts w:asciiTheme="minorHAnsi" w:hAnsiTheme="minorHAnsi" w:cstheme="minorHAnsi"/>
          <w:sz w:val="22"/>
          <w:szCs w:val="22"/>
        </w:rPr>
      </w:pPr>
      <w:r w:rsidRPr="009D66A8">
        <w:rPr>
          <w:rFonts w:asciiTheme="minorHAnsi" w:hAnsiTheme="minorHAnsi" w:cstheme="minorHAnsi"/>
          <w:sz w:val="22"/>
          <w:szCs w:val="22"/>
        </w:rPr>
        <w:t xml:space="preserve">The </w:t>
      </w:r>
      <w:r w:rsidR="001B7E03" w:rsidRPr="009D66A8">
        <w:rPr>
          <w:rFonts w:asciiTheme="minorHAnsi" w:hAnsiTheme="minorHAnsi" w:cstheme="minorHAnsi"/>
          <w:sz w:val="22"/>
          <w:szCs w:val="22"/>
        </w:rPr>
        <w:t>Support Services</w:t>
      </w:r>
      <w:r w:rsidRPr="009D66A8">
        <w:rPr>
          <w:rFonts w:asciiTheme="minorHAnsi" w:hAnsiTheme="minorHAnsi" w:cstheme="minorHAnsi"/>
          <w:sz w:val="22"/>
          <w:szCs w:val="22"/>
        </w:rPr>
        <w:t xml:space="preserve"> Manager will: </w:t>
      </w:r>
    </w:p>
    <w:p w:rsidR="0084061F" w:rsidRDefault="00D74FD6" w:rsidP="0084061F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4061F">
        <w:rPr>
          <w:rFonts w:asciiTheme="minorHAnsi" w:hAnsiTheme="minorHAnsi" w:cstheme="minorHAnsi"/>
          <w:sz w:val="22"/>
          <w:szCs w:val="22"/>
        </w:rPr>
        <w:t xml:space="preserve">Inspect and verify the damage and determine the extent of damage. </w:t>
      </w:r>
    </w:p>
    <w:p w:rsidR="006772E3" w:rsidRDefault="00D74FD6" w:rsidP="001B7E03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382C37">
        <w:rPr>
          <w:rFonts w:asciiTheme="minorHAnsi" w:hAnsiTheme="minorHAnsi" w:cstheme="minorHAnsi"/>
          <w:sz w:val="22"/>
          <w:szCs w:val="22"/>
        </w:rPr>
        <w:t>b.</w:t>
      </w:r>
      <w:r w:rsidR="0084061F">
        <w:rPr>
          <w:rFonts w:asciiTheme="minorHAnsi" w:hAnsiTheme="minorHAnsi" w:cstheme="minorHAnsi"/>
          <w:sz w:val="22"/>
          <w:szCs w:val="22"/>
        </w:rPr>
        <w:t xml:space="preserve">   </w:t>
      </w:r>
      <w:r w:rsidRPr="00382C37">
        <w:rPr>
          <w:rFonts w:asciiTheme="minorHAnsi" w:hAnsiTheme="minorHAnsi" w:cstheme="minorHAnsi"/>
          <w:sz w:val="22"/>
          <w:szCs w:val="22"/>
        </w:rPr>
        <w:t xml:space="preserve"> Assess responsibility. </w:t>
      </w:r>
    </w:p>
    <w:p w:rsidR="00D74FD6" w:rsidRPr="006772E3" w:rsidRDefault="006772E3" w:rsidP="001B7E03">
      <w:pPr>
        <w:pStyle w:val="Default"/>
        <w:ind w:firstLine="720"/>
        <w:rPr>
          <w:rFonts w:asciiTheme="minorHAnsi" w:hAnsiTheme="minorHAnsi" w:cstheme="minorHAnsi"/>
          <w:color w:val="000000" w:themeColor="text1"/>
          <w:sz w:val="22"/>
          <w:szCs w:val="22"/>
          <w:highlight w:val="black"/>
        </w:rPr>
      </w:pPr>
      <w:r>
        <w:rPr>
          <w:rFonts w:asciiTheme="minorHAnsi" w:hAnsiTheme="minorHAnsi" w:cstheme="minorHAnsi"/>
          <w:sz w:val="22"/>
          <w:szCs w:val="22"/>
        </w:rPr>
        <w:t>c.</w:t>
      </w:r>
      <w:r w:rsidR="0084061F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If the responsibility</w:t>
      </w:r>
      <w:r w:rsidR="0084061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 assessed to the carrier:</w:t>
      </w:r>
      <w:r w:rsidR="00D74FD6" w:rsidRPr="00382C37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</w:p>
    <w:p w:rsidR="00D74FD6" w:rsidRPr="00474717" w:rsidRDefault="00D74FD6" w:rsidP="0084061F">
      <w:pPr>
        <w:pStyle w:val="Default"/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Sign the receiving documents verifying the damage. </w:t>
      </w:r>
    </w:p>
    <w:p w:rsidR="00D74FD6" w:rsidRPr="00474717" w:rsidRDefault="00D74FD6" w:rsidP="0084061F">
      <w:pPr>
        <w:pStyle w:val="Default"/>
        <w:ind w:left="36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2) Prepare a damage report. </w:t>
      </w:r>
    </w:p>
    <w:p w:rsidR="00D74FD6" w:rsidRPr="00474717" w:rsidRDefault="00D74FD6" w:rsidP="0084061F">
      <w:pPr>
        <w:pStyle w:val="Default"/>
        <w:ind w:left="36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3) Notify the carrier's agent and request inspection. </w:t>
      </w:r>
    </w:p>
    <w:p w:rsidR="006772E3" w:rsidRDefault="00D74FD6" w:rsidP="0084061F">
      <w:pPr>
        <w:pStyle w:val="Default"/>
        <w:ind w:left="36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4) Notify the </w:t>
      </w:r>
      <w:r w:rsidR="001958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Purchasing Manager and </w:t>
      </w: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>Buyer</w:t>
      </w:r>
      <w:r w:rsidR="008406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 e-mail</w:t>
      </w: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195879" w:rsidRPr="00474717" w:rsidRDefault="00195879" w:rsidP="0084061F">
      <w:pPr>
        <w:pStyle w:val="Default"/>
        <w:ind w:left="36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74FD6" w:rsidRDefault="00D74FD6" w:rsidP="006772E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B.</w:t>
      </w:r>
      <w:r w:rsidR="008406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A563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Hidden</w:t>
      </w:r>
      <w:r w:rsidRPr="0047471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Damage </w:t>
      </w:r>
    </w:p>
    <w:p w:rsidR="00195879" w:rsidRPr="00474717" w:rsidRDefault="00195879" w:rsidP="006772E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74FD6" w:rsidRPr="00474717" w:rsidRDefault="00D74FD6" w:rsidP="000A563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 The Receiving Clerk upon discovery of damage during unpacking and checking will: </w:t>
      </w:r>
    </w:p>
    <w:p w:rsidR="00D74FD6" w:rsidRPr="00474717" w:rsidRDefault="00D74FD6" w:rsidP="000A5635">
      <w:pPr>
        <w:pStyle w:val="Default"/>
        <w:ind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proofErr w:type="gramEnd"/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Identify damaged items on the packing slip. </w:t>
      </w:r>
    </w:p>
    <w:p w:rsidR="00D74FD6" w:rsidRPr="00474717" w:rsidRDefault="00D74FD6" w:rsidP="000A5635">
      <w:pPr>
        <w:pStyle w:val="Default"/>
        <w:ind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>b. Hold</w:t>
      </w:r>
      <w:r w:rsidR="001958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</w:t>
      </w: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>items and all packaging</w:t>
      </w:r>
      <w:r w:rsidR="001958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contents</w:t>
      </w: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inspection. </w:t>
      </w:r>
    </w:p>
    <w:p w:rsidR="00D74FD6" w:rsidRDefault="00D74FD6" w:rsidP="000A5635">
      <w:pPr>
        <w:pStyle w:val="Default"/>
        <w:ind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c. Notify the </w:t>
      </w:r>
      <w:r w:rsidR="00195879">
        <w:rPr>
          <w:rFonts w:asciiTheme="minorHAnsi" w:hAnsiTheme="minorHAnsi" w:cstheme="minorHAnsi"/>
          <w:color w:val="000000" w:themeColor="text1"/>
          <w:sz w:val="22"/>
          <w:szCs w:val="22"/>
        </w:rPr>
        <w:t>Purchasing Manager</w:t>
      </w:r>
      <w:r w:rsidR="00195879"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958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>Buyer</w:t>
      </w:r>
      <w:r w:rsidR="001958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 e-mail. </w:t>
      </w:r>
    </w:p>
    <w:p w:rsidR="003F4368" w:rsidRPr="00474717" w:rsidRDefault="003F4368" w:rsidP="000A5635">
      <w:pPr>
        <w:pStyle w:val="Default"/>
        <w:ind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74FD6" w:rsidRPr="00474717" w:rsidRDefault="00D74FD6" w:rsidP="000A563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The </w:t>
      </w:r>
      <w:r w:rsidR="000A5635">
        <w:rPr>
          <w:rFonts w:asciiTheme="minorHAnsi" w:hAnsiTheme="minorHAnsi" w:cstheme="minorHAnsi"/>
          <w:color w:val="000000" w:themeColor="text1"/>
          <w:sz w:val="22"/>
          <w:szCs w:val="22"/>
        </w:rPr>
        <w:t>Support Services</w:t>
      </w: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Manager will: </w:t>
      </w:r>
      <w:r w:rsidR="005F6D13">
        <w:rPr>
          <w:rFonts w:asciiTheme="minorHAnsi" w:hAnsiTheme="minorHAnsi" w:cstheme="minorHAnsi"/>
          <w:color w:val="000000" w:themeColor="text1"/>
          <w:sz w:val="22"/>
          <w:szCs w:val="22"/>
        </w:rPr>
        <w:t>(see A2 above)</w:t>
      </w:r>
    </w:p>
    <w:p w:rsidR="005F6D13" w:rsidRDefault="005F6D13" w:rsidP="00844CB5">
      <w:pPr>
        <w:pStyle w:val="Default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74FD6" w:rsidRDefault="003F4368" w:rsidP="003F4368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Note:</w:t>
      </w:r>
      <w:r w:rsidR="00D74FD6"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If the responsibility is assessed to the Vendor, the file will be referred to the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Purchasing Manager </w:t>
      </w:r>
      <w:r w:rsidR="00976812">
        <w:rPr>
          <w:rFonts w:asciiTheme="minorHAnsi" w:hAnsiTheme="minorHAnsi" w:cstheme="minorHAnsi"/>
          <w:color w:val="000000" w:themeColor="text1"/>
          <w:sz w:val="22"/>
          <w:szCs w:val="22"/>
        </w:rPr>
        <w:t>and Buyer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74FD6"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>for action as per paragraph III.A.2.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below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D74FD6"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844CB5" w:rsidRPr="00474717" w:rsidRDefault="00844CB5" w:rsidP="00844CB5">
      <w:pPr>
        <w:pStyle w:val="Default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74FD6" w:rsidRDefault="00D74FD6" w:rsidP="00D74FD6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III. PROCESSING LOSS AND DAMAGE CLAIMS </w:t>
      </w:r>
    </w:p>
    <w:p w:rsidR="003F4368" w:rsidRPr="00474717" w:rsidRDefault="003F4368" w:rsidP="00D74FD6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74FD6" w:rsidRPr="00266842" w:rsidRDefault="00D74FD6" w:rsidP="003F4368">
      <w:pPr>
        <w:pStyle w:val="Default"/>
        <w:numPr>
          <w:ilvl w:val="0"/>
          <w:numId w:val="7"/>
        </w:numPr>
        <w:ind w:left="270" w:hanging="270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266842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Inbound Shipments F.O.B. Destination </w:t>
      </w:r>
    </w:p>
    <w:p w:rsidR="003F4368" w:rsidRPr="00474717" w:rsidRDefault="003F4368" w:rsidP="003F4368">
      <w:pPr>
        <w:pStyle w:val="Default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74C92" w:rsidRDefault="00D74FD6" w:rsidP="00874C92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 The </w:t>
      </w:r>
      <w:r w:rsidR="001C3A55">
        <w:rPr>
          <w:rFonts w:asciiTheme="minorHAnsi" w:hAnsiTheme="minorHAnsi" w:cstheme="minorHAnsi"/>
          <w:color w:val="000000" w:themeColor="text1"/>
          <w:sz w:val="22"/>
          <w:szCs w:val="22"/>
        </w:rPr>
        <w:t>Support Services</w:t>
      </w: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Manager will: </w:t>
      </w:r>
    </w:p>
    <w:p w:rsidR="00D74FD6" w:rsidRPr="00F14F3B" w:rsidRDefault="00D74FD6" w:rsidP="00266842">
      <w:pPr>
        <w:pStyle w:val="Default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a. Establish a claim file including copies of the receiving documents, inspection reports and correspondence relating to the claim. </w:t>
      </w:r>
    </w:p>
    <w:p w:rsidR="00D74FD6" w:rsidRDefault="00D74FD6" w:rsidP="00874C92">
      <w:pPr>
        <w:pStyle w:val="Default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b. Furnish the </w:t>
      </w:r>
      <w:r w:rsidR="002668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Purchasing Officer and </w:t>
      </w: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Buyer with </w:t>
      </w:r>
      <w:r w:rsidR="00266842">
        <w:rPr>
          <w:rFonts w:asciiTheme="minorHAnsi" w:hAnsiTheme="minorHAnsi" w:cstheme="minorHAnsi"/>
          <w:color w:val="000000" w:themeColor="text1"/>
          <w:sz w:val="22"/>
          <w:szCs w:val="22"/>
        </w:rPr>
        <w:t>1 copy</w:t>
      </w: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the damage report and </w:t>
      </w:r>
      <w:r w:rsidR="00266842">
        <w:rPr>
          <w:rFonts w:asciiTheme="minorHAnsi" w:hAnsiTheme="minorHAnsi" w:cstheme="minorHAnsi"/>
          <w:color w:val="000000" w:themeColor="text1"/>
          <w:sz w:val="22"/>
          <w:szCs w:val="22"/>
        </w:rPr>
        <w:t>1 copy</w:t>
      </w: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the carrier agent's inspection report. </w:t>
      </w:r>
    </w:p>
    <w:p w:rsidR="007F5842" w:rsidRPr="00474717" w:rsidRDefault="007F5842" w:rsidP="00874C92">
      <w:pPr>
        <w:pStyle w:val="Default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74FD6" w:rsidRDefault="00D74FD6" w:rsidP="007F5842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>2. The Buyer will negotiate</w:t>
      </w:r>
      <w:r w:rsidR="002668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settlement with the Vendor. If the Buyer is un</w:t>
      </w:r>
      <w:r w:rsidR="00266842">
        <w:rPr>
          <w:rFonts w:asciiTheme="minorHAnsi" w:hAnsiTheme="minorHAnsi" w:cstheme="minorHAnsi"/>
          <w:color w:val="000000" w:themeColor="text1"/>
          <w:sz w:val="22"/>
          <w:szCs w:val="22"/>
        </w:rPr>
        <w:t>able to negotiate a settlement, refer to</w:t>
      </w: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Staff Counsel for </w:t>
      </w:r>
      <w:r w:rsidR="00976812">
        <w:rPr>
          <w:rFonts w:asciiTheme="minorHAnsi" w:hAnsiTheme="minorHAnsi" w:cstheme="minorHAnsi"/>
          <w:color w:val="000000" w:themeColor="text1"/>
          <w:sz w:val="22"/>
          <w:szCs w:val="22"/>
        </w:rPr>
        <w:t>advice</w:t>
      </w: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266842">
        <w:rPr>
          <w:rFonts w:asciiTheme="minorHAnsi" w:hAnsiTheme="minorHAnsi" w:cstheme="minorHAnsi"/>
          <w:color w:val="000000" w:themeColor="text1"/>
          <w:sz w:val="22"/>
          <w:szCs w:val="22"/>
        </w:rPr>
        <w:t>Staff Counsel</w:t>
      </w: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may wish to hold a portion of the payment on the order pending settlement of claim. </w:t>
      </w:r>
      <w:r w:rsidR="00976812"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>Buyer will keep Accounts Payable informed by copy of correspondence in order that</w:t>
      </w:r>
      <w:r w:rsidR="009768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</w:t>
      </w:r>
      <w:r w:rsidR="00976812"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>settlement check may be identified when received.</w:t>
      </w:r>
    </w:p>
    <w:p w:rsidR="007F5842" w:rsidRPr="00474717" w:rsidRDefault="007F5842" w:rsidP="007F5842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74FD6" w:rsidRDefault="00D74FD6" w:rsidP="00266842">
      <w:pPr>
        <w:pStyle w:val="Default"/>
        <w:ind w:left="720" w:hanging="720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B. </w:t>
      </w:r>
      <w:r w:rsidRPr="0047471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Inbound Shipments F.O.B. Origin </w:t>
      </w:r>
    </w:p>
    <w:p w:rsidR="00BD3C85" w:rsidRPr="00474717" w:rsidRDefault="00BD3C85" w:rsidP="00D74FD6">
      <w:pPr>
        <w:pStyle w:val="Default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F5842" w:rsidRPr="00474717" w:rsidRDefault="00D74FD6" w:rsidP="007F5842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 The </w:t>
      </w:r>
      <w:r w:rsidR="007F5842">
        <w:rPr>
          <w:rFonts w:asciiTheme="minorHAnsi" w:hAnsiTheme="minorHAnsi" w:cstheme="minorHAnsi"/>
          <w:color w:val="000000" w:themeColor="text1"/>
          <w:sz w:val="22"/>
          <w:szCs w:val="22"/>
        </w:rPr>
        <w:t>Support Services</w:t>
      </w: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Manager will: </w:t>
      </w:r>
    </w:p>
    <w:p w:rsidR="00D74FD6" w:rsidRPr="00474717" w:rsidRDefault="00D74FD6" w:rsidP="007F5842">
      <w:pPr>
        <w:pStyle w:val="Default"/>
        <w:ind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a. Prepare a loss or damage claim packet for each claim consisting of: </w:t>
      </w:r>
    </w:p>
    <w:p w:rsidR="00D74FD6" w:rsidRPr="00474717" w:rsidRDefault="00D74FD6" w:rsidP="007F5842">
      <w:pPr>
        <w:pStyle w:val="Default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A completed standard form "Presentation of Loss or Damage Claims" or standard form "Handling or Concealed Loss and Concealed Damage Claims," as appropriate. </w:t>
      </w:r>
    </w:p>
    <w:p w:rsidR="00D74FD6" w:rsidRPr="00474717" w:rsidRDefault="00266842" w:rsidP="007F5842">
      <w:pPr>
        <w:pStyle w:val="Default"/>
        <w:ind w:left="72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2) A</w:t>
      </w:r>
      <w:r w:rsidR="00D74FD6"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copy of the carrier's freight bill. </w:t>
      </w:r>
    </w:p>
    <w:p w:rsidR="00D74FD6" w:rsidRPr="00474717" w:rsidRDefault="00D74FD6" w:rsidP="007F5842">
      <w:pPr>
        <w:pStyle w:val="Default"/>
        <w:ind w:left="72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3) A copy of the carrier agent's Inspection Report. </w:t>
      </w:r>
    </w:p>
    <w:p w:rsidR="00D74FD6" w:rsidRPr="00474717" w:rsidRDefault="00D74FD6" w:rsidP="007F5842">
      <w:pPr>
        <w:pStyle w:val="Default"/>
        <w:ind w:left="72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4) A copy of the Supplier's invoice. </w:t>
      </w:r>
    </w:p>
    <w:p w:rsidR="00D74FD6" w:rsidRPr="00474717" w:rsidRDefault="00D74FD6" w:rsidP="007F5842">
      <w:pPr>
        <w:pStyle w:val="Default"/>
        <w:ind w:left="72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5) A copy of the invoice for actual repairs, when appropriate. </w:t>
      </w:r>
    </w:p>
    <w:p w:rsidR="00D74FD6" w:rsidRPr="00474717" w:rsidRDefault="00266842" w:rsidP="007F5842">
      <w:pPr>
        <w:pStyle w:val="Default"/>
        <w:ind w:left="72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6) A</w:t>
      </w:r>
      <w:r w:rsidR="00D74FD6"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copy of the bill of lading, when applicable. </w:t>
      </w:r>
    </w:p>
    <w:p w:rsidR="00D74FD6" w:rsidRPr="00474717" w:rsidRDefault="00D74FD6" w:rsidP="007F5842">
      <w:pPr>
        <w:pStyle w:val="Default"/>
        <w:ind w:left="720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7) A copy of the bill of lading indicating return of damaged material, when applicable. </w:t>
      </w:r>
    </w:p>
    <w:p w:rsidR="007F5842" w:rsidRPr="00474717" w:rsidRDefault="00D74FD6" w:rsidP="007F5842">
      <w:pPr>
        <w:pStyle w:val="Default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b. Establish a Loss or Damage Claim file for each claim. This file </w:t>
      </w:r>
      <w:r w:rsidR="00266842">
        <w:rPr>
          <w:rFonts w:asciiTheme="minorHAnsi" w:hAnsiTheme="minorHAnsi" w:cstheme="minorHAnsi"/>
          <w:color w:val="000000" w:themeColor="text1"/>
          <w:sz w:val="22"/>
          <w:szCs w:val="22"/>
        </w:rPr>
        <w:t>should</w:t>
      </w: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contain copies of all items in the loss or damage claim packet and all correspondence relating to the claim.</w:t>
      </w:r>
    </w:p>
    <w:p w:rsidR="00D74FD6" w:rsidRDefault="00D74FD6" w:rsidP="007F5842">
      <w:pPr>
        <w:pStyle w:val="Default"/>
        <w:ind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>c. Send the Loss or Da</w:t>
      </w:r>
      <w:r w:rsidR="00BD3C85">
        <w:rPr>
          <w:rFonts w:asciiTheme="minorHAnsi" w:hAnsiTheme="minorHAnsi" w:cstheme="minorHAnsi"/>
          <w:color w:val="000000" w:themeColor="text1"/>
          <w:sz w:val="22"/>
          <w:szCs w:val="22"/>
        </w:rPr>
        <w:t>mage Claim packet to the Buyer.</w:t>
      </w:r>
    </w:p>
    <w:p w:rsidR="00BD3C85" w:rsidRPr="00474717" w:rsidRDefault="00BD3C85" w:rsidP="007F5842">
      <w:pPr>
        <w:pStyle w:val="Default"/>
        <w:ind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74FD6" w:rsidRPr="00F14F3B" w:rsidRDefault="00D74FD6" w:rsidP="00BD3C8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>2. The Buyer will negotiate a settlement with the respons</w:t>
      </w:r>
      <w:r w:rsidR="007F58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ible carrier, or vendor. If the </w:t>
      </w: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>Buyer is unable to ne</w:t>
      </w:r>
      <w:r w:rsidR="00266842">
        <w:rPr>
          <w:rFonts w:asciiTheme="minorHAnsi" w:hAnsiTheme="minorHAnsi" w:cstheme="minorHAnsi"/>
          <w:color w:val="000000" w:themeColor="text1"/>
          <w:sz w:val="22"/>
          <w:szCs w:val="22"/>
        </w:rPr>
        <w:t>gotiate a settlement, the</w:t>
      </w: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case wi</w:t>
      </w:r>
      <w:r w:rsidR="002668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ll be referred to </w:t>
      </w: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>Staff Counsel for advice. Buyer will keep Accounts Payable informed by copy of correspondence in order that</w:t>
      </w:r>
      <w:r w:rsidR="002668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</w:t>
      </w:r>
      <w:r w:rsidRPr="00474717">
        <w:rPr>
          <w:rFonts w:asciiTheme="minorHAnsi" w:hAnsiTheme="minorHAnsi" w:cstheme="minorHAnsi"/>
          <w:color w:val="000000" w:themeColor="text1"/>
          <w:sz w:val="22"/>
          <w:szCs w:val="22"/>
        </w:rPr>
        <w:t>settlement check may be identified when received.</w:t>
      </w:r>
      <w:r w:rsidRPr="00F14F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D74FD6" w:rsidRPr="00F14F3B" w:rsidRDefault="00D74FD6" w:rsidP="00D74FD6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965E5" w:rsidRPr="00F14F3B" w:rsidRDefault="005965E5" w:rsidP="005965E5">
      <w:pPr>
        <w:rPr>
          <w:rFonts w:cstheme="minorHAnsi"/>
          <w:color w:val="000000" w:themeColor="text1"/>
        </w:rPr>
      </w:pPr>
    </w:p>
    <w:p w:rsidR="00FA5242" w:rsidRPr="00F14F3B" w:rsidRDefault="00FA5242">
      <w:pPr>
        <w:rPr>
          <w:rFonts w:cstheme="minorHAnsi"/>
          <w:color w:val="000000" w:themeColor="text1"/>
        </w:rPr>
      </w:pPr>
    </w:p>
    <w:sectPr w:rsidR="00FA5242" w:rsidRPr="00F14F3B" w:rsidSect="001B7E0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FD" w:rsidRDefault="008E7FFD" w:rsidP="00BD3C85">
      <w:pPr>
        <w:spacing w:after="0" w:line="240" w:lineRule="auto"/>
      </w:pPr>
      <w:r>
        <w:separator/>
      </w:r>
    </w:p>
  </w:endnote>
  <w:endnote w:type="continuationSeparator" w:id="0">
    <w:p w:rsidR="008E7FFD" w:rsidRDefault="008E7FFD" w:rsidP="00BD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6023"/>
      <w:docPartObj>
        <w:docPartGallery w:val="Page Numbers (Bottom of Page)"/>
        <w:docPartUnique/>
      </w:docPartObj>
    </w:sdtPr>
    <w:sdtEndPr/>
    <w:sdtContent>
      <w:p w:rsidR="00BD3C85" w:rsidRDefault="00C04C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3C85" w:rsidRDefault="00BD3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FD" w:rsidRDefault="008E7FFD" w:rsidP="00BD3C85">
      <w:pPr>
        <w:spacing w:after="0" w:line="240" w:lineRule="auto"/>
      </w:pPr>
      <w:r>
        <w:separator/>
      </w:r>
    </w:p>
  </w:footnote>
  <w:footnote w:type="continuationSeparator" w:id="0">
    <w:p w:rsidR="008E7FFD" w:rsidRDefault="008E7FFD" w:rsidP="00BD3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05"/>
    <w:multiLevelType w:val="hybridMultilevel"/>
    <w:tmpl w:val="D79AD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711E"/>
    <w:multiLevelType w:val="hybridMultilevel"/>
    <w:tmpl w:val="F6D2A0BC"/>
    <w:lvl w:ilvl="0" w:tplc="CC683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0792"/>
    <w:multiLevelType w:val="hybridMultilevel"/>
    <w:tmpl w:val="C332F26E"/>
    <w:lvl w:ilvl="0" w:tplc="F774A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C45A4"/>
    <w:multiLevelType w:val="hybridMultilevel"/>
    <w:tmpl w:val="66E85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05BAD"/>
    <w:multiLevelType w:val="hybridMultilevel"/>
    <w:tmpl w:val="4F1E94C2"/>
    <w:lvl w:ilvl="0" w:tplc="0F6AD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120B0"/>
    <w:multiLevelType w:val="hybridMultilevel"/>
    <w:tmpl w:val="65F01012"/>
    <w:lvl w:ilvl="0" w:tplc="3F2254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D51DE"/>
    <w:multiLevelType w:val="hybridMultilevel"/>
    <w:tmpl w:val="2BD00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5E5"/>
    <w:rsid w:val="0007082C"/>
    <w:rsid w:val="000A5635"/>
    <w:rsid w:val="00146900"/>
    <w:rsid w:val="001577D6"/>
    <w:rsid w:val="0016561E"/>
    <w:rsid w:val="00195879"/>
    <w:rsid w:val="001B7E03"/>
    <w:rsid w:val="001C3A55"/>
    <w:rsid w:val="00266842"/>
    <w:rsid w:val="002B1112"/>
    <w:rsid w:val="002B5359"/>
    <w:rsid w:val="00382C37"/>
    <w:rsid w:val="003F4368"/>
    <w:rsid w:val="00474717"/>
    <w:rsid w:val="005965E5"/>
    <w:rsid w:val="005F6D13"/>
    <w:rsid w:val="006772E3"/>
    <w:rsid w:val="007F5842"/>
    <w:rsid w:val="0084061F"/>
    <w:rsid w:val="00844CB5"/>
    <w:rsid w:val="00874C92"/>
    <w:rsid w:val="00891D22"/>
    <w:rsid w:val="008E7FFD"/>
    <w:rsid w:val="00976812"/>
    <w:rsid w:val="009D66A8"/>
    <w:rsid w:val="00BD3C85"/>
    <w:rsid w:val="00C04C07"/>
    <w:rsid w:val="00C10C09"/>
    <w:rsid w:val="00D74FD6"/>
    <w:rsid w:val="00DC0447"/>
    <w:rsid w:val="00E07A22"/>
    <w:rsid w:val="00E25366"/>
    <w:rsid w:val="00F14F3B"/>
    <w:rsid w:val="00FA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4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D3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C85"/>
  </w:style>
  <w:style w:type="paragraph" w:styleId="Footer">
    <w:name w:val="footer"/>
    <w:basedOn w:val="Normal"/>
    <w:link w:val="FooterChar"/>
    <w:uiPriority w:val="99"/>
    <w:unhideWhenUsed/>
    <w:rsid w:val="00BD3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C85"/>
  </w:style>
  <w:style w:type="paragraph" w:styleId="ListParagraph">
    <w:name w:val="List Paragraph"/>
    <w:basedOn w:val="Normal"/>
    <w:uiPriority w:val="34"/>
    <w:qFormat/>
    <w:rsid w:val="00891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A1AE-E5E7-4FAB-B598-2E114F76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sm8555</dc:creator>
  <cp:lastModifiedBy>karla cuero</cp:lastModifiedBy>
  <cp:revision>24</cp:revision>
  <cp:lastPrinted>2011-07-07T21:03:00Z</cp:lastPrinted>
  <dcterms:created xsi:type="dcterms:W3CDTF">2011-07-07T18:31:00Z</dcterms:created>
  <dcterms:modified xsi:type="dcterms:W3CDTF">2012-01-24T22:27:00Z</dcterms:modified>
</cp:coreProperties>
</file>