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  <w:r w:rsidR="00E9040A">
        <w:rPr>
          <w:b/>
          <w:bCs/>
        </w:rPr>
        <w:t xml:space="preserve">             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400D8E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>
        <w:rPr>
          <w:bCs/>
        </w:rPr>
        <w:t>2:00</w:t>
      </w:r>
      <w:r w:rsidR="00AE345D">
        <w:rPr>
          <w:bCs/>
        </w:rPr>
        <w:t xml:space="preserve"> </w:t>
      </w:r>
      <w:r w:rsidR="0030521A">
        <w:rPr>
          <w:bCs/>
        </w:rPr>
        <w:t>pm</w:t>
      </w:r>
    </w:p>
    <w:p w:rsidR="001218CF" w:rsidRPr="00116318" w:rsidRDefault="00400D8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 w:rsidR="00E0677A">
        <w:t>January 16, 2013</w:t>
      </w:r>
    </w:p>
    <w:p w:rsidR="001218CF" w:rsidRDefault="00E0677A" w:rsidP="001218CF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E0677A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C16DC" w:rsidRDefault="006C16D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755D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</w:pPr>
      <w:r w:rsidRPr="00960F39">
        <w:t>CALL TO ORDER</w:t>
      </w:r>
    </w:p>
    <w:p w:rsidR="00D0656C" w:rsidRDefault="001218CF" w:rsidP="00755D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</w:pPr>
      <w:r w:rsidRPr="00960F39">
        <w:t>ROLL CALL</w:t>
      </w:r>
    </w:p>
    <w:p w:rsidR="001218CF" w:rsidRPr="00CA789E" w:rsidRDefault="0015502E" w:rsidP="00755D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755D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C82438">
        <w:rPr>
          <w:b/>
          <w:bCs/>
          <w:u w:val="single"/>
        </w:rPr>
        <w:t xml:space="preserve">December </w:t>
      </w:r>
      <w:r w:rsidR="00E0677A">
        <w:rPr>
          <w:b/>
          <w:bCs/>
          <w:u w:val="single"/>
        </w:rPr>
        <w:t>12</w:t>
      </w:r>
      <w:r w:rsidR="00C82438">
        <w:rPr>
          <w:b/>
          <w:bCs/>
          <w:u w:val="single"/>
        </w:rPr>
        <w:t>th</w:t>
      </w:r>
      <w:r w:rsidRPr="00F44546">
        <w:rPr>
          <w:b/>
          <w:bCs/>
          <w:u w:val="single"/>
        </w:rPr>
        <w:t>, 2012 Minutes</w:t>
      </w:r>
    </w:p>
    <w:p w:rsidR="001218CF" w:rsidRPr="00177113" w:rsidRDefault="001218CF" w:rsidP="00755DE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177113">
        <w:t>PUBLIC COMMENT</w:t>
      </w:r>
    </w:p>
    <w:p w:rsidR="00F60333" w:rsidRDefault="001218CF" w:rsidP="00755DE1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755DE1" w:rsidRPr="00177113" w:rsidRDefault="00755DE1" w:rsidP="00755DE1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</w:p>
    <w:p w:rsidR="00F60333" w:rsidRDefault="00A825D3" w:rsidP="00755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</w:t>
      </w:r>
      <w:r w:rsidR="00E0677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 w:rsidR="00E0677A">
        <w:rPr>
          <w:rFonts w:ascii="Times New Roman" w:hAnsi="Times New Roman"/>
          <w:sz w:val="24"/>
          <w:szCs w:val="24"/>
        </w:rPr>
        <w:t>ON</w:t>
      </w:r>
      <w:r w:rsidR="00177113">
        <w:rPr>
          <w:rFonts w:ascii="Times New Roman" w:hAnsi="Times New Roman"/>
          <w:sz w:val="24"/>
          <w:szCs w:val="24"/>
        </w:rPr>
        <w:t xml:space="preserve">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E0677A">
        <w:rPr>
          <w:rFonts w:ascii="Times New Roman" w:hAnsi="Times New Roman"/>
          <w:sz w:val="24"/>
          <w:szCs w:val="24"/>
        </w:rPr>
        <w:t xml:space="preserve">– </w:t>
      </w:r>
      <w:r w:rsidR="00E0677A" w:rsidRPr="00E0677A">
        <w:rPr>
          <w:rFonts w:ascii="Times New Roman" w:hAnsi="Times New Roman"/>
          <w:b/>
          <w:sz w:val="24"/>
          <w:szCs w:val="24"/>
        </w:rPr>
        <w:t>ASI Board President’s Report</w:t>
      </w:r>
      <w:r w:rsidR="00E0677A">
        <w:rPr>
          <w:rFonts w:ascii="Times New Roman" w:hAnsi="Times New Roman"/>
          <w:b/>
          <w:sz w:val="24"/>
          <w:szCs w:val="24"/>
        </w:rPr>
        <w:t xml:space="preserve"> – </w:t>
      </w:r>
      <w:r w:rsidR="00E0677A" w:rsidRPr="00E0677A">
        <w:rPr>
          <w:rFonts w:ascii="Times New Roman" w:hAnsi="Times New Roman"/>
          <w:sz w:val="24"/>
          <w:szCs w:val="24"/>
        </w:rPr>
        <w:t>Jerry Chang</w:t>
      </w:r>
    </w:p>
    <w:p w:rsidR="00E0677A" w:rsidRPr="002C563B" w:rsidRDefault="00E0677A" w:rsidP="00755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 xml:space="preserve">Personnel Committee Report 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Zamil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Alzamil</w:t>
      </w:r>
      <w:proofErr w:type="spellEnd"/>
    </w:p>
    <w:p w:rsidR="002C563B" w:rsidRPr="005D073B" w:rsidRDefault="00E0677A" w:rsidP="00755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</w:t>
      </w:r>
      <w:r w:rsidR="002C563B">
        <w:rPr>
          <w:rFonts w:ascii="Times New Roman" w:hAnsi="Times New Roman"/>
          <w:b/>
          <w:sz w:val="24"/>
          <w:szCs w:val="24"/>
        </w:rPr>
        <w:t xml:space="preserve"> </w:t>
      </w:r>
      <w:r w:rsidR="002C563B" w:rsidRPr="00F60333">
        <w:rPr>
          <w:rFonts w:ascii="Times New Roman" w:hAnsi="Times New Roman"/>
          <w:sz w:val="24"/>
          <w:szCs w:val="24"/>
        </w:rPr>
        <w:t>–</w:t>
      </w:r>
      <w:r w:rsidR="002C5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Internal Affairs Committee Report </w:t>
      </w:r>
      <w:r>
        <w:rPr>
          <w:rFonts w:ascii="Times New Roman" w:hAnsi="Times New Roman"/>
          <w:sz w:val="24"/>
          <w:szCs w:val="24"/>
        </w:rPr>
        <w:t xml:space="preserve">– John </w:t>
      </w:r>
      <w:proofErr w:type="spellStart"/>
      <w:r>
        <w:rPr>
          <w:rFonts w:ascii="Times New Roman" w:hAnsi="Times New Roman"/>
          <w:sz w:val="24"/>
          <w:szCs w:val="24"/>
        </w:rPr>
        <w:t>Erlandson</w:t>
      </w:r>
      <w:proofErr w:type="spellEnd"/>
    </w:p>
    <w:p w:rsidR="00400D8E" w:rsidRDefault="00E0677A" w:rsidP="00755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 w:rsidR="00400D8E" w:rsidRPr="00400D8E">
        <w:rPr>
          <w:rFonts w:ascii="Times New Roman" w:hAnsi="Times New Roman"/>
          <w:sz w:val="24"/>
          <w:szCs w:val="24"/>
        </w:rPr>
        <w:t xml:space="preserve"> ITEM </w:t>
      </w:r>
      <w:r w:rsidR="00400D8E" w:rsidRPr="005D073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Environmental Affairs Committee Report</w:t>
      </w:r>
      <w:r w:rsidR="001B140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Laurie O’ Brien</w:t>
      </w:r>
    </w:p>
    <w:p w:rsidR="00755DE1" w:rsidRDefault="00755DE1" w:rsidP="00A825D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DE1" w:rsidRDefault="00755DE1" w:rsidP="00755D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755DE1">
        <w:rPr>
          <w:rFonts w:ascii="Times New Roman" w:hAnsi="Times New Roman"/>
          <w:b/>
          <w:sz w:val="24"/>
          <w:szCs w:val="24"/>
        </w:rPr>
        <w:t>RAW Committee Report</w:t>
      </w:r>
      <w:r>
        <w:rPr>
          <w:rFonts w:ascii="Times New Roman" w:hAnsi="Times New Roman"/>
          <w:sz w:val="24"/>
          <w:szCs w:val="24"/>
        </w:rPr>
        <w:t xml:space="preserve"> – Derek Volk</w:t>
      </w:r>
    </w:p>
    <w:p w:rsidR="00A825D3" w:rsidRDefault="00A825D3" w:rsidP="00755D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ON ITEM – </w:t>
      </w:r>
      <w:r w:rsidRPr="00A825D3">
        <w:rPr>
          <w:rFonts w:ascii="Times New Roman" w:hAnsi="Times New Roman"/>
          <w:b/>
          <w:sz w:val="24"/>
          <w:szCs w:val="24"/>
        </w:rPr>
        <w:t>Finance Committee Report</w:t>
      </w:r>
      <w:r>
        <w:rPr>
          <w:rFonts w:ascii="Times New Roman" w:hAnsi="Times New Roman"/>
          <w:sz w:val="24"/>
          <w:szCs w:val="24"/>
        </w:rPr>
        <w:t xml:space="preserve"> – Erik </w:t>
      </w:r>
      <w:proofErr w:type="spellStart"/>
      <w:r>
        <w:rPr>
          <w:rFonts w:ascii="Times New Roman" w:hAnsi="Times New Roman"/>
          <w:sz w:val="24"/>
          <w:szCs w:val="24"/>
        </w:rPr>
        <w:t>Pinlac</w:t>
      </w:r>
      <w:proofErr w:type="spellEnd"/>
    </w:p>
    <w:p w:rsidR="00755DE1" w:rsidRDefault="00755DE1" w:rsidP="00755D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A825D3">
        <w:rPr>
          <w:rFonts w:ascii="Times New Roman" w:hAnsi="Times New Roman"/>
          <w:b/>
          <w:sz w:val="24"/>
          <w:szCs w:val="24"/>
        </w:rPr>
        <w:t>Public Relations Report</w:t>
      </w:r>
      <w:r>
        <w:rPr>
          <w:rFonts w:ascii="Times New Roman" w:hAnsi="Times New Roman"/>
          <w:sz w:val="24"/>
          <w:szCs w:val="24"/>
        </w:rPr>
        <w:t xml:space="preserve"> – Pablo J. Benavente</w:t>
      </w:r>
    </w:p>
    <w:p w:rsidR="00755DE1" w:rsidRDefault="00755DE1" w:rsidP="00755D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A825D3">
        <w:rPr>
          <w:rFonts w:ascii="Times New Roman" w:hAnsi="Times New Roman"/>
          <w:b/>
          <w:sz w:val="24"/>
          <w:szCs w:val="24"/>
        </w:rPr>
        <w:t>Legislative Affairs Committee Report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Seetha</w:t>
      </w:r>
      <w:proofErr w:type="spellEnd"/>
      <w:r>
        <w:rPr>
          <w:rFonts w:ascii="Times New Roman" w:hAnsi="Times New Roman"/>
          <w:sz w:val="24"/>
          <w:szCs w:val="24"/>
        </w:rPr>
        <w:t xml:space="preserve"> Ream-</w:t>
      </w:r>
      <w:proofErr w:type="spellStart"/>
      <w:r>
        <w:rPr>
          <w:rFonts w:ascii="Times New Roman" w:hAnsi="Times New Roman"/>
          <w:sz w:val="24"/>
          <w:szCs w:val="24"/>
        </w:rPr>
        <w:t>Rao</w:t>
      </w:r>
      <w:proofErr w:type="spellEnd"/>
    </w:p>
    <w:p w:rsidR="00755DE1" w:rsidRDefault="00755DE1" w:rsidP="00755D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A825D3">
        <w:rPr>
          <w:rFonts w:ascii="Times New Roman" w:hAnsi="Times New Roman"/>
          <w:b/>
          <w:sz w:val="24"/>
          <w:szCs w:val="24"/>
        </w:rPr>
        <w:t>University Union Committee Report</w:t>
      </w:r>
      <w:r>
        <w:rPr>
          <w:rFonts w:ascii="Times New Roman" w:hAnsi="Times New Roman"/>
          <w:sz w:val="24"/>
          <w:szCs w:val="24"/>
        </w:rPr>
        <w:t xml:space="preserve"> – Garrick </w:t>
      </w:r>
      <w:proofErr w:type="spellStart"/>
      <w:r>
        <w:rPr>
          <w:rFonts w:ascii="Times New Roman" w:hAnsi="Times New Roman"/>
          <w:sz w:val="24"/>
          <w:szCs w:val="24"/>
        </w:rPr>
        <w:t>Sangil</w:t>
      </w:r>
      <w:proofErr w:type="spellEnd"/>
    </w:p>
    <w:p w:rsidR="00755DE1" w:rsidRDefault="00755DE1" w:rsidP="00755D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A825D3">
        <w:rPr>
          <w:rFonts w:ascii="Times New Roman" w:hAnsi="Times New Roman"/>
          <w:b/>
          <w:sz w:val="24"/>
          <w:szCs w:val="24"/>
        </w:rPr>
        <w:t>California Budget</w:t>
      </w:r>
      <w:r>
        <w:rPr>
          <w:rFonts w:ascii="Times New Roman" w:hAnsi="Times New Roman"/>
          <w:sz w:val="24"/>
          <w:szCs w:val="24"/>
        </w:rPr>
        <w:t xml:space="preserve"> – Stan Hebert</w:t>
      </w:r>
    </w:p>
    <w:p w:rsidR="00A825D3" w:rsidRDefault="00A825D3" w:rsidP="00A825D3">
      <w:pPr>
        <w:spacing w:line="480" w:lineRule="auto"/>
      </w:pPr>
    </w:p>
    <w:p w:rsidR="00A825D3" w:rsidRPr="00A825D3" w:rsidRDefault="00A825D3" w:rsidP="00A825D3">
      <w:pPr>
        <w:spacing w:line="480" w:lineRule="auto"/>
      </w:pPr>
    </w:p>
    <w:p w:rsidR="00755DE1" w:rsidRDefault="00755DE1" w:rsidP="00755D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Pr="00A825D3">
        <w:rPr>
          <w:rFonts w:ascii="Times New Roman" w:hAnsi="Times New Roman"/>
          <w:b/>
          <w:sz w:val="24"/>
          <w:szCs w:val="24"/>
        </w:rPr>
        <w:t>Industrial Job Panel</w:t>
      </w:r>
      <w:r>
        <w:rPr>
          <w:rFonts w:ascii="Times New Roman" w:hAnsi="Times New Roman"/>
          <w:sz w:val="24"/>
          <w:szCs w:val="24"/>
        </w:rPr>
        <w:t xml:space="preserve"> – Jerry Chang</w:t>
      </w:r>
    </w:p>
    <w:p w:rsidR="001B7533" w:rsidRPr="001C2998" w:rsidRDefault="001218CF" w:rsidP="00755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1218CF" w:rsidRDefault="00363599" w:rsidP="00755D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277357">
        <w:rPr>
          <w:rFonts w:ascii="Times New Roman" w:hAnsi="Times New Roman"/>
          <w:sz w:val="24"/>
          <w:szCs w:val="24"/>
        </w:rPr>
        <w:t>ADJOURNMENT</w:t>
      </w:r>
    </w:p>
    <w:p w:rsidR="00021EC3" w:rsidRDefault="00021EC3" w:rsidP="00755DE1">
      <w:pPr>
        <w:autoSpaceDE w:val="0"/>
        <w:autoSpaceDN w:val="0"/>
        <w:adjustRightInd w:val="0"/>
        <w:spacing w:before="120" w:after="240" w:line="480" w:lineRule="auto"/>
        <w:ind w:right="-360"/>
      </w:pPr>
    </w:p>
    <w:p w:rsidR="00021EC3" w:rsidRPr="00021EC3" w:rsidRDefault="00021EC3" w:rsidP="00755DE1">
      <w:pPr>
        <w:autoSpaceDE w:val="0"/>
        <w:autoSpaceDN w:val="0"/>
        <w:adjustRightInd w:val="0"/>
        <w:spacing w:before="120" w:after="240" w:line="480" w:lineRule="auto"/>
        <w:ind w:right="-360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72" w:rsidRDefault="00CA2772">
      <w:r>
        <w:separator/>
      </w:r>
    </w:p>
  </w:endnote>
  <w:endnote w:type="continuationSeparator" w:id="0">
    <w:p w:rsidR="00CA2772" w:rsidRDefault="00CA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7C81782" wp14:editId="123ABA09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71FF9CA5" wp14:editId="76295AAD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72" w:rsidRDefault="00CA2772">
      <w:r>
        <w:separator/>
      </w:r>
    </w:p>
  </w:footnote>
  <w:footnote w:type="continuationSeparator" w:id="0">
    <w:p w:rsidR="00CA2772" w:rsidRDefault="00CA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428BB9B0" wp14:editId="055F659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7113"/>
    <w:rsid w:val="001A079E"/>
    <w:rsid w:val="001B140B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826A7"/>
    <w:rsid w:val="005B18A0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3F4E"/>
    <w:rsid w:val="00744610"/>
    <w:rsid w:val="00746E47"/>
    <w:rsid w:val="00755DE1"/>
    <w:rsid w:val="00757826"/>
    <w:rsid w:val="007B0581"/>
    <w:rsid w:val="007B2C8C"/>
    <w:rsid w:val="007C4956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82438"/>
    <w:rsid w:val="00C9416A"/>
    <w:rsid w:val="00CA2772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1327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3</cp:revision>
  <cp:lastPrinted>2012-10-30T18:05:00Z</cp:lastPrinted>
  <dcterms:created xsi:type="dcterms:W3CDTF">2013-01-11T19:45:00Z</dcterms:created>
  <dcterms:modified xsi:type="dcterms:W3CDTF">2013-01-11T20:11:00Z</dcterms:modified>
</cp:coreProperties>
</file>