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1218CF" w:rsidP="001218CF">
      <w:pPr>
        <w:autoSpaceDE w:val="0"/>
        <w:autoSpaceDN w:val="0"/>
        <w:adjustRightInd w:val="0"/>
        <w:ind w:right="-360"/>
        <w:jc w:val="center"/>
      </w:pPr>
      <w:r>
        <w:t xml:space="preserve">Wednesday </w:t>
      </w:r>
      <w:r w:rsidR="0015502E">
        <w:t>March 14th</w:t>
      </w:r>
      <w:r w:rsidR="00894E27">
        <w:t>, 2012</w:t>
      </w:r>
    </w:p>
    <w:p w:rsidR="001218CF" w:rsidRDefault="00A06B6D" w:rsidP="001218CF">
      <w:pPr>
        <w:autoSpaceDE w:val="0"/>
        <w:autoSpaceDN w:val="0"/>
        <w:adjustRightInd w:val="0"/>
        <w:ind w:right="-360"/>
        <w:jc w:val="center"/>
      </w:pPr>
      <w:r>
        <w:t xml:space="preserve">Room </w:t>
      </w:r>
      <w:r w:rsidR="0015502E">
        <w:t>102</w:t>
      </w:r>
      <w:r>
        <w:t>,</w:t>
      </w:r>
      <w:r w:rsidR="0015502E">
        <w:t xml:space="preserve"> 1</w:t>
      </w:r>
      <w:r w:rsidR="0015502E" w:rsidRPr="0015502E">
        <w:rPr>
          <w:vertAlign w:val="superscript"/>
        </w:rPr>
        <w:t>st</w:t>
      </w:r>
      <w:r w:rsidR="0015502E">
        <w:t xml:space="preserve"> Floor,</w:t>
      </w:r>
      <w:r>
        <w:t xml:space="preserve"> Old 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2118D2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  <w:bookmarkStart w:id="0" w:name="_GoBack"/>
      <w:bookmarkEnd w:id="0"/>
    </w:p>
    <w:p w:rsidR="001218CF" w:rsidRPr="0015502E" w:rsidRDefault="0015502E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Accepting applications for Comm</w:t>
      </w:r>
      <w:r w:rsidR="00727A6E">
        <w:rPr>
          <w:rFonts w:ascii="Times New Roman" w:hAnsi="Times New Roman"/>
          <w:sz w:val="24"/>
          <w:szCs w:val="24"/>
        </w:rPr>
        <w:t>ittee positions during the ASI General E</w:t>
      </w:r>
      <w:r>
        <w:rPr>
          <w:rFonts w:ascii="Times New Roman" w:hAnsi="Times New Roman"/>
          <w:sz w:val="24"/>
          <w:szCs w:val="24"/>
        </w:rPr>
        <w:t>lections</w:t>
      </w:r>
    </w:p>
    <w:p w:rsidR="0015502E" w:rsidRPr="0015502E" w:rsidRDefault="0015502E" w:rsidP="0015502E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The committee will be informed on allowing students to simultaneously apply for Committee positions during ASI general elections.</w:t>
      </w:r>
    </w:p>
    <w:p w:rsidR="00894E27" w:rsidRDefault="00894E27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5502E" w:rsidRDefault="00C25163" w:rsidP="001550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15502E">
        <w:rPr>
          <w:rFonts w:ascii="Times New Roman" w:hAnsi="Times New Roman"/>
          <w:sz w:val="24"/>
          <w:szCs w:val="24"/>
        </w:rPr>
        <w:t>Resolution to Adopt Audit Charter Committee Policy.</w:t>
      </w:r>
    </w:p>
    <w:p w:rsidR="005E1E80" w:rsidRDefault="005E1E80" w:rsidP="005E1E8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5E1E80" w:rsidRPr="005E1E80" w:rsidRDefault="005E1E80" w:rsidP="001550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ITEM – </w:t>
      </w:r>
      <w:r w:rsidRPr="005E1E80">
        <w:rPr>
          <w:rFonts w:ascii="Times New Roman" w:hAnsi="Times New Roman"/>
          <w:sz w:val="24"/>
          <w:szCs w:val="24"/>
        </w:rPr>
        <w:t>Resolution to Adopt Procurement Card.</w:t>
      </w:r>
    </w:p>
    <w:p w:rsidR="00FF1548" w:rsidRDefault="0015502E" w:rsidP="0015502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502E" w:rsidRDefault="00FF1548" w:rsidP="001550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5502E">
        <w:rPr>
          <w:rFonts w:ascii="Times New Roman" w:hAnsi="Times New Roman"/>
          <w:sz w:val="24"/>
          <w:szCs w:val="24"/>
        </w:rPr>
        <w:t>Resolution to Adopt Travel Policy.</w:t>
      </w:r>
    </w:p>
    <w:p w:rsidR="00620C94" w:rsidRDefault="0015502E" w:rsidP="0015502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0C94" w:rsidRDefault="0015502E" w:rsidP="001550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620C94">
        <w:rPr>
          <w:rFonts w:ascii="Times New Roman" w:hAnsi="Times New Roman"/>
          <w:b/>
          <w:sz w:val="24"/>
          <w:szCs w:val="24"/>
        </w:rPr>
        <w:t xml:space="preserve"> ITEM</w:t>
      </w:r>
      <w:r w:rsidR="00620C9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Resolution against 2015 CSSA Stability Plan</w:t>
      </w:r>
    </w:p>
    <w:p w:rsidR="0015502E" w:rsidRPr="0015502E" w:rsidRDefault="0015502E" w:rsidP="001550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VP, External Affairs Mark</w:t>
      </w:r>
      <w:r w:rsidR="001D30E6">
        <w:rPr>
          <w:rFonts w:ascii="Times New Roman" w:hAnsi="Times New Roman"/>
          <w:sz w:val="24"/>
          <w:szCs w:val="24"/>
        </w:rPr>
        <w:t xml:space="preserve"> Allen T.</w:t>
      </w:r>
      <w:r>
        <w:rPr>
          <w:rFonts w:ascii="Times New Roman" w:hAnsi="Times New Roman"/>
          <w:sz w:val="24"/>
          <w:szCs w:val="24"/>
        </w:rPr>
        <w:t xml:space="preserve"> Laluan will inform the board about 2015 Stability Plan Resolution.</w:t>
      </w:r>
    </w:p>
    <w:p w:rsidR="0015502E" w:rsidRDefault="0015502E" w:rsidP="0015502E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20C94" w:rsidRDefault="009459E8" w:rsidP="00620C9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</w:t>
      </w:r>
      <w:r w:rsidR="0015502E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</w:t>
      </w:r>
      <w:r w:rsidR="0015502E">
        <w:rPr>
          <w:rFonts w:ascii="Times New Roman" w:hAnsi="Times New Roman"/>
          <w:b/>
          <w:sz w:val="24"/>
          <w:szCs w:val="24"/>
        </w:rPr>
        <w:t>ON</w:t>
      </w:r>
      <w:r w:rsidR="00620C94">
        <w:rPr>
          <w:rFonts w:ascii="Times New Roman" w:hAnsi="Times New Roman"/>
          <w:b/>
          <w:sz w:val="24"/>
          <w:szCs w:val="24"/>
        </w:rPr>
        <w:t xml:space="preserve"> ITEM – </w:t>
      </w:r>
      <w:r w:rsidR="0015502E">
        <w:rPr>
          <w:rFonts w:ascii="Times New Roman" w:hAnsi="Times New Roman"/>
          <w:sz w:val="24"/>
          <w:szCs w:val="24"/>
        </w:rPr>
        <w:t xml:space="preserve">(Time Certain 1:00pm) </w:t>
      </w:r>
      <w:r w:rsidR="009B1445">
        <w:rPr>
          <w:rFonts w:ascii="Times New Roman" w:hAnsi="Times New Roman"/>
          <w:sz w:val="24"/>
          <w:szCs w:val="24"/>
        </w:rPr>
        <w:t>Strategic</w:t>
      </w:r>
      <w:r w:rsidR="0015502E">
        <w:rPr>
          <w:rFonts w:ascii="Times New Roman" w:hAnsi="Times New Roman"/>
          <w:sz w:val="24"/>
          <w:szCs w:val="24"/>
        </w:rPr>
        <w:t xml:space="preserve"> Planning Update for Cal State East Bay</w:t>
      </w:r>
    </w:p>
    <w:p w:rsidR="009B1445" w:rsidRDefault="009B1445" w:rsidP="009B1445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9B1445">
        <w:rPr>
          <w:rFonts w:ascii="Times New Roman" w:hAnsi="Times New Roman"/>
          <w:sz w:val="24"/>
          <w:szCs w:val="24"/>
        </w:rPr>
        <w:t>Linda C.</w:t>
      </w:r>
      <w:r>
        <w:rPr>
          <w:rFonts w:ascii="Times New Roman" w:hAnsi="Times New Roman"/>
          <w:sz w:val="24"/>
          <w:szCs w:val="24"/>
        </w:rPr>
        <w:t xml:space="preserve"> Dalton</w:t>
      </w:r>
      <w:r w:rsidR="009459E8">
        <w:rPr>
          <w:rFonts w:ascii="Times New Roman" w:hAnsi="Times New Roman"/>
          <w:sz w:val="24"/>
          <w:szCs w:val="24"/>
        </w:rPr>
        <w:t>, Vice President for Planning, E</w:t>
      </w:r>
      <w:r w:rsidR="00757826">
        <w:rPr>
          <w:rFonts w:ascii="Times New Roman" w:hAnsi="Times New Roman"/>
          <w:sz w:val="24"/>
          <w:szCs w:val="24"/>
        </w:rPr>
        <w:t>nrollment Management</w:t>
      </w:r>
      <w:r>
        <w:rPr>
          <w:rFonts w:ascii="Times New Roman" w:hAnsi="Times New Roman"/>
          <w:sz w:val="24"/>
          <w:szCs w:val="24"/>
        </w:rPr>
        <w:t xml:space="preserve"> and Student Affairs will brief the board on the updated Strategic Plan.</w:t>
      </w:r>
    </w:p>
    <w:p w:rsidR="009B1445" w:rsidRDefault="009B1445" w:rsidP="009B1445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218CF" w:rsidRDefault="00C25163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1218CF" w:rsidRPr="00894E27"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B1445">
        <w:rPr>
          <w:rFonts w:ascii="Times New Roman" w:hAnsi="Times New Roman"/>
          <w:sz w:val="24"/>
          <w:szCs w:val="24"/>
        </w:rPr>
        <w:t>Board Members Reports</w:t>
      </w:r>
    </w:p>
    <w:p w:rsidR="0030521A" w:rsidRDefault="009B1445" w:rsidP="009B1445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EVP, Christopher Caldwell will brief the ASI Board on a new process for submitting board reports.</w:t>
      </w:r>
    </w:p>
    <w:p w:rsidR="001218CF" w:rsidRDefault="00C25163" w:rsidP="001218CF">
      <w:pPr>
        <w:autoSpaceDE w:val="0"/>
        <w:autoSpaceDN w:val="0"/>
        <w:adjustRightInd w:val="0"/>
        <w:ind w:right="-360"/>
        <w:rPr>
          <w:b/>
        </w:rPr>
      </w:pPr>
      <w:r>
        <w:t>X</w:t>
      </w:r>
      <w:r w:rsidR="00620C94">
        <w:t>I</w:t>
      </w:r>
      <w:r w:rsidR="005E1E80">
        <w:t>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960F39" w:rsidRDefault="00EC6FB7" w:rsidP="001218CF">
      <w:pPr>
        <w:autoSpaceDE w:val="0"/>
        <w:autoSpaceDN w:val="0"/>
        <w:adjustRightInd w:val="0"/>
        <w:ind w:right="-360"/>
        <w:rPr>
          <w:b/>
        </w:rPr>
      </w:pPr>
      <w:r>
        <w:t>XI</w:t>
      </w:r>
      <w:r w:rsidR="009B1445">
        <w:t>I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1218CF" w:rsidRDefault="001218CF">
      <w:pPr>
        <w:pStyle w:val="Body"/>
        <w:sectPr w:rsidR="001218CF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C0" w:rsidRDefault="004230C0">
      <w:r>
        <w:separator/>
      </w:r>
    </w:p>
  </w:endnote>
  <w:endnote w:type="continuationSeparator" w:id="0">
    <w:p w:rsidR="004230C0" w:rsidRDefault="0042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C0" w:rsidRDefault="004230C0">
      <w:r>
        <w:separator/>
      </w:r>
    </w:p>
  </w:footnote>
  <w:footnote w:type="continuationSeparator" w:id="0">
    <w:p w:rsidR="004230C0" w:rsidRDefault="0042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4D25"/>
    <w:rsid w:val="00074D4D"/>
    <w:rsid w:val="00080CFF"/>
    <w:rsid w:val="000B2265"/>
    <w:rsid w:val="000B6980"/>
    <w:rsid w:val="001218CF"/>
    <w:rsid w:val="00151379"/>
    <w:rsid w:val="0015502E"/>
    <w:rsid w:val="001D30E6"/>
    <w:rsid w:val="001D6049"/>
    <w:rsid w:val="001F6A7C"/>
    <w:rsid w:val="00233E44"/>
    <w:rsid w:val="002D21F3"/>
    <w:rsid w:val="002D290F"/>
    <w:rsid w:val="00303A81"/>
    <w:rsid w:val="0030521A"/>
    <w:rsid w:val="00373A7E"/>
    <w:rsid w:val="0038130D"/>
    <w:rsid w:val="00391338"/>
    <w:rsid w:val="004230C0"/>
    <w:rsid w:val="00426AB9"/>
    <w:rsid w:val="004419B4"/>
    <w:rsid w:val="004D0FBF"/>
    <w:rsid w:val="004F3074"/>
    <w:rsid w:val="004F3377"/>
    <w:rsid w:val="005D796B"/>
    <w:rsid w:val="005E1E80"/>
    <w:rsid w:val="005E3DEA"/>
    <w:rsid w:val="006035E6"/>
    <w:rsid w:val="00620C94"/>
    <w:rsid w:val="0063168A"/>
    <w:rsid w:val="006420DB"/>
    <w:rsid w:val="00680116"/>
    <w:rsid w:val="006C2A95"/>
    <w:rsid w:val="006C45FA"/>
    <w:rsid w:val="006D241C"/>
    <w:rsid w:val="006E3460"/>
    <w:rsid w:val="006F1BBF"/>
    <w:rsid w:val="00727A6E"/>
    <w:rsid w:val="00746E47"/>
    <w:rsid w:val="00757826"/>
    <w:rsid w:val="007C4956"/>
    <w:rsid w:val="007F106E"/>
    <w:rsid w:val="00867CE6"/>
    <w:rsid w:val="008874C9"/>
    <w:rsid w:val="00894E27"/>
    <w:rsid w:val="00896CF7"/>
    <w:rsid w:val="008B6431"/>
    <w:rsid w:val="008E112B"/>
    <w:rsid w:val="00903608"/>
    <w:rsid w:val="00907BB6"/>
    <w:rsid w:val="00925D8A"/>
    <w:rsid w:val="009323AB"/>
    <w:rsid w:val="009459E8"/>
    <w:rsid w:val="009807CC"/>
    <w:rsid w:val="00986F37"/>
    <w:rsid w:val="009B1445"/>
    <w:rsid w:val="009E633C"/>
    <w:rsid w:val="00A06B6D"/>
    <w:rsid w:val="00A50EF4"/>
    <w:rsid w:val="00A543A5"/>
    <w:rsid w:val="00A94E28"/>
    <w:rsid w:val="00AC78D6"/>
    <w:rsid w:val="00AF001E"/>
    <w:rsid w:val="00B0027B"/>
    <w:rsid w:val="00B12F6E"/>
    <w:rsid w:val="00B87F20"/>
    <w:rsid w:val="00BB02A7"/>
    <w:rsid w:val="00BB77D8"/>
    <w:rsid w:val="00BE6C20"/>
    <w:rsid w:val="00C0447D"/>
    <w:rsid w:val="00C25163"/>
    <w:rsid w:val="00C41406"/>
    <w:rsid w:val="00CE3212"/>
    <w:rsid w:val="00D101E4"/>
    <w:rsid w:val="00DE4A6D"/>
    <w:rsid w:val="00DE4FFB"/>
    <w:rsid w:val="00E126A4"/>
    <w:rsid w:val="00E1464C"/>
    <w:rsid w:val="00E22843"/>
    <w:rsid w:val="00E41DD7"/>
    <w:rsid w:val="00E62C8F"/>
    <w:rsid w:val="00EC4315"/>
    <w:rsid w:val="00EC6FB7"/>
    <w:rsid w:val="00F5303D"/>
    <w:rsid w:val="00F57663"/>
    <w:rsid w:val="00F65C16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1368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8</cp:revision>
  <cp:lastPrinted>2012-03-10T01:08:00Z</cp:lastPrinted>
  <dcterms:created xsi:type="dcterms:W3CDTF">2012-03-10T00:42:00Z</dcterms:created>
  <dcterms:modified xsi:type="dcterms:W3CDTF">2012-03-10T01:32:00Z</dcterms:modified>
</cp:coreProperties>
</file>