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E" w:rsidRDefault="00C25163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 w:rsidRPr="001B1D33">
        <w:rPr>
          <w:rFonts w:ascii="Times New Roman" w:hAnsi="Times New Roman"/>
          <w:b/>
          <w:bCs/>
        </w:rPr>
        <w:t>Board of Director</w:t>
      </w:r>
      <w:r w:rsidR="00AC78D6" w:rsidRPr="001B1D33">
        <w:rPr>
          <w:rFonts w:ascii="Times New Roman" w:hAnsi="Times New Roman"/>
          <w:b/>
          <w:bCs/>
        </w:rPr>
        <w:t>s</w:t>
      </w:r>
      <w:r w:rsidRPr="001B1D33">
        <w:rPr>
          <w:rFonts w:ascii="Times New Roman" w:hAnsi="Times New Roman"/>
          <w:b/>
          <w:bCs/>
        </w:rPr>
        <w:t xml:space="preserve"> Meeting</w:t>
      </w:r>
      <w:r w:rsidR="00E4589E">
        <w:rPr>
          <w:rFonts w:ascii="Times New Roman" w:hAnsi="Times New Roman"/>
          <w:b/>
          <w:bCs/>
        </w:rPr>
        <w:t xml:space="preserve"> </w:t>
      </w:r>
    </w:p>
    <w:p w:rsidR="005F6DAA" w:rsidRDefault="005F6DAA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REVISED AGENDA</w:t>
      </w:r>
    </w:p>
    <w:p w:rsidR="001218CF" w:rsidRPr="001B1D33" w:rsidRDefault="00FD1CCF" w:rsidP="00A9399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D33">
        <w:rPr>
          <w:b/>
          <w:bCs/>
        </w:rPr>
        <w:t>Jerry Chang</w:t>
      </w:r>
      <w:r w:rsidR="001218CF" w:rsidRPr="001B1D33">
        <w:rPr>
          <w:b/>
          <w:bCs/>
        </w:rPr>
        <w:t xml:space="preserve">, </w:t>
      </w:r>
      <w:r w:rsidR="00044D25" w:rsidRPr="001B1D33">
        <w:rPr>
          <w:b/>
          <w:bCs/>
        </w:rPr>
        <w:t>President/CEO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</w:t>
      </w:r>
      <w:r w:rsidR="0064602D" w:rsidRPr="001B1D33">
        <w:rPr>
          <w:bCs/>
        </w:rPr>
        <w:t xml:space="preserve"> – </w:t>
      </w:r>
      <w:r>
        <w:rPr>
          <w:bCs/>
        </w:rPr>
        <w:t>2:00</w:t>
      </w:r>
      <w:r w:rsidR="00AE345D" w:rsidRPr="001B1D33">
        <w:rPr>
          <w:bCs/>
        </w:rPr>
        <w:t xml:space="preserve"> </w:t>
      </w:r>
      <w:r w:rsidR="0030521A" w:rsidRPr="001B1D33">
        <w:rPr>
          <w:bCs/>
        </w:rPr>
        <w:t>pm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 w:rsidRPr="001B1D33">
        <w:t xml:space="preserve">, </w:t>
      </w:r>
      <w:r w:rsidR="00BD6E07" w:rsidRPr="001B1D33">
        <w:t xml:space="preserve">May </w:t>
      </w:r>
      <w:r w:rsidR="00E4589E">
        <w:t>22</w:t>
      </w:r>
      <w:r w:rsidR="00E0677A" w:rsidRPr="001B1D33">
        <w:t>, 2013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BE5498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E45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  <w:bookmarkStart w:id="0" w:name="_GoBack"/>
      <w:bookmarkEnd w:id="0"/>
    </w:p>
    <w:p w:rsidR="00E4589E" w:rsidRDefault="00E4589E" w:rsidP="00E4589E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b/>
        </w:rPr>
      </w:pPr>
      <w:r>
        <w:rPr>
          <w:bCs/>
        </w:rPr>
        <w:t xml:space="preserve">ACTION ITEM </w:t>
      </w:r>
      <w:r w:rsidRPr="00E4589E">
        <w:rPr>
          <w:b/>
        </w:rPr>
        <w:t>– Approval of Minutes of May 8, 2013</w:t>
      </w:r>
    </w:p>
    <w:p w:rsidR="005F6DAA" w:rsidRPr="005F6DAA" w:rsidRDefault="005F6DAA" w:rsidP="005F6DAA">
      <w:pPr>
        <w:autoSpaceDE w:val="0"/>
        <w:autoSpaceDN w:val="0"/>
        <w:adjustRightInd w:val="0"/>
        <w:ind w:left="2160" w:right="-360"/>
        <w:jc w:val="both"/>
        <w:rPr>
          <w:b/>
        </w:rPr>
      </w:pPr>
      <w:r>
        <w:rPr>
          <w:bCs/>
        </w:rPr>
        <w:t xml:space="preserve">      </w:t>
      </w:r>
      <w:r>
        <w:rPr>
          <w:b/>
          <w:bCs/>
        </w:rPr>
        <w:t>Approval of Minutes of May 10, 2013</w:t>
      </w:r>
    </w:p>
    <w:p w:rsidR="00E4589E" w:rsidRPr="00E4589E" w:rsidRDefault="005F6DAA" w:rsidP="00E4589E">
      <w:pPr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 xml:space="preserve">                              </w:t>
      </w:r>
      <w:r w:rsidR="00E4589E" w:rsidRPr="00E4589E">
        <w:rPr>
          <w:b/>
        </w:rPr>
        <w:t>Approval of Minutes of May 13, 2013</w:t>
      </w:r>
    </w:p>
    <w:p w:rsidR="00E4589E" w:rsidRDefault="005F6DAA" w:rsidP="00E4589E">
      <w:pPr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 xml:space="preserve">                              </w:t>
      </w:r>
      <w:r w:rsidR="00E4589E" w:rsidRPr="00E4589E">
        <w:rPr>
          <w:b/>
        </w:rPr>
        <w:t>Approval of Minutes of May 15, 2013</w:t>
      </w:r>
    </w:p>
    <w:p w:rsidR="00E4589E" w:rsidRPr="00E4589E" w:rsidRDefault="00E4589E" w:rsidP="00E4589E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4849E3" w:rsidRDefault="004849E3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803BBB" w:rsidRPr="003D1657" w:rsidRDefault="00D55ACE" w:rsidP="00803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3623E4">
        <w:rPr>
          <w:rFonts w:ascii="Times New Roman" w:hAnsi="Times New Roman"/>
          <w:sz w:val="24"/>
          <w:szCs w:val="24"/>
        </w:rPr>
        <w:t xml:space="preserve"> ITEM – </w:t>
      </w:r>
      <w:r w:rsidR="00E4589E">
        <w:rPr>
          <w:rFonts w:ascii="Times New Roman" w:hAnsi="Times New Roman"/>
          <w:b/>
          <w:sz w:val="24"/>
          <w:szCs w:val="24"/>
        </w:rPr>
        <w:t>CSSA Travel Budget</w:t>
      </w:r>
      <w:r w:rsidR="003D1657">
        <w:rPr>
          <w:rFonts w:ascii="Times New Roman" w:hAnsi="Times New Roman"/>
          <w:b/>
          <w:sz w:val="24"/>
          <w:szCs w:val="24"/>
        </w:rPr>
        <w:t xml:space="preserve"> – </w:t>
      </w:r>
      <w:r w:rsidR="003D1657">
        <w:rPr>
          <w:rFonts w:ascii="Times New Roman" w:hAnsi="Times New Roman"/>
          <w:sz w:val="24"/>
          <w:szCs w:val="24"/>
        </w:rPr>
        <w:t>Jerry Chang</w:t>
      </w:r>
    </w:p>
    <w:p w:rsidR="003D1657" w:rsidRPr="00803BBB" w:rsidRDefault="003D1657" w:rsidP="003D1657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3BBB" w:rsidRPr="00803BBB" w:rsidRDefault="00803BBB" w:rsidP="00803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Revised PERS Contract – 2</w:t>
      </w:r>
      <w:r w:rsidRPr="00803BB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portion of revised PERS contract will be presented to the Board for Approval – </w:t>
      </w:r>
      <w:r w:rsidRPr="00803BBB">
        <w:rPr>
          <w:rFonts w:ascii="Times New Roman" w:hAnsi="Times New Roman"/>
          <w:sz w:val="24"/>
          <w:szCs w:val="24"/>
        </w:rPr>
        <w:t>Danielle Ortuno</w:t>
      </w:r>
    </w:p>
    <w:p w:rsidR="00D55ACE" w:rsidRPr="00D55ACE" w:rsidRDefault="00D55ACE" w:rsidP="00D55ACE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5ACE" w:rsidRPr="00BE5498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D55ACE">
        <w:rPr>
          <w:rFonts w:ascii="Times New Roman" w:hAnsi="Times New Roman"/>
          <w:sz w:val="24"/>
          <w:szCs w:val="24"/>
        </w:rPr>
        <w:t xml:space="preserve">ITEM – </w:t>
      </w:r>
      <w:r>
        <w:rPr>
          <w:rFonts w:ascii="Times New Roman" w:hAnsi="Times New Roman"/>
          <w:b/>
          <w:sz w:val="24"/>
          <w:szCs w:val="24"/>
        </w:rPr>
        <w:t>Panetta Representation</w:t>
      </w:r>
    </w:p>
    <w:p w:rsidR="00BE5498" w:rsidRPr="00BE5498" w:rsidRDefault="00BE5498" w:rsidP="00BE549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5498" w:rsidRPr="00BE5498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BE5498">
        <w:rPr>
          <w:rFonts w:ascii="Times New Roman" w:hAnsi="Times New Roman"/>
          <w:sz w:val="24"/>
          <w:szCs w:val="24"/>
        </w:rPr>
        <w:t xml:space="preserve"> ITEM – </w:t>
      </w:r>
      <w:r w:rsidR="00BE5498">
        <w:rPr>
          <w:rFonts w:ascii="Times New Roman" w:hAnsi="Times New Roman"/>
          <w:b/>
          <w:sz w:val="24"/>
          <w:szCs w:val="24"/>
        </w:rPr>
        <w:t>CSSA MOU</w:t>
      </w:r>
    </w:p>
    <w:p w:rsidR="00BE5498" w:rsidRPr="00BE5498" w:rsidRDefault="00BE5498" w:rsidP="00BE5498">
      <w:pPr>
        <w:pStyle w:val="ListParagraph"/>
        <w:rPr>
          <w:rFonts w:ascii="Times New Roman" w:hAnsi="Times New Roman"/>
          <w:sz w:val="24"/>
          <w:szCs w:val="24"/>
        </w:rPr>
      </w:pPr>
    </w:p>
    <w:p w:rsidR="00BE5498" w:rsidRPr="00803BBB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BE5498">
        <w:rPr>
          <w:rFonts w:ascii="Times New Roman" w:hAnsi="Times New Roman"/>
          <w:sz w:val="24"/>
          <w:szCs w:val="24"/>
        </w:rPr>
        <w:t xml:space="preserve"> ITEM – </w:t>
      </w:r>
      <w:r w:rsidR="00BE5498" w:rsidRPr="00BE5498">
        <w:rPr>
          <w:rFonts w:ascii="Times New Roman" w:hAnsi="Times New Roman"/>
          <w:b/>
          <w:sz w:val="24"/>
          <w:szCs w:val="24"/>
        </w:rPr>
        <w:t>Strategic Plan</w:t>
      </w:r>
      <w:r w:rsidR="00803BBB">
        <w:rPr>
          <w:rFonts w:ascii="Times New Roman" w:hAnsi="Times New Roman"/>
          <w:b/>
          <w:sz w:val="24"/>
          <w:szCs w:val="24"/>
        </w:rPr>
        <w:t xml:space="preserve"> – Boards Plan for Transition recommendation - </w:t>
      </w:r>
      <w:r w:rsidR="00803BBB" w:rsidRPr="00803BBB">
        <w:rPr>
          <w:rFonts w:ascii="Times New Roman" w:hAnsi="Times New Roman"/>
          <w:sz w:val="24"/>
          <w:szCs w:val="24"/>
        </w:rPr>
        <w:t>John Erlandson</w:t>
      </w:r>
    </w:p>
    <w:p w:rsidR="00E4589E" w:rsidRPr="00803BBB" w:rsidRDefault="00E4589E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E4589E" w:rsidRPr="00E4589E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Sustainability Resolution</w:t>
      </w:r>
      <w:r w:rsidR="002F4C70">
        <w:rPr>
          <w:rFonts w:ascii="Times New Roman" w:hAnsi="Times New Roman"/>
          <w:b/>
          <w:sz w:val="24"/>
          <w:szCs w:val="24"/>
        </w:rPr>
        <w:t xml:space="preserve"> – propose new Sustainability Resolution created by Environmental Affairs Committee – </w:t>
      </w:r>
      <w:r w:rsidR="002F4C70">
        <w:rPr>
          <w:rFonts w:ascii="Times New Roman" w:hAnsi="Times New Roman"/>
          <w:sz w:val="24"/>
          <w:szCs w:val="24"/>
        </w:rPr>
        <w:t>Laurie O’Brien</w:t>
      </w:r>
    </w:p>
    <w:p w:rsidR="00E4589E" w:rsidRPr="00E4589E" w:rsidRDefault="00E4589E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E4589E" w:rsidRPr="00E4589E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Study Lockdown</w:t>
      </w:r>
      <w:r w:rsidR="003D1657">
        <w:rPr>
          <w:rFonts w:ascii="Times New Roman" w:hAnsi="Times New Roman"/>
          <w:b/>
          <w:sz w:val="24"/>
          <w:szCs w:val="24"/>
        </w:rPr>
        <w:t xml:space="preserve"> – </w:t>
      </w:r>
      <w:r w:rsidR="003D1657">
        <w:rPr>
          <w:rFonts w:ascii="Times New Roman" w:hAnsi="Times New Roman"/>
          <w:sz w:val="24"/>
          <w:szCs w:val="24"/>
        </w:rPr>
        <w:t>Garrick Sangil</w:t>
      </w:r>
    </w:p>
    <w:p w:rsidR="00E4589E" w:rsidRDefault="00E4589E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3D1657" w:rsidRDefault="003D1657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3D1657" w:rsidRPr="00E4589E" w:rsidRDefault="003D1657" w:rsidP="00E4589E">
      <w:pPr>
        <w:pStyle w:val="ListParagraph"/>
        <w:rPr>
          <w:rFonts w:ascii="Times New Roman" w:hAnsi="Times New Roman"/>
          <w:sz w:val="24"/>
          <w:szCs w:val="24"/>
        </w:rPr>
      </w:pPr>
    </w:p>
    <w:p w:rsidR="00E4589E" w:rsidRPr="00BE5498" w:rsidRDefault="00E4589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Fee Restructure</w:t>
      </w:r>
      <w:r w:rsidR="00803BBB">
        <w:rPr>
          <w:rFonts w:ascii="Times New Roman" w:hAnsi="Times New Roman"/>
          <w:b/>
          <w:sz w:val="24"/>
          <w:szCs w:val="24"/>
        </w:rPr>
        <w:t xml:space="preserve"> </w:t>
      </w:r>
      <w:r w:rsidR="003D1657">
        <w:rPr>
          <w:rFonts w:ascii="Times New Roman" w:hAnsi="Times New Roman"/>
          <w:b/>
          <w:sz w:val="24"/>
          <w:szCs w:val="24"/>
        </w:rPr>
        <w:t>–</w:t>
      </w:r>
      <w:r w:rsidR="00803BBB">
        <w:rPr>
          <w:rFonts w:ascii="Times New Roman" w:hAnsi="Times New Roman"/>
          <w:b/>
          <w:sz w:val="24"/>
          <w:szCs w:val="24"/>
        </w:rPr>
        <w:t xml:space="preserve"> </w:t>
      </w:r>
      <w:r w:rsidR="003D1657">
        <w:rPr>
          <w:rFonts w:ascii="Times New Roman" w:hAnsi="Times New Roman"/>
          <w:b/>
          <w:sz w:val="24"/>
          <w:szCs w:val="24"/>
        </w:rPr>
        <w:t xml:space="preserve">Resolution proposed Academic Senate regarding student fees – </w:t>
      </w:r>
      <w:r w:rsidR="003D1657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="003D1657">
        <w:rPr>
          <w:rFonts w:ascii="Times New Roman" w:hAnsi="Times New Roman"/>
          <w:sz w:val="24"/>
          <w:szCs w:val="24"/>
        </w:rPr>
        <w:t>Xiong</w:t>
      </w:r>
      <w:proofErr w:type="spellEnd"/>
      <w:r w:rsidR="003D1657">
        <w:rPr>
          <w:rFonts w:ascii="Times New Roman" w:hAnsi="Times New Roman"/>
          <w:sz w:val="24"/>
          <w:szCs w:val="24"/>
        </w:rPr>
        <w:t xml:space="preserve"> &amp; Erik </w:t>
      </w:r>
      <w:proofErr w:type="spellStart"/>
      <w:r w:rsidR="003D1657">
        <w:rPr>
          <w:rFonts w:ascii="Times New Roman" w:hAnsi="Times New Roman"/>
          <w:sz w:val="24"/>
          <w:szCs w:val="24"/>
        </w:rPr>
        <w:t>Olivar</w:t>
      </w:r>
      <w:proofErr w:type="spellEnd"/>
    </w:p>
    <w:p w:rsidR="0025230B" w:rsidRDefault="0025230B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FA" w:rsidRDefault="009621FA">
      <w:r>
        <w:separator/>
      </w:r>
    </w:p>
  </w:endnote>
  <w:endnote w:type="continuationSeparator" w:id="0">
    <w:p w:rsidR="009621FA" w:rsidRDefault="0096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FA" w:rsidRDefault="009621FA">
      <w:r>
        <w:separator/>
      </w:r>
    </w:p>
  </w:footnote>
  <w:footnote w:type="continuationSeparator" w:id="0">
    <w:p w:rsidR="009621FA" w:rsidRDefault="0096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79906FB"/>
    <w:multiLevelType w:val="hybridMultilevel"/>
    <w:tmpl w:val="4746DCE0"/>
    <w:lvl w:ilvl="0" w:tplc="BE0EA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43827"/>
    <w:rsid w:val="00151379"/>
    <w:rsid w:val="0015502E"/>
    <w:rsid w:val="0017472B"/>
    <w:rsid w:val="00177113"/>
    <w:rsid w:val="001A079E"/>
    <w:rsid w:val="001A5189"/>
    <w:rsid w:val="001B140B"/>
    <w:rsid w:val="001B1D33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230B"/>
    <w:rsid w:val="00254C4E"/>
    <w:rsid w:val="00277357"/>
    <w:rsid w:val="002851A6"/>
    <w:rsid w:val="00296F83"/>
    <w:rsid w:val="002C183F"/>
    <w:rsid w:val="002C563B"/>
    <w:rsid w:val="002D21F3"/>
    <w:rsid w:val="002D290F"/>
    <w:rsid w:val="002D36C3"/>
    <w:rsid w:val="002E4FB3"/>
    <w:rsid w:val="002F4C70"/>
    <w:rsid w:val="00303A81"/>
    <w:rsid w:val="0030521A"/>
    <w:rsid w:val="003077BF"/>
    <w:rsid w:val="00313BA8"/>
    <w:rsid w:val="003148DF"/>
    <w:rsid w:val="00322C37"/>
    <w:rsid w:val="00356513"/>
    <w:rsid w:val="003623E4"/>
    <w:rsid w:val="003632A1"/>
    <w:rsid w:val="00363599"/>
    <w:rsid w:val="00373A7E"/>
    <w:rsid w:val="00375040"/>
    <w:rsid w:val="0038130D"/>
    <w:rsid w:val="003850B8"/>
    <w:rsid w:val="00386E21"/>
    <w:rsid w:val="0038732F"/>
    <w:rsid w:val="00391338"/>
    <w:rsid w:val="003D075B"/>
    <w:rsid w:val="003D1657"/>
    <w:rsid w:val="003D32DE"/>
    <w:rsid w:val="003F2FB5"/>
    <w:rsid w:val="003F7E9C"/>
    <w:rsid w:val="00400D8E"/>
    <w:rsid w:val="00426AB9"/>
    <w:rsid w:val="00433DF7"/>
    <w:rsid w:val="004419B4"/>
    <w:rsid w:val="00446913"/>
    <w:rsid w:val="004630C4"/>
    <w:rsid w:val="004849E3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B6EE7"/>
    <w:rsid w:val="005D0531"/>
    <w:rsid w:val="005D073B"/>
    <w:rsid w:val="005D796B"/>
    <w:rsid w:val="005E1E80"/>
    <w:rsid w:val="005E3DEA"/>
    <w:rsid w:val="005E7D79"/>
    <w:rsid w:val="005F359B"/>
    <w:rsid w:val="005F6DAA"/>
    <w:rsid w:val="006035E6"/>
    <w:rsid w:val="00620C94"/>
    <w:rsid w:val="006241A0"/>
    <w:rsid w:val="0063168A"/>
    <w:rsid w:val="00640C7B"/>
    <w:rsid w:val="006420DB"/>
    <w:rsid w:val="0064602D"/>
    <w:rsid w:val="00654082"/>
    <w:rsid w:val="006574CC"/>
    <w:rsid w:val="006672A1"/>
    <w:rsid w:val="006761F7"/>
    <w:rsid w:val="00680116"/>
    <w:rsid w:val="006A6E88"/>
    <w:rsid w:val="006B08EF"/>
    <w:rsid w:val="006B7538"/>
    <w:rsid w:val="006C16DC"/>
    <w:rsid w:val="006C2A95"/>
    <w:rsid w:val="006C44E9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81587"/>
    <w:rsid w:val="00791719"/>
    <w:rsid w:val="007A5589"/>
    <w:rsid w:val="007B0581"/>
    <w:rsid w:val="007B2C8C"/>
    <w:rsid w:val="007C4956"/>
    <w:rsid w:val="007C6DF9"/>
    <w:rsid w:val="007F106E"/>
    <w:rsid w:val="00803BBB"/>
    <w:rsid w:val="008119DB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0FFB"/>
    <w:rsid w:val="008C3A38"/>
    <w:rsid w:val="008D0EC9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60A3D"/>
    <w:rsid w:val="009621FA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9F3B81"/>
    <w:rsid w:val="009F5CF1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3995"/>
    <w:rsid w:val="00A94E28"/>
    <w:rsid w:val="00AB0C0E"/>
    <w:rsid w:val="00AB2484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5C3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B7995"/>
    <w:rsid w:val="00BD6E07"/>
    <w:rsid w:val="00BE5498"/>
    <w:rsid w:val="00BE6C20"/>
    <w:rsid w:val="00C0447D"/>
    <w:rsid w:val="00C05051"/>
    <w:rsid w:val="00C100F6"/>
    <w:rsid w:val="00C25163"/>
    <w:rsid w:val="00C27905"/>
    <w:rsid w:val="00C3133C"/>
    <w:rsid w:val="00C37266"/>
    <w:rsid w:val="00C37804"/>
    <w:rsid w:val="00C3780D"/>
    <w:rsid w:val="00C41406"/>
    <w:rsid w:val="00C56EE7"/>
    <w:rsid w:val="00C70AB9"/>
    <w:rsid w:val="00C7194E"/>
    <w:rsid w:val="00C82438"/>
    <w:rsid w:val="00C9416A"/>
    <w:rsid w:val="00CA2772"/>
    <w:rsid w:val="00CA789E"/>
    <w:rsid w:val="00CC535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5ACE"/>
    <w:rsid w:val="00D5720F"/>
    <w:rsid w:val="00D6014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329CA"/>
    <w:rsid w:val="00E41DD7"/>
    <w:rsid w:val="00E4589E"/>
    <w:rsid w:val="00E62C8F"/>
    <w:rsid w:val="00E710FA"/>
    <w:rsid w:val="00E76B26"/>
    <w:rsid w:val="00E8635F"/>
    <w:rsid w:val="00E9040A"/>
    <w:rsid w:val="00EB1034"/>
    <w:rsid w:val="00EC4315"/>
    <w:rsid w:val="00EC6FB7"/>
    <w:rsid w:val="00F268F6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D6B1D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1441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6</cp:revision>
  <cp:lastPrinted>2013-05-20T19:55:00Z</cp:lastPrinted>
  <dcterms:created xsi:type="dcterms:W3CDTF">2013-05-17T21:46:00Z</dcterms:created>
  <dcterms:modified xsi:type="dcterms:W3CDTF">2013-05-20T19:56:00Z</dcterms:modified>
</cp:coreProperties>
</file>