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DC" w:rsidRPr="006F6671" w:rsidRDefault="006F6671" w:rsidP="00BC7D54">
      <w:pPr>
        <w:suppressAutoHyphens/>
        <w:autoSpaceDE w:val="0"/>
        <w:autoSpaceDN w:val="0"/>
        <w:adjustRightInd w:val="0"/>
        <w:ind w:right="-360"/>
        <w:jc w:val="center"/>
        <w:rPr>
          <w:b/>
        </w:rPr>
      </w:pPr>
      <w:r w:rsidRPr="006F6671">
        <w:rPr>
          <w:b/>
        </w:rPr>
        <w:t xml:space="preserve">Board of Directors Meeting Minutes for </w:t>
      </w:r>
      <w:r w:rsidR="00BB3A09">
        <w:rPr>
          <w:b/>
        </w:rPr>
        <w:t xml:space="preserve">November </w:t>
      </w:r>
      <w:r w:rsidR="00BF0BC7">
        <w:rPr>
          <w:b/>
        </w:rPr>
        <w:t>20</w:t>
      </w:r>
      <w:r w:rsidR="001A5EA1" w:rsidRPr="001A5EA1">
        <w:rPr>
          <w:b/>
          <w:vertAlign w:val="superscript"/>
        </w:rPr>
        <w:t>th</w:t>
      </w:r>
      <w:r w:rsidR="001A5EA1">
        <w:rPr>
          <w:b/>
        </w:rPr>
        <w:t>,</w:t>
      </w:r>
      <w:r w:rsidR="00BB3A09">
        <w:rPr>
          <w:b/>
        </w:rPr>
        <w:t xml:space="preserve"> 2012</w:t>
      </w:r>
    </w:p>
    <w:p w:rsidR="006F6671" w:rsidRPr="00150CA0" w:rsidRDefault="006F6671" w:rsidP="00BC7D54">
      <w:pPr>
        <w:suppressAutoHyphens/>
        <w:autoSpaceDE w:val="0"/>
        <w:autoSpaceDN w:val="0"/>
        <w:adjustRightInd w:val="0"/>
        <w:ind w:right="-360"/>
        <w:jc w:val="both"/>
      </w:pPr>
    </w:p>
    <w:p w:rsidR="001218CF" w:rsidRPr="00586AFE" w:rsidRDefault="006F6671" w:rsidP="00BC7D54">
      <w:pPr>
        <w:numPr>
          <w:ilvl w:val="0"/>
          <w:numId w:val="1"/>
        </w:numPr>
        <w:suppressAutoHyphens/>
        <w:autoSpaceDE w:val="0"/>
        <w:autoSpaceDN w:val="0"/>
        <w:adjustRightInd w:val="0"/>
        <w:ind w:right="-360"/>
        <w:jc w:val="both"/>
      </w:pPr>
      <w:r>
        <w:rPr>
          <w:b/>
        </w:rPr>
        <w:t>CALL TO ORDER</w:t>
      </w:r>
      <w:r w:rsidR="00632811" w:rsidRPr="00150CA0">
        <w:t xml:space="preserve">: </w:t>
      </w:r>
      <w:r w:rsidR="00EA4008">
        <w:t xml:space="preserve">President </w:t>
      </w:r>
      <w:r w:rsidR="00EA4008" w:rsidRPr="004D66B7">
        <w:rPr>
          <w:b/>
        </w:rPr>
        <w:t>Chang</w:t>
      </w:r>
      <w:r w:rsidR="00632811" w:rsidRPr="00150CA0">
        <w:t xml:space="preserve"> calls the ASI BOD Meeting to order at </w:t>
      </w:r>
      <w:r w:rsidR="00BF0BC7">
        <w:rPr>
          <w:b/>
          <w:u w:val="single"/>
        </w:rPr>
        <w:t>4:03pm.</w:t>
      </w:r>
    </w:p>
    <w:p w:rsidR="00586AFE" w:rsidRPr="00150CA0" w:rsidRDefault="00586AFE" w:rsidP="00586AFE">
      <w:pPr>
        <w:suppressAutoHyphens/>
        <w:autoSpaceDE w:val="0"/>
        <w:autoSpaceDN w:val="0"/>
        <w:adjustRightInd w:val="0"/>
        <w:ind w:left="720" w:right="-360"/>
        <w:jc w:val="both"/>
      </w:pPr>
    </w:p>
    <w:p w:rsidR="00632811" w:rsidRPr="006F6671" w:rsidRDefault="001218CF" w:rsidP="00BC7D54">
      <w:pPr>
        <w:numPr>
          <w:ilvl w:val="0"/>
          <w:numId w:val="1"/>
        </w:numPr>
        <w:suppressAutoHyphens/>
        <w:autoSpaceDE w:val="0"/>
        <w:autoSpaceDN w:val="0"/>
        <w:adjustRightInd w:val="0"/>
        <w:ind w:right="-360"/>
        <w:jc w:val="both"/>
        <w:rPr>
          <w:b/>
        </w:rPr>
      </w:pPr>
      <w:r w:rsidRPr="006F6671">
        <w:rPr>
          <w:b/>
        </w:rPr>
        <w:t>ROLL CALL</w:t>
      </w:r>
    </w:p>
    <w:p w:rsidR="00632811" w:rsidRPr="00150CA0" w:rsidRDefault="00632811" w:rsidP="00BC7D54">
      <w:pPr>
        <w:suppressAutoHyphens/>
        <w:autoSpaceDE w:val="0"/>
        <w:autoSpaceDN w:val="0"/>
        <w:adjustRightInd w:val="0"/>
        <w:ind w:right="-360" w:firstLine="720"/>
        <w:jc w:val="both"/>
        <w:rPr>
          <w:u w:val="single"/>
        </w:rPr>
      </w:pPr>
      <w:r w:rsidRPr="00150CA0">
        <w:rPr>
          <w:u w:val="single"/>
        </w:rPr>
        <w:t>Members Present</w:t>
      </w:r>
      <w:r w:rsidRPr="00150CA0">
        <w:tab/>
      </w:r>
      <w:r w:rsidRPr="00150CA0">
        <w:tab/>
      </w:r>
      <w:r w:rsidRPr="00150CA0">
        <w:tab/>
      </w:r>
      <w:r w:rsidRPr="00150CA0">
        <w:rPr>
          <w:u w:val="single"/>
        </w:rPr>
        <w:t>Absent Members</w:t>
      </w:r>
      <w:r w:rsidRPr="00150CA0">
        <w:tab/>
      </w:r>
      <w:r w:rsidRPr="00150CA0">
        <w:tab/>
      </w:r>
      <w:r w:rsidRPr="00150CA0">
        <w:rPr>
          <w:u w:val="single"/>
        </w:rPr>
        <w:t>Guests</w:t>
      </w:r>
    </w:p>
    <w:p w:rsidR="00EA4008" w:rsidRDefault="00EA4008" w:rsidP="00BC7D54">
      <w:pPr>
        <w:suppressAutoHyphens/>
        <w:autoSpaceDE w:val="0"/>
        <w:autoSpaceDN w:val="0"/>
        <w:adjustRightInd w:val="0"/>
        <w:ind w:left="720" w:right="-360"/>
        <w:jc w:val="both"/>
      </w:pPr>
      <w:r w:rsidRPr="00150CA0">
        <w:t>Jerry T. Chang</w:t>
      </w:r>
      <w:r w:rsidRPr="00150CA0">
        <w:tab/>
      </w:r>
      <w:r>
        <w:tab/>
      </w:r>
      <w:r>
        <w:tab/>
      </w:r>
      <w:r>
        <w:tab/>
      </w:r>
      <w:r w:rsidR="00BF0BC7">
        <w:t xml:space="preserve">Stephanie Flowers </w:t>
      </w:r>
      <w:r w:rsidR="00BF0BC7">
        <w:tab/>
      </w:r>
      <w:r w:rsidR="00BF0BC7">
        <w:tab/>
        <w:t>Pritesh</w:t>
      </w:r>
      <w:r w:rsidR="006E5CF2">
        <w:t xml:space="preserve"> Rajraidya</w:t>
      </w:r>
    </w:p>
    <w:p w:rsidR="00BF0BC7" w:rsidRPr="00150CA0" w:rsidRDefault="00632811" w:rsidP="00BF0BC7">
      <w:pPr>
        <w:suppressAutoHyphens/>
        <w:autoSpaceDE w:val="0"/>
        <w:autoSpaceDN w:val="0"/>
        <w:adjustRightInd w:val="0"/>
        <w:ind w:left="720" w:right="-360"/>
        <w:jc w:val="both"/>
      </w:pPr>
      <w:r w:rsidRPr="00150CA0">
        <w:t xml:space="preserve">Zamil A. Alzamil </w:t>
      </w:r>
      <w:r w:rsidRPr="00150CA0">
        <w:tab/>
      </w:r>
      <w:r w:rsidRPr="00150CA0">
        <w:tab/>
      </w:r>
      <w:r w:rsidRPr="00150CA0">
        <w:tab/>
      </w:r>
      <w:r w:rsidR="00BF0BC7">
        <w:t>Erik I. Olivar</w:t>
      </w:r>
      <w:r w:rsidRPr="00150CA0">
        <w:tab/>
      </w:r>
      <w:r w:rsidR="006E5CF2">
        <w:tab/>
      </w:r>
      <w:r w:rsidR="006E5CF2">
        <w:tab/>
        <w:t>Danielle Ortuno</w:t>
      </w:r>
    </w:p>
    <w:p w:rsidR="00632811" w:rsidRPr="00150CA0" w:rsidRDefault="00632811" w:rsidP="00BF0BC7">
      <w:pPr>
        <w:suppressAutoHyphens/>
        <w:autoSpaceDE w:val="0"/>
        <w:autoSpaceDN w:val="0"/>
        <w:adjustRightInd w:val="0"/>
        <w:ind w:left="720" w:right="-360"/>
        <w:jc w:val="both"/>
      </w:pPr>
      <w:r w:rsidRPr="00150CA0">
        <w:t>Erik Pinlac</w:t>
      </w:r>
      <w:r w:rsidRPr="00150CA0">
        <w:tab/>
      </w:r>
      <w:r w:rsidRPr="00150CA0">
        <w:tab/>
      </w:r>
      <w:r w:rsidRPr="00150CA0">
        <w:tab/>
      </w:r>
      <w:r w:rsidRPr="00150CA0">
        <w:tab/>
      </w:r>
      <w:r w:rsidR="000765E9">
        <w:t xml:space="preserve">Garrick B. Sangil </w:t>
      </w:r>
      <w:r w:rsidR="00BF0BC7">
        <w:t xml:space="preserve"> </w:t>
      </w:r>
      <w:r w:rsidR="00BB3A09">
        <w:t xml:space="preserve"> </w:t>
      </w:r>
      <w:r w:rsidR="00CB592A" w:rsidRPr="00150CA0">
        <w:tab/>
      </w:r>
      <w:r w:rsidR="00CB592A" w:rsidRPr="00150CA0">
        <w:tab/>
      </w:r>
    </w:p>
    <w:p w:rsidR="00BF0BC7" w:rsidRDefault="00632811" w:rsidP="00BC7D54">
      <w:pPr>
        <w:suppressAutoHyphens/>
        <w:autoSpaceDE w:val="0"/>
        <w:autoSpaceDN w:val="0"/>
        <w:adjustRightInd w:val="0"/>
        <w:ind w:left="720" w:right="-360"/>
        <w:jc w:val="both"/>
      </w:pPr>
      <w:r w:rsidRPr="00150CA0">
        <w:t>John Erlandson</w:t>
      </w:r>
      <w:r w:rsidR="00BF0BC7">
        <w:tab/>
      </w:r>
      <w:r w:rsidR="00BF0BC7">
        <w:tab/>
      </w:r>
      <w:r w:rsidR="00BF0BC7">
        <w:tab/>
      </w:r>
      <w:r w:rsidR="000765E9">
        <w:t xml:space="preserve">Derek Volk </w:t>
      </w:r>
    </w:p>
    <w:p w:rsidR="00BF0BC7" w:rsidRDefault="00BF0BC7" w:rsidP="00BC7D54">
      <w:pPr>
        <w:suppressAutoHyphens/>
        <w:autoSpaceDE w:val="0"/>
        <w:autoSpaceDN w:val="0"/>
        <w:adjustRightInd w:val="0"/>
        <w:ind w:left="720" w:right="-360"/>
        <w:jc w:val="both"/>
      </w:pPr>
      <w:r>
        <w:t xml:space="preserve">Erin L. Baca </w:t>
      </w:r>
      <w:r>
        <w:tab/>
      </w:r>
      <w:r>
        <w:tab/>
      </w:r>
      <w:r>
        <w:tab/>
      </w:r>
      <w:r>
        <w:tab/>
        <w:t>Marguerite Hinrichs</w:t>
      </w:r>
    </w:p>
    <w:p w:rsidR="00632811" w:rsidRPr="00150CA0" w:rsidRDefault="00BF0BC7" w:rsidP="00BC7D54">
      <w:pPr>
        <w:suppressAutoHyphens/>
        <w:autoSpaceDE w:val="0"/>
        <w:autoSpaceDN w:val="0"/>
        <w:adjustRightInd w:val="0"/>
        <w:ind w:left="720" w:right="-360"/>
        <w:jc w:val="both"/>
      </w:pPr>
      <w:r>
        <w:t>Sarah Kelso</w:t>
      </w:r>
      <w:r>
        <w:tab/>
      </w:r>
      <w:r>
        <w:tab/>
      </w:r>
      <w:r>
        <w:tab/>
      </w:r>
      <w:r>
        <w:tab/>
        <w:t>Mitch Watnik</w:t>
      </w:r>
    </w:p>
    <w:p w:rsidR="00632811" w:rsidRDefault="00632811" w:rsidP="00BF0BC7">
      <w:pPr>
        <w:suppressAutoHyphens/>
        <w:autoSpaceDE w:val="0"/>
        <w:autoSpaceDN w:val="0"/>
        <w:adjustRightInd w:val="0"/>
        <w:ind w:left="720" w:right="-360"/>
        <w:jc w:val="both"/>
      </w:pPr>
      <w:r w:rsidRPr="00150CA0">
        <w:t>Michelle C. Xiong</w:t>
      </w:r>
      <w:r w:rsidR="00BF0BC7">
        <w:tab/>
      </w:r>
      <w:r w:rsidR="00BF0BC7">
        <w:tab/>
      </w:r>
      <w:r w:rsidR="00BF0BC7">
        <w:tab/>
        <w:t>D. McKinney</w:t>
      </w:r>
    </w:p>
    <w:p w:rsidR="00BF0BC7" w:rsidRPr="00150CA0" w:rsidRDefault="00BF0BC7" w:rsidP="00BF0BC7">
      <w:pPr>
        <w:suppressAutoHyphens/>
        <w:autoSpaceDE w:val="0"/>
        <w:autoSpaceDN w:val="0"/>
        <w:adjustRightInd w:val="0"/>
        <w:ind w:left="720" w:right="-360"/>
        <w:jc w:val="both"/>
      </w:pPr>
      <w:r>
        <w:t>Stephanie Pinkston</w:t>
      </w:r>
      <w:r>
        <w:tab/>
      </w:r>
      <w:r>
        <w:tab/>
      </w:r>
      <w:r>
        <w:tab/>
      </w:r>
      <w:r w:rsidR="000765E9">
        <w:t xml:space="preserve">Martin Castillo </w:t>
      </w:r>
      <w:r>
        <w:t xml:space="preserve"> </w:t>
      </w:r>
    </w:p>
    <w:p w:rsidR="00632811" w:rsidRDefault="00632811" w:rsidP="00586AFE">
      <w:pPr>
        <w:suppressAutoHyphens/>
        <w:autoSpaceDE w:val="0"/>
        <w:autoSpaceDN w:val="0"/>
        <w:adjustRightInd w:val="0"/>
        <w:ind w:right="-360" w:firstLine="720"/>
        <w:jc w:val="both"/>
      </w:pPr>
      <w:r w:rsidRPr="00150CA0">
        <w:t>Laurel O’Brien</w:t>
      </w:r>
      <w:r w:rsidR="00BF0BC7">
        <w:tab/>
      </w:r>
      <w:r w:rsidR="00BF0BC7">
        <w:tab/>
      </w:r>
      <w:r w:rsidR="00BF0BC7">
        <w:tab/>
      </w:r>
      <w:r w:rsidR="000765E9">
        <w:t xml:space="preserve">Debby De Angelis </w:t>
      </w:r>
    </w:p>
    <w:p w:rsidR="00EA4008" w:rsidRPr="00150CA0" w:rsidRDefault="00EA4008" w:rsidP="00BC7D54">
      <w:pPr>
        <w:suppressAutoHyphens/>
        <w:autoSpaceDE w:val="0"/>
        <w:autoSpaceDN w:val="0"/>
        <w:adjustRightInd w:val="0"/>
        <w:ind w:left="720" w:right="-360"/>
        <w:jc w:val="both"/>
      </w:pPr>
      <w:r>
        <w:t xml:space="preserve">Pablo Benavente </w:t>
      </w:r>
    </w:p>
    <w:p w:rsidR="00632811" w:rsidRDefault="00632811" w:rsidP="00BF0BC7">
      <w:pPr>
        <w:suppressAutoHyphens/>
        <w:autoSpaceDE w:val="0"/>
        <w:autoSpaceDN w:val="0"/>
        <w:adjustRightInd w:val="0"/>
        <w:ind w:left="720" w:right="-360"/>
        <w:jc w:val="both"/>
      </w:pPr>
      <w:r w:rsidRPr="00150CA0">
        <w:t>Seetha Ream-Rao</w:t>
      </w:r>
    </w:p>
    <w:p w:rsidR="00BF0BC7" w:rsidRPr="00150CA0" w:rsidRDefault="00BF0BC7" w:rsidP="00BF0BC7">
      <w:pPr>
        <w:suppressAutoHyphens/>
        <w:autoSpaceDE w:val="0"/>
        <w:autoSpaceDN w:val="0"/>
        <w:adjustRightInd w:val="0"/>
        <w:ind w:left="720" w:right="-360"/>
        <w:jc w:val="both"/>
      </w:pPr>
      <w:r>
        <w:t xml:space="preserve">Stan Hebert </w:t>
      </w:r>
    </w:p>
    <w:p w:rsidR="00F11C9F" w:rsidRPr="00150CA0" w:rsidRDefault="00F11C9F" w:rsidP="00BC7D54">
      <w:pPr>
        <w:suppressAutoHyphens/>
        <w:autoSpaceDE w:val="0"/>
        <w:autoSpaceDN w:val="0"/>
        <w:adjustRightInd w:val="0"/>
        <w:ind w:left="720" w:right="-360"/>
        <w:jc w:val="both"/>
      </w:pPr>
      <w:r w:rsidRPr="00150CA0">
        <w:t>Randy Saffold</w:t>
      </w:r>
    </w:p>
    <w:p w:rsidR="0084112B" w:rsidRDefault="0084112B" w:rsidP="00BC7D54">
      <w:pPr>
        <w:suppressAutoHyphens/>
        <w:autoSpaceDE w:val="0"/>
        <w:autoSpaceDN w:val="0"/>
        <w:adjustRightInd w:val="0"/>
        <w:ind w:left="720" w:right="-360"/>
        <w:jc w:val="both"/>
      </w:pPr>
      <w:r w:rsidRPr="00150CA0">
        <w:tab/>
      </w:r>
    </w:p>
    <w:p w:rsidR="00CB592A" w:rsidRPr="00150CA0" w:rsidRDefault="00CB592A" w:rsidP="00BC7D54">
      <w:pPr>
        <w:suppressAutoHyphens/>
        <w:autoSpaceDE w:val="0"/>
        <w:autoSpaceDN w:val="0"/>
        <w:adjustRightInd w:val="0"/>
        <w:ind w:left="720" w:right="-360"/>
        <w:jc w:val="both"/>
      </w:pPr>
    </w:p>
    <w:p w:rsidR="004D66B7" w:rsidRPr="006E5CF2" w:rsidRDefault="00EA4008" w:rsidP="006E5CF2">
      <w:pPr>
        <w:numPr>
          <w:ilvl w:val="0"/>
          <w:numId w:val="1"/>
        </w:numPr>
        <w:suppressAutoHyphens/>
        <w:autoSpaceDE w:val="0"/>
        <w:autoSpaceDN w:val="0"/>
        <w:adjustRightInd w:val="0"/>
        <w:ind w:right="-360"/>
        <w:contextualSpacing/>
      </w:pPr>
      <w:r w:rsidRPr="001A5EA1">
        <w:rPr>
          <w:bCs/>
        </w:rPr>
        <w:t>ACTI</w:t>
      </w:r>
      <w:r w:rsidR="004D66B7" w:rsidRPr="001A5EA1">
        <w:rPr>
          <w:bCs/>
        </w:rPr>
        <w:t>ON ITEM</w:t>
      </w:r>
      <w:r w:rsidR="004D66B7">
        <w:rPr>
          <w:b/>
          <w:bCs/>
        </w:rPr>
        <w:t xml:space="preserve"> - Approval of the Agenda</w:t>
      </w:r>
    </w:p>
    <w:p w:rsidR="006E5CF2" w:rsidRPr="006E5CF2" w:rsidRDefault="006E5CF2" w:rsidP="006E5CF2">
      <w:pPr>
        <w:suppressAutoHyphens/>
        <w:autoSpaceDE w:val="0"/>
        <w:autoSpaceDN w:val="0"/>
        <w:adjustRightInd w:val="0"/>
        <w:ind w:left="720" w:right="-360"/>
        <w:contextualSpacing/>
        <w:rPr>
          <w:b/>
        </w:rPr>
      </w:pPr>
      <w:r w:rsidRPr="006E5CF2">
        <w:rPr>
          <w:b/>
          <w:bCs/>
        </w:rPr>
        <w:t>Amendment I</w:t>
      </w:r>
      <w:r>
        <w:rPr>
          <w:b/>
          <w:bCs/>
        </w:rPr>
        <w:t>:</w:t>
      </w:r>
      <w:r w:rsidRPr="006E5CF2">
        <w:rPr>
          <w:b/>
          <w:bCs/>
        </w:rPr>
        <w:t xml:space="preserve"> (O’Brien</w:t>
      </w:r>
      <w:r w:rsidR="00301652">
        <w:rPr>
          <w:b/>
          <w:bCs/>
        </w:rPr>
        <w:t>)</w:t>
      </w:r>
      <w:r w:rsidRPr="006E5CF2">
        <w:rPr>
          <w:b/>
        </w:rPr>
        <w:t xml:space="preserve"> to change the language on the Agenda to state: Approval of Resolution of Intention to Contract with PERS</w:t>
      </w:r>
      <w:r w:rsidR="00450B73">
        <w:rPr>
          <w:b/>
        </w:rPr>
        <w:t>.</w:t>
      </w:r>
      <w:r w:rsidRPr="006E5CF2">
        <w:rPr>
          <w:b/>
        </w:rPr>
        <w:t xml:space="preserve"> </w:t>
      </w:r>
    </w:p>
    <w:p w:rsidR="001A5EA1" w:rsidRPr="006E5CF2" w:rsidRDefault="006E5CF2" w:rsidP="006E5CF2">
      <w:pPr>
        <w:suppressAutoHyphens/>
        <w:autoSpaceDE w:val="0"/>
        <w:autoSpaceDN w:val="0"/>
        <w:adjustRightInd w:val="0"/>
        <w:ind w:left="720" w:right="-360"/>
        <w:contextualSpacing/>
        <w:rPr>
          <w:b/>
          <w:bCs/>
        </w:rPr>
      </w:pPr>
      <w:r w:rsidRPr="006E5CF2">
        <w:rPr>
          <w:b/>
          <w:bCs/>
        </w:rPr>
        <w:t>Amendment I Carries</w:t>
      </w:r>
      <w:r w:rsidR="00450B73">
        <w:rPr>
          <w:b/>
          <w:bCs/>
        </w:rPr>
        <w:t>.</w:t>
      </w:r>
      <w:r w:rsidRPr="006E5CF2">
        <w:rPr>
          <w:b/>
          <w:bCs/>
        </w:rPr>
        <w:t xml:space="preserve"> </w:t>
      </w:r>
    </w:p>
    <w:p w:rsidR="006E5CF2" w:rsidRPr="006E5CF2" w:rsidRDefault="006E5CF2" w:rsidP="006E5CF2">
      <w:pPr>
        <w:suppressAutoHyphens/>
        <w:autoSpaceDE w:val="0"/>
        <w:autoSpaceDN w:val="0"/>
        <w:adjustRightInd w:val="0"/>
        <w:ind w:left="720" w:right="-360"/>
        <w:contextualSpacing/>
        <w:rPr>
          <w:b/>
        </w:rPr>
      </w:pPr>
      <w:r w:rsidRPr="006E5CF2">
        <w:rPr>
          <w:b/>
          <w:bCs/>
        </w:rPr>
        <w:t xml:space="preserve">Motion Carries as Amended. </w:t>
      </w:r>
    </w:p>
    <w:p w:rsidR="00586AFE" w:rsidRPr="009E61CE" w:rsidRDefault="00586AFE" w:rsidP="006E5CF2">
      <w:pPr>
        <w:suppressAutoHyphens/>
        <w:autoSpaceDE w:val="0"/>
        <w:autoSpaceDN w:val="0"/>
        <w:adjustRightInd w:val="0"/>
        <w:ind w:left="720" w:right="-360"/>
        <w:contextualSpacing/>
        <w:rPr>
          <w:b/>
        </w:rPr>
      </w:pPr>
    </w:p>
    <w:p w:rsidR="006E5CF2" w:rsidRDefault="006E5CF2" w:rsidP="006E5CF2">
      <w:pPr>
        <w:numPr>
          <w:ilvl w:val="0"/>
          <w:numId w:val="1"/>
        </w:numPr>
        <w:autoSpaceDE w:val="0"/>
        <w:autoSpaceDN w:val="0"/>
        <w:adjustRightInd w:val="0"/>
        <w:spacing w:before="120" w:after="240"/>
        <w:ind w:right="-360"/>
        <w:contextualSpacing/>
      </w:pPr>
      <w:r w:rsidRPr="00177113">
        <w:rPr>
          <w:bCs/>
        </w:rPr>
        <w:t>ACTION ITEM</w:t>
      </w:r>
      <w:r w:rsidRPr="00960F39">
        <w:rPr>
          <w:b/>
          <w:bCs/>
        </w:rPr>
        <w:t xml:space="preserve"> - Approval of the </w:t>
      </w:r>
      <w:r>
        <w:rPr>
          <w:b/>
          <w:bCs/>
          <w:u w:val="single"/>
        </w:rPr>
        <w:t>November 14</w:t>
      </w:r>
      <w:r w:rsidR="00301652" w:rsidRPr="00301652">
        <w:rPr>
          <w:b/>
          <w:bCs/>
          <w:u w:val="single"/>
          <w:vertAlign w:val="superscript"/>
        </w:rPr>
        <w:t>th</w:t>
      </w:r>
      <w:r w:rsidRPr="00F44546">
        <w:rPr>
          <w:b/>
          <w:bCs/>
          <w:u w:val="single"/>
        </w:rPr>
        <w:t>, 2012 Minutes</w:t>
      </w:r>
    </w:p>
    <w:p w:rsidR="006E5CF2" w:rsidRDefault="006E5CF2" w:rsidP="006E5CF2">
      <w:pPr>
        <w:autoSpaceDE w:val="0"/>
        <w:autoSpaceDN w:val="0"/>
        <w:adjustRightInd w:val="0"/>
        <w:spacing w:before="120" w:after="240"/>
        <w:ind w:left="720" w:right="-360"/>
        <w:contextualSpacing/>
      </w:pPr>
      <w:r>
        <w:t>The board discusses the</w:t>
      </w:r>
      <w:r w:rsidR="00450B73">
        <w:t xml:space="preserve"> correction</w:t>
      </w:r>
      <w:r>
        <w:t xml:space="preserve"> recommendations that</w:t>
      </w:r>
      <w:r w:rsidR="00450B73">
        <w:t xml:space="preserve"> Advisor Mitch Watnik suggested. </w:t>
      </w:r>
    </w:p>
    <w:p w:rsidR="00450B73" w:rsidRPr="00450B73" w:rsidRDefault="00450B73" w:rsidP="006E5CF2">
      <w:pPr>
        <w:autoSpaceDE w:val="0"/>
        <w:autoSpaceDN w:val="0"/>
        <w:adjustRightInd w:val="0"/>
        <w:spacing w:before="120" w:after="240"/>
        <w:ind w:left="720" w:right="-360"/>
        <w:contextualSpacing/>
        <w:rPr>
          <w:b/>
        </w:rPr>
      </w:pPr>
      <w:r w:rsidRPr="00450B73">
        <w:rPr>
          <w:b/>
        </w:rPr>
        <w:t>Motion: to approve the Minutes of November 14</w:t>
      </w:r>
      <w:r w:rsidRPr="00450B73">
        <w:rPr>
          <w:b/>
          <w:vertAlign w:val="superscript"/>
        </w:rPr>
        <w:t>th</w:t>
      </w:r>
      <w:r w:rsidRPr="00450B73">
        <w:rPr>
          <w:b/>
        </w:rPr>
        <w:t>, 2012 with the first and third su</w:t>
      </w:r>
      <w:r w:rsidRPr="00450B73">
        <w:rPr>
          <w:b/>
        </w:rPr>
        <w:t>g</w:t>
      </w:r>
      <w:r w:rsidRPr="00450B73">
        <w:rPr>
          <w:b/>
        </w:rPr>
        <w:t xml:space="preserve">gested corrections. </w:t>
      </w:r>
    </w:p>
    <w:p w:rsidR="00450B73" w:rsidRPr="00450B73" w:rsidRDefault="00450B73" w:rsidP="006E5CF2">
      <w:pPr>
        <w:autoSpaceDE w:val="0"/>
        <w:autoSpaceDN w:val="0"/>
        <w:adjustRightInd w:val="0"/>
        <w:spacing w:before="120" w:after="240"/>
        <w:ind w:left="720" w:right="-360"/>
        <w:contextualSpacing/>
        <w:rPr>
          <w:b/>
        </w:rPr>
      </w:pPr>
      <w:r>
        <w:rPr>
          <w:b/>
        </w:rPr>
        <w:t xml:space="preserve">Motion Carries. </w:t>
      </w:r>
    </w:p>
    <w:p w:rsidR="006E5CF2" w:rsidRPr="00254C4E" w:rsidRDefault="006E5CF2" w:rsidP="006E5CF2">
      <w:pPr>
        <w:autoSpaceDE w:val="0"/>
        <w:autoSpaceDN w:val="0"/>
        <w:adjustRightInd w:val="0"/>
        <w:spacing w:before="120" w:after="240"/>
        <w:ind w:right="-360"/>
        <w:contextualSpacing/>
      </w:pPr>
    </w:p>
    <w:p w:rsidR="006E5CF2" w:rsidRPr="00177113" w:rsidRDefault="006E5CF2" w:rsidP="006E5CF2">
      <w:pPr>
        <w:numPr>
          <w:ilvl w:val="0"/>
          <w:numId w:val="1"/>
        </w:numPr>
        <w:autoSpaceDE w:val="0"/>
        <w:autoSpaceDN w:val="0"/>
        <w:adjustRightInd w:val="0"/>
        <w:ind w:right="-360"/>
        <w:contextualSpacing/>
      </w:pPr>
      <w:r w:rsidRPr="00177113">
        <w:t>PUBLIC COMMENT</w:t>
      </w:r>
    </w:p>
    <w:p w:rsidR="006E5CF2" w:rsidRDefault="006E5CF2" w:rsidP="006E5CF2">
      <w:pPr>
        <w:tabs>
          <w:tab w:val="left" w:pos="900"/>
        </w:tabs>
        <w:autoSpaceDE w:val="0"/>
        <w:autoSpaceDN w:val="0"/>
        <w:adjustRightInd w:val="0"/>
        <w:ind w:left="720" w:right="-360"/>
        <w:contextualSpacing/>
        <w:rPr>
          <w:b/>
        </w:rPr>
      </w:pPr>
      <w:r w:rsidRPr="00177113">
        <w:rPr>
          <w:b/>
        </w:rPr>
        <w:t>Public Comment is intended as a time for any member of the public to address the Board on any issues affecting ASI and/or the California State University, East Bay.</w:t>
      </w:r>
    </w:p>
    <w:p w:rsidR="00450B73" w:rsidRDefault="00450B73" w:rsidP="006E5CF2">
      <w:pPr>
        <w:tabs>
          <w:tab w:val="left" w:pos="900"/>
        </w:tabs>
        <w:autoSpaceDE w:val="0"/>
        <w:autoSpaceDN w:val="0"/>
        <w:adjustRightInd w:val="0"/>
        <w:ind w:left="720" w:right="-360"/>
        <w:contextualSpacing/>
        <w:rPr>
          <w:b/>
        </w:rPr>
      </w:pPr>
      <w:r>
        <w:rPr>
          <w:b/>
        </w:rPr>
        <w:t xml:space="preserve">No Public Comment. </w:t>
      </w:r>
    </w:p>
    <w:p w:rsidR="006E5CF2" w:rsidRPr="00177113" w:rsidRDefault="006E5CF2" w:rsidP="006E5CF2">
      <w:pPr>
        <w:tabs>
          <w:tab w:val="left" w:pos="900"/>
        </w:tabs>
        <w:autoSpaceDE w:val="0"/>
        <w:autoSpaceDN w:val="0"/>
        <w:adjustRightInd w:val="0"/>
        <w:ind w:left="720" w:right="-360"/>
        <w:contextualSpacing/>
        <w:rPr>
          <w:b/>
        </w:rPr>
      </w:pPr>
    </w:p>
    <w:p w:rsidR="006E5CF2" w:rsidRPr="00450B73" w:rsidRDefault="006E5CF2" w:rsidP="006E5CF2">
      <w:pPr>
        <w:pStyle w:val="ListParagraph"/>
        <w:numPr>
          <w:ilvl w:val="0"/>
          <w:numId w:val="1"/>
        </w:numPr>
        <w:autoSpaceDE w:val="0"/>
        <w:autoSpaceDN w:val="0"/>
        <w:adjustRightInd w:val="0"/>
        <w:spacing w:before="120" w:after="240" w:line="240" w:lineRule="auto"/>
        <w:ind w:right="-360"/>
        <w:rPr>
          <w:rFonts w:ascii="Times New Roman" w:hAnsi="Times New Roman"/>
          <w:sz w:val="24"/>
          <w:szCs w:val="24"/>
        </w:rPr>
      </w:pPr>
      <w:r>
        <w:rPr>
          <w:rFonts w:ascii="Times New Roman" w:hAnsi="Times New Roman"/>
          <w:sz w:val="24"/>
          <w:szCs w:val="24"/>
        </w:rPr>
        <w:t>ACTION ITEM</w:t>
      </w:r>
      <w:r>
        <w:rPr>
          <w:rFonts w:ascii="Times New Roman" w:hAnsi="Times New Roman"/>
          <w:b/>
          <w:sz w:val="24"/>
          <w:szCs w:val="24"/>
        </w:rPr>
        <w:t xml:space="preserve"> </w:t>
      </w:r>
      <w:r w:rsidRPr="00F60333">
        <w:rPr>
          <w:rFonts w:ascii="Times New Roman" w:hAnsi="Times New Roman"/>
          <w:sz w:val="24"/>
          <w:szCs w:val="24"/>
        </w:rPr>
        <w:t xml:space="preserve">– </w:t>
      </w:r>
      <w:r w:rsidR="00450B73" w:rsidRPr="00450B73">
        <w:rPr>
          <w:rFonts w:ascii="Times New Roman" w:hAnsi="Times New Roman"/>
          <w:b/>
          <w:sz w:val="24"/>
          <w:szCs w:val="24"/>
        </w:rPr>
        <w:t>Approval of Resolution of Intention to Contract with PERS</w:t>
      </w:r>
    </w:p>
    <w:p w:rsidR="00450B73" w:rsidRDefault="00450B73" w:rsidP="00450B73">
      <w:pPr>
        <w:pStyle w:val="ListParagraph"/>
        <w:autoSpaceDE w:val="0"/>
        <w:autoSpaceDN w:val="0"/>
        <w:adjustRightInd w:val="0"/>
        <w:spacing w:before="120" w:after="240" w:line="240" w:lineRule="auto"/>
        <w:ind w:right="-360"/>
        <w:rPr>
          <w:rFonts w:ascii="Times New Roman" w:hAnsi="Times New Roman"/>
          <w:sz w:val="24"/>
          <w:szCs w:val="24"/>
        </w:rPr>
      </w:pPr>
      <w:r>
        <w:rPr>
          <w:rFonts w:ascii="Times New Roman" w:hAnsi="Times New Roman"/>
          <w:sz w:val="24"/>
          <w:szCs w:val="24"/>
        </w:rPr>
        <w:t xml:space="preserve">President </w:t>
      </w:r>
      <w:r w:rsidRPr="00450B73">
        <w:rPr>
          <w:rFonts w:ascii="Times New Roman" w:hAnsi="Times New Roman"/>
          <w:b/>
          <w:sz w:val="24"/>
          <w:szCs w:val="24"/>
        </w:rPr>
        <w:t xml:space="preserve">Chang </w:t>
      </w:r>
      <w:r>
        <w:rPr>
          <w:rFonts w:ascii="Times New Roman" w:hAnsi="Times New Roman"/>
          <w:sz w:val="24"/>
          <w:szCs w:val="24"/>
        </w:rPr>
        <w:t xml:space="preserve">reads the Resolution to the Board of Directors. </w:t>
      </w:r>
    </w:p>
    <w:p w:rsidR="002457C7" w:rsidRDefault="004B7CA3" w:rsidP="002457C7">
      <w:pPr>
        <w:pStyle w:val="ListParagraph"/>
        <w:numPr>
          <w:ilvl w:val="0"/>
          <w:numId w:val="48"/>
        </w:numPr>
        <w:autoSpaceDE w:val="0"/>
        <w:autoSpaceDN w:val="0"/>
        <w:adjustRightInd w:val="0"/>
        <w:spacing w:before="120" w:after="240" w:line="240" w:lineRule="auto"/>
        <w:ind w:right="-360"/>
        <w:rPr>
          <w:rFonts w:ascii="Times New Roman" w:hAnsi="Times New Roman"/>
          <w:sz w:val="24"/>
          <w:szCs w:val="24"/>
        </w:rPr>
      </w:pPr>
      <w:r>
        <w:rPr>
          <w:rFonts w:ascii="Times New Roman" w:hAnsi="Times New Roman"/>
          <w:sz w:val="24"/>
          <w:szCs w:val="24"/>
        </w:rPr>
        <w:t xml:space="preserve">WHEREAS, </w:t>
      </w:r>
      <w:r w:rsidR="002457C7">
        <w:rPr>
          <w:rFonts w:ascii="Times New Roman" w:hAnsi="Times New Roman"/>
          <w:sz w:val="24"/>
          <w:szCs w:val="24"/>
        </w:rPr>
        <w:t>the Public Employees’ Retirement Law permits the participation of pu</w:t>
      </w:r>
      <w:r w:rsidR="002457C7">
        <w:rPr>
          <w:rFonts w:ascii="Times New Roman" w:hAnsi="Times New Roman"/>
          <w:sz w:val="24"/>
          <w:szCs w:val="24"/>
        </w:rPr>
        <w:t>b</w:t>
      </w:r>
      <w:r w:rsidR="002457C7">
        <w:rPr>
          <w:rFonts w:ascii="Times New Roman" w:hAnsi="Times New Roman"/>
          <w:sz w:val="24"/>
          <w:szCs w:val="24"/>
        </w:rPr>
        <w:t xml:space="preserve">lic agencies in the Public Employees’ Retirement System, making their employees </w:t>
      </w:r>
      <w:r w:rsidR="002457C7">
        <w:rPr>
          <w:rFonts w:ascii="Times New Roman" w:hAnsi="Times New Roman"/>
          <w:sz w:val="24"/>
          <w:szCs w:val="24"/>
        </w:rPr>
        <w:lastRenderedPageBreak/>
        <w:t xml:space="preserve">members of said System, and sets forth the procedure by which participation may be accomplished; and </w:t>
      </w:r>
    </w:p>
    <w:p w:rsidR="004B7CA3" w:rsidRDefault="004B7CA3" w:rsidP="002457C7">
      <w:pPr>
        <w:pStyle w:val="ListParagraph"/>
        <w:numPr>
          <w:ilvl w:val="0"/>
          <w:numId w:val="48"/>
        </w:numPr>
        <w:autoSpaceDE w:val="0"/>
        <w:autoSpaceDN w:val="0"/>
        <w:adjustRightInd w:val="0"/>
        <w:spacing w:before="120" w:after="240" w:line="240" w:lineRule="auto"/>
        <w:ind w:right="-360"/>
        <w:rPr>
          <w:rFonts w:ascii="Times New Roman" w:hAnsi="Times New Roman"/>
          <w:sz w:val="24"/>
          <w:szCs w:val="24"/>
        </w:rPr>
      </w:pPr>
      <w:r>
        <w:rPr>
          <w:rFonts w:ascii="Times New Roman" w:hAnsi="Times New Roman"/>
          <w:sz w:val="24"/>
          <w:szCs w:val="24"/>
        </w:rPr>
        <w:t>WHEREAS, one of the steps required in the procedure is the adoption by the gover</w:t>
      </w:r>
      <w:r>
        <w:rPr>
          <w:rFonts w:ascii="Times New Roman" w:hAnsi="Times New Roman"/>
          <w:sz w:val="24"/>
          <w:szCs w:val="24"/>
        </w:rPr>
        <w:t>n</w:t>
      </w:r>
      <w:r>
        <w:rPr>
          <w:rFonts w:ascii="Times New Roman" w:hAnsi="Times New Roman"/>
          <w:sz w:val="24"/>
          <w:szCs w:val="24"/>
        </w:rPr>
        <w:t>ing body of the public agency of a resolution giving notice of intention to approve a contract for such participation of said agency in the Public Employees’ Retirement System, which resolution shall contain a summary of the major provisions of the pr</w:t>
      </w:r>
      <w:r>
        <w:rPr>
          <w:rFonts w:ascii="Times New Roman" w:hAnsi="Times New Roman"/>
          <w:sz w:val="24"/>
          <w:szCs w:val="24"/>
        </w:rPr>
        <w:t>o</w:t>
      </w:r>
      <w:r>
        <w:rPr>
          <w:rFonts w:ascii="Times New Roman" w:hAnsi="Times New Roman"/>
          <w:sz w:val="24"/>
          <w:szCs w:val="24"/>
        </w:rPr>
        <w:t xml:space="preserve">posed retirement plan; and </w:t>
      </w:r>
    </w:p>
    <w:p w:rsidR="004B7CA3" w:rsidRDefault="004B7CA3" w:rsidP="002457C7">
      <w:pPr>
        <w:pStyle w:val="ListParagraph"/>
        <w:numPr>
          <w:ilvl w:val="0"/>
          <w:numId w:val="48"/>
        </w:numPr>
        <w:autoSpaceDE w:val="0"/>
        <w:autoSpaceDN w:val="0"/>
        <w:adjustRightInd w:val="0"/>
        <w:spacing w:before="120" w:after="240" w:line="240" w:lineRule="auto"/>
        <w:ind w:right="-360"/>
        <w:rPr>
          <w:rFonts w:ascii="Times New Roman" w:hAnsi="Times New Roman"/>
          <w:sz w:val="24"/>
          <w:szCs w:val="24"/>
        </w:rPr>
      </w:pPr>
      <w:r>
        <w:rPr>
          <w:rFonts w:ascii="Times New Roman" w:hAnsi="Times New Roman"/>
          <w:sz w:val="24"/>
          <w:szCs w:val="24"/>
        </w:rPr>
        <w:t xml:space="preserve">WHEREAS, attached is a summary of the major provisions of the proposed plan </w:t>
      </w:r>
    </w:p>
    <w:p w:rsidR="004B7CA3" w:rsidRPr="004B7CA3" w:rsidRDefault="004B7CA3" w:rsidP="004B7CA3">
      <w:pPr>
        <w:pStyle w:val="ListParagraph"/>
        <w:numPr>
          <w:ilvl w:val="0"/>
          <w:numId w:val="48"/>
        </w:numPr>
        <w:autoSpaceDE w:val="0"/>
        <w:autoSpaceDN w:val="0"/>
        <w:adjustRightInd w:val="0"/>
        <w:spacing w:before="120" w:after="240" w:line="240" w:lineRule="auto"/>
        <w:ind w:right="-360"/>
        <w:rPr>
          <w:rFonts w:ascii="Times New Roman" w:hAnsi="Times New Roman"/>
          <w:sz w:val="24"/>
          <w:szCs w:val="24"/>
        </w:rPr>
      </w:pPr>
      <w:r>
        <w:rPr>
          <w:rFonts w:ascii="Times New Roman" w:hAnsi="Times New Roman"/>
          <w:sz w:val="24"/>
          <w:szCs w:val="24"/>
        </w:rPr>
        <w:t>NOW, THEREFORE, BE IT RESOLVED, that the governing body of the above agency gives and it does hereby give notice of intention to approve a contract b</w:t>
      </w:r>
      <w:r>
        <w:rPr>
          <w:rFonts w:ascii="Times New Roman" w:hAnsi="Times New Roman"/>
          <w:sz w:val="24"/>
          <w:szCs w:val="24"/>
        </w:rPr>
        <w:t>e</w:t>
      </w:r>
      <w:r>
        <w:rPr>
          <w:rFonts w:ascii="Times New Roman" w:hAnsi="Times New Roman"/>
          <w:sz w:val="24"/>
          <w:szCs w:val="24"/>
        </w:rPr>
        <w:t>tween said governing body and the Board of Administration of Public Employees’ Retirement System, providing for participation of said agency in said retirement sy</w:t>
      </w:r>
      <w:r>
        <w:rPr>
          <w:rFonts w:ascii="Times New Roman" w:hAnsi="Times New Roman"/>
          <w:sz w:val="24"/>
          <w:szCs w:val="24"/>
        </w:rPr>
        <w:t>s</w:t>
      </w:r>
      <w:r>
        <w:rPr>
          <w:rFonts w:ascii="Times New Roman" w:hAnsi="Times New Roman"/>
          <w:sz w:val="24"/>
          <w:szCs w:val="24"/>
        </w:rPr>
        <w:t xml:space="preserve">tem, a copy of said contract and a copy of the summary of the major provisions of the proposed plan being attached hereto, as an “Exhibit”, and by this reference made a part hereof. </w:t>
      </w:r>
    </w:p>
    <w:p w:rsidR="00450B73" w:rsidRPr="008B28C7" w:rsidRDefault="009524A8" w:rsidP="00450B73">
      <w:pPr>
        <w:pStyle w:val="ListParagraph"/>
        <w:autoSpaceDE w:val="0"/>
        <w:autoSpaceDN w:val="0"/>
        <w:adjustRightInd w:val="0"/>
        <w:spacing w:before="120" w:after="240" w:line="240" w:lineRule="auto"/>
        <w:ind w:right="-360"/>
        <w:rPr>
          <w:rFonts w:ascii="Times New Roman" w:hAnsi="Times New Roman"/>
          <w:b/>
          <w:sz w:val="24"/>
          <w:szCs w:val="24"/>
        </w:rPr>
      </w:pPr>
      <w:r w:rsidRPr="008B28C7">
        <w:rPr>
          <w:rFonts w:ascii="Times New Roman" w:hAnsi="Times New Roman"/>
          <w:b/>
          <w:sz w:val="24"/>
          <w:szCs w:val="24"/>
        </w:rPr>
        <w:t xml:space="preserve">Motion: (Xiong) to adopt the </w:t>
      </w:r>
      <w:r w:rsidR="002457C7" w:rsidRPr="008B28C7">
        <w:rPr>
          <w:rFonts w:ascii="Times New Roman" w:hAnsi="Times New Roman"/>
          <w:b/>
          <w:sz w:val="24"/>
          <w:szCs w:val="24"/>
        </w:rPr>
        <w:t>Resolution of Intention to Contract with PERS</w:t>
      </w:r>
      <w:r w:rsidRPr="008B28C7">
        <w:rPr>
          <w:rFonts w:ascii="Times New Roman" w:hAnsi="Times New Roman"/>
          <w:b/>
          <w:sz w:val="24"/>
          <w:szCs w:val="24"/>
        </w:rPr>
        <w:t xml:space="preserve"> the Board of Directors of Associated Students Inc. at C</w:t>
      </w:r>
      <w:r w:rsidR="00853DB3">
        <w:rPr>
          <w:rFonts w:ascii="Times New Roman" w:hAnsi="Times New Roman"/>
          <w:b/>
          <w:sz w:val="24"/>
          <w:szCs w:val="24"/>
        </w:rPr>
        <w:t>alifornia State University East B</w:t>
      </w:r>
      <w:r w:rsidRPr="008B28C7">
        <w:rPr>
          <w:rFonts w:ascii="Times New Roman" w:hAnsi="Times New Roman"/>
          <w:b/>
          <w:sz w:val="24"/>
          <w:szCs w:val="24"/>
        </w:rPr>
        <w:t>ay</w:t>
      </w:r>
      <w:r w:rsidR="008B28C7" w:rsidRPr="008B28C7">
        <w:rPr>
          <w:rFonts w:ascii="Times New Roman" w:hAnsi="Times New Roman"/>
          <w:b/>
          <w:sz w:val="24"/>
          <w:szCs w:val="24"/>
        </w:rPr>
        <w:t xml:space="preserve">. </w:t>
      </w:r>
    </w:p>
    <w:p w:rsidR="008B28C7" w:rsidRDefault="008B28C7" w:rsidP="00450B73">
      <w:pPr>
        <w:pStyle w:val="ListParagraph"/>
        <w:autoSpaceDE w:val="0"/>
        <w:autoSpaceDN w:val="0"/>
        <w:adjustRightInd w:val="0"/>
        <w:spacing w:before="120" w:after="240" w:line="240" w:lineRule="auto"/>
        <w:ind w:right="-360"/>
        <w:rPr>
          <w:rFonts w:ascii="Times New Roman" w:hAnsi="Times New Roman"/>
          <w:sz w:val="24"/>
          <w:szCs w:val="24"/>
        </w:rPr>
      </w:pPr>
      <w:r>
        <w:rPr>
          <w:rFonts w:ascii="Times New Roman" w:hAnsi="Times New Roman"/>
          <w:sz w:val="24"/>
          <w:szCs w:val="24"/>
        </w:rPr>
        <w:t xml:space="preserve">Danielle </w:t>
      </w:r>
      <w:r w:rsidRPr="00301652">
        <w:rPr>
          <w:rFonts w:ascii="Times New Roman" w:hAnsi="Times New Roman"/>
          <w:b/>
          <w:sz w:val="24"/>
          <w:szCs w:val="24"/>
        </w:rPr>
        <w:t>Ortuno</w:t>
      </w:r>
      <w:r>
        <w:rPr>
          <w:rFonts w:ascii="Times New Roman" w:hAnsi="Times New Roman"/>
          <w:sz w:val="24"/>
          <w:szCs w:val="24"/>
        </w:rPr>
        <w:t xml:space="preserve"> </w:t>
      </w:r>
      <w:r w:rsidRPr="008B28C7">
        <w:rPr>
          <w:rFonts w:ascii="Times New Roman" w:hAnsi="Times New Roman"/>
          <w:sz w:val="24"/>
          <w:szCs w:val="24"/>
        </w:rPr>
        <w:t xml:space="preserve">mentions </w:t>
      </w:r>
      <w:r>
        <w:rPr>
          <w:rFonts w:ascii="Times New Roman" w:hAnsi="Times New Roman"/>
          <w:sz w:val="24"/>
          <w:szCs w:val="24"/>
        </w:rPr>
        <w:t>t</w:t>
      </w:r>
      <w:r w:rsidR="00301652">
        <w:rPr>
          <w:rFonts w:ascii="Times New Roman" w:hAnsi="Times New Roman"/>
          <w:sz w:val="24"/>
          <w:szCs w:val="24"/>
        </w:rPr>
        <w:t>hat t</w:t>
      </w:r>
      <w:r>
        <w:rPr>
          <w:rFonts w:ascii="Times New Roman" w:hAnsi="Times New Roman"/>
          <w:sz w:val="24"/>
          <w:szCs w:val="24"/>
        </w:rPr>
        <w:t xml:space="preserve">his will be something that will be voted on at the following board meeting. The only thing that is being motioned on today is the Resolution of Intention to Contract the PERS not the actual contract language. </w:t>
      </w:r>
    </w:p>
    <w:p w:rsidR="008B28C7" w:rsidRPr="008B28C7" w:rsidRDefault="008B28C7" w:rsidP="00450B73">
      <w:pPr>
        <w:pStyle w:val="ListParagraph"/>
        <w:autoSpaceDE w:val="0"/>
        <w:autoSpaceDN w:val="0"/>
        <w:adjustRightInd w:val="0"/>
        <w:spacing w:before="120" w:after="240" w:line="240" w:lineRule="auto"/>
        <w:ind w:right="-360"/>
        <w:rPr>
          <w:rFonts w:ascii="Times New Roman" w:hAnsi="Times New Roman"/>
          <w:b/>
          <w:sz w:val="24"/>
          <w:szCs w:val="24"/>
        </w:rPr>
      </w:pPr>
      <w:r w:rsidRPr="008B28C7">
        <w:rPr>
          <w:rFonts w:ascii="Times New Roman" w:hAnsi="Times New Roman"/>
          <w:b/>
          <w:sz w:val="24"/>
          <w:szCs w:val="24"/>
        </w:rPr>
        <w:t xml:space="preserve">Motion Carries. </w:t>
      </w:r>
    </w:p>
    <w:p w:rsidR="004B7CA3" w:rsidRPr="006E5CF2" w:rsidRDefault="004B7CA3" w:rsidP="00450B73">
      <w:pPr>
        <w:pStyle w:val="ListParagraph"/>
        <w:autoSpaceDE w:val="0"/>
        <w:autoSpaceDN w:val="0"/>
        <w:adjustRightInd w:val="0"/>
        <w:spacing w:before="120" w:after="240" w:line="240" w:lineRule="auto"/>
        <w:ind w:right="-360"/>
        <w:rPr>
          <w:rFonts w:ascii="Times New Roman" w:hAnsi="Times New Roman"/>
          <w:sz w:val="24"/>
          <w:szCs w:val="24"/>
        </w:rPr>
      </w:pPr>
    </w:p>
    <w:p w:rsidR="006E5CF2" w:rsidRDefault="006E5CF2" w:rsidP="006E5CF2">
      <w:pPr>
        <w:pStyle w:val="ListParagraph"/>
        <w:numPr>
          <w:ilvl w:val="0"/>
          <w:numId w:val="1"/>
        </w:numPr>
        <w:suppressAutoHyphens/>
        <w:autoSpaceDE w:val="0"/>
        <w:autoSpaceDN w:val="0"/>
        <w:adjustRightInd w:val="0"/>
        <w:spacing w:after="0" w:line="240" w:lineRule="auto"/>
        <w:ind w:right="-360"/>
        <w:jc w:val="both"/>
        <w:rPr>
          <w:rFonts w:ascii="Times New Roman" w:hAnsi="Times New Roman"/>
          <w:sz w:val="24"/>
          <w:szCs w:val="24"/>
        </w:rPr>
      </w:pPr>
      <w:r w:rsidRPr="00277357">
        <w:rPr>
          <w:rFonts w:ascii="Times New Roman" w:hAnsi="Times New Roman"/>
          <w:sz w:val="24"/>
          <w:szCs w:val="24"/>
        </w:rPr>
        <w:t>ROUNDTABLE REMARKS</w:t>
      </w:r>
    </w:p>
    <w:p w:rsidR="006E5CF2" w:rsidRDefault="008B28C7" w:rsidP="006E5CF2">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8B28C7">
        <w:rPr>
          <w:rFonts w:ascii="Times New Roman" w:hAnsi="Times New Roman"/>
          <w:b/>
          <w:sz w:val="24"/>
          <w:szCs w:val="24"/>
        </w:rPr>
        <w:t>Hebert:</w:t>
      </w:r>
      <w:r>
        <w:rPr>
          <w:rFonts w:ascii="Times New Roman" w:hAnsi="Times New Roman"/>
          <w:b/>
          <w:sz w:val="24"/>
          <w:szCs w:val="24"/>
        </w:rPr>
        <w:t xml:space="preserve"> </w:t>
      </w:r>
      <w:r w:rsidRPr="008B28C7">
        <w:rPr>
          <w:rFonts w:ascii="Times New Roman" w:hAnsi="Times New Roman"/>
          <w:sz w:val="24"/>
          <w:szCs w:val="24"/>
        </w:rPr>
        <w:t>mentions on behalf of Mitch Watnik</w:t>
      </w:r>
      <w:r>
        <w:rPr>
          <w:rFonts w:ascii="Times New Roman" w:hAnsi="Times New Roman"/>
          <w:sz w:val="24"/>
          <w:szCs w:val="24"/>
        </w:rPr>
        <w:t>;</w:t>
      </w:r>
      <w:r w:rsidRPr="008B28C7">
        <w:rPr>
          <w:rFonts w:ascii="Times New Roman" w:hAnsi="Times New Roman"/>
          <w:sz w:val="24"/>
          <w:szCs w:val="24"/>
        </w:rPr>
        <w:t xml:space="preserve"> the Faculty, Diversity, and Equity Committee one of the standing </w:t>
      </w:r>
      <w:r>
        <w:rPr>
          <w:rFonts w:ascii="Times New Roman" w:hAnsi="Times New Roman"/>
          <w:sz w:val="24"/>
          <w:szCs w:val="24"/>
        </w:rPr>
        <w:t>Academic Senate Committees has now voted to allow two student representatives</w:t>
      </w:r>
      <w:r w:rsidR="00301652">
        <w:rPr>
          <w:rFonts w:ascii="Times New Roman" w:hAnsi="Times New Roman"/>
          <w:sz w:val="24"/>
          <w:szCs w:val="24"/>
        </w:rPr>
        <w:t xml:space="preserve">, their </w:t>
      </w:r>
      <w:r>
        <w:rPr>
          <w:rFonts w:ascii="Times New Roman" w:hAnsi="Times New Roman"/>
          <w:sz w:val="24"/>
          <w:szCs w:val="24"/>
        </w:rPr>
        <w:t xml:space="preserve">current charter only provides for one student representing. Through Chair Watnik encouraging </w:t>
      </w:r>
      <w:r w:rsidR="00301652">
        <w:rPr>
          <w:rFonts w:ascii="Times New Roman" w:hAnsi="Times New Roman"/>
          <w:sz w:val="24"/>
          <w:szCs w:val="24"/>
        </w:rPr>
        <w:t xml:space="preserve">and </w:t>
      </w:r>
      <w:r>
        <w:rPr>
          <w:rFonts w:ascii="Times New Roman" w:hAnsi="Times New Roman"/>
          <w:sz w:val="24"/>
          <w:szCs w:val="24"/>
        </w:rPr>
        <w:t xml:space="preserve">as voted unanimously by the committee </w:t>
      </w:r>
      <w:r w:rsidR="00037E89">
        <w:rPr>
          <w:rFonts w:ascii="Times New Roman" w:hAnsi="Times New Roman"/>
          <w:sz w:val="24"/>
          <w:szCs w:val="24"/>
        </w:rPr>
        <w:t xml:space="preserve">they want to invite both of the appointed members to join in the committee. The spirit of participation is something that is echoed on the other standing Academic Senate Committees. </w:t>
      </w:r>
    </w:p>
    <w:p w:rsidR="00037E89" w:rsidRDefault="00037E89" w:rsidP="006E5CF2">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Saffold:</w:t>
      </w:r>
      <w:r>
        <w:rPr>
          <w:rFonts w:ascii="Times New Roman" w:hAnsi="Times New Roman"/>
          <w:sz w:val="24"/>
          <w:szCs w:val="24"/>
        </w:rPr>
        <w:t xml:space="preserve"> thanks all the board members for their good service. He also mentions that he’s thankful for the work ethic of this current board and the enthusiasm. Also on November 30</w:t>
      </w:r>
      <w:r w:rsidRPr="00037E89">
        <w:rPr>
          <w:rFonts w:ascii="Times New Roman" w:hAnsi="Times New Roman"/>
          <w:sz w:val="24"/>
          <w:szCs w:val="24"/>
          <w:vertAlign w:val="superscript"/>
        </w:rPr>
        <w:t>th</w:t>
      </w:r>
      <w:r>
        <w:rPr>
          <w:rFonts w:ascii="Times New Roman" w:hAnsi="Times New Roman"/>
          <w:sz w:val="24"/>
          <w:szCs w:val="24"/>
        </w:rPr>
        <w:t>, 2012</w:t>
      </w:r>
      <w:r w:rsidR="00853DB3">
        <w:rPr>
          <w:rFonts w:ascii="Times New Roman" w:hAnsi="Times New Roman"/>
          <w:sz w:val="24"/>
          <w:szCs w:val="24"/>
        </w:rPr>
        <w:t>,</w:t>
      </w:r>
      <w:r w:rsidR="008745DF">
        <w:rPr>
          <w:rFonts w:ascii="Times New Roman" w:hAnsi="Times New Roman"/>
          <w:sz w:val="24"/>
          <w:szCs w:val="24"/>
        </w:rPr>
        <w:t xml:space="preserve"> 2:00pm to 5:00pm there will be a staff celebration in which the professional staff will be honoring the student staff. Please save the date. </w:t>
      </w:r>
    </w:p>
    <w:p w:rsidR="00037E89" w:rsidRDefault="00037E89" w:rsidP="006E5CF2">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8745DF">
        <w:rPr>
          <w:rFonts w:ascii="Times New Roman" w:hAnsi="Times New Roman"/>
          <w:b/>
          <w:sz w:val="24"/>
          <w:szCs w:val="24"/>
        </w:rPr>
        <w:t>Benavente</w:t>
      </w:r>
      <w:r>
        <w:rPr>
          <w:rFonts w:ascii="Times New Roman" w:hAnsi="Times New Roman"/>
          <w:sz w:val="24"/>
          <w:szCs w:val="24"/>
        </w:rPr>
        <w:t>: states that he didn’t receive the em</w:t>
      </w:r>
      <w:r w:rsidR="00301652">
        <w:rPr>
          <w:rFonts w:ascii="Times New Roman" w:hAnsi="Times New Roman"/>
          <w:sz w:val="24"/>
          <w:szCs w:val="24"/>
        </w:rPr>
        <w:t>ail which included the contract.</w:t>
      </w:r>
    </w:p>
    <w:p w:rsidR="00037E89" w:rsidRDefault="00037E89" w:rsidP="006E5CF2">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8745DF">
        <w:rPr>
          <w:rFonts w:ascii="Times New Roman" w:hAnsi="Times New Roman"/>
          <w:b/>
          <w:sz w:val="24"/>
          <w:szCs w:val="24"/>
        </w:rPr>
        <w:t>Xiong</w:t>
      </w:r>
      <w:r w:rsidR="00301652">
        <w:rPr>
          <w:rFonts w:ascii="Times New Roman" w:hAnsi="Times New Roman"/>
          <w:sz w:val="24"/>
          <w:szCs w:val="24"/>
        </w:rPr>
        <w:t>: states that she’s</w:t>
      </w:r>
      <w:r>
        <w:rPr>
          <w:rFonts w:ascii="Times New Roman" w:hAnsi="Times New Roman"/>
          <w:sz w:val="24"/>
          <w:szCs w:val="24"/>
        </w:rPr>
        <w:t xml:space="preserve"> thankful for all the staff and the rest of the board.</w:t>
      </w:r>
    </w:p>
    <w:p w:rsidR="00037E89" w:rsidRDefault="00037E89" w:rsidP="006E5CF2">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8745DF">
        <w:rPr>
          <w:rFonts w:ascii="Times New Roman" w:hAnsi="Times New Roman"/>
          <w:b/>
          <w:sz w:val="24"/>
          <w:szCs w:val="24"/>
        </w:rPr>
        <w:t>Ream-Rao</w:t>
      </w:r>
      <w:r>
        <w:rPr>
          <w:rFonts w:ascii="Times New Roman" w:hAnsi="Times New Roman"/>
          <w:sz w:val="24"/>
          <w:szCs w:val="24"/>
        </w:rPr>
        <w:t>: mentions that she would like to organize a Christmas Gift Exchange with the Board of Director</w:t>
      </w:r>
      <w:r w:rsidR="00853DB3">
        <w:rPr>
          <w:rFonts w:ascii="Times New Roman" w:hAnsi="Times New Roman"/>
          <w:sz w:val="24"/>
          <w:szCs w:val="24"/>
        </w:rPr>
        <w:t>s</w:t>
      </w:r>
      <w:r>
        <w:rPr>
          <w:rFonts w:ascii="Times New Roman" w:hAnsi="Times New Roman"/>
          <w:sz w:val="24"/>
          <w:szCs w:val="24"/>
        </w:rPr>
        <w:t xml:space="preserve">. </w:t>
      </w:r>
    </w:p>
    <w:p w:rsidR="008745DF" w:rsidRDefault="008745DF" w:rsidP="006E5CF2">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Alzamil</w:t>
      </w:r>
      <w:r w:rsidRPr="008745DF">
        <w:rPr>
          <w:rFonts w:ascii="Times New Roman" w:hAnsi="Times New Roman"/>
          <w:sz w:val="24"/>
          <w:szCs w:val="24"/>
        </w:rPr>
        <w:t>:</w:t>
      </w:r>
      <w:r>
        <w:rPr>
          <w:rFonts w:ascii="Times New Roman" w:hAnsi="Times New Roman"/>
          <w:sz w:val="24"/>
          <w:szCs w:val="24"/>
        </w:rPr>
        <w:t xml:space="preserve"> states that there will be a Personnel Committee Meeting and an Environmental Affairs Committee Meeting next week. </w:t>
      </w:r>
      <w:r w:rsidR="00853DB3">
        <w:rPr>
          <w:rFonts w:ascii="Times New Roman" w:hAnsi="Times New Roman"/>
          <w:sz w:val="24"/>
          <w:szCs w:val="24"/>
        </w:rPr>
        <w:t>H</w:t>
      </w:r>
      <w:r>
        <w:rPr>
          <w:rFonts w:ascii="Times New Roman" w:hAnsi="Times New Roman"/>
          <w:sz w:val="24"/>
          <w:szCs w:val="24"/>
        </w:rPr>
        <w:t xml:space="preserve">e </w:t>
      </w:r>
      <w:r w:rsidR="00301652">
        <w:rPr>
          <w:rFonts w:ascii="Times New Roman" w:hAnsi="Times New Roman"/>
          <w:sz w:val="24"/>
          <w:szCs w:val="24"/>
        </w:rPr>
        <w:t xml:space="preserve">mentions that he </w:t>
      </w:r>
      <w:r w:rsidR="00853DB3">
        <w:rPr>
          <w:rFonts w:ascii="Times New Roman" w:hAnsi="Times New Roman"/>
          <w:sz w:val="24"/>
          <w:szCs w:val="24"/>
        </w:rPr>
        <w:t>serves</w:t>
      </w:r>
      <w:r>
        <w:rPr>
          <w:rFonts w:ascii="Times New Roman" w:hAnsi="Times New Roman"/>
          <w:sz w:val="24"/>
          <w:szCs w:val="24"/>
        </w:rPr>
        <w:t xml:space="preserve"> </w:t>
      </w:r>
      <w:r w:rsidR="00853DB3">
        <w:rPr>
          <w:rFonts w:ascii="Times New Roman" w:hAnsi="Times New Roman"/>
          <w:sz w:val="24"/>
          <w:szCs w:val="24"/>
        </w:rPr>
        <w:t>on</w:t>
      </w:r>
      <w:r>
        <w:rPr>
          <w:rFonts w:ascii="Times New Roman" w:hAnsi="Times New Roman"/>
          <w:sz w:val="24"/>
          <w:szCs w:val="24"/>
        </w:rPr>
        <w:t xml:space="preserve"> the </w:t>
      </w:r>
      <w:r w:rsidRPr="0028728D">
        <w:rPr>
          <w:rFonts w:ascii="Times New Roman" w:hAnsi="Times New Roman"/>
          <w:sz w:val="24"/>
          <w:szCs w:val="24"/>
        </w:rPr>
        <w:t>Honorary Degree Committee</w:t>
      </w:r>
      <w:r>
        <w:rPr>
          <w:rFonts w:ascii="Times New Roman" w:hAnsi="Times New Roman"/>
          <w:sz w:val="24"/>
          <w:szCs w:val="24"/>
        </w:rPr>
        <w:t xml:space="preserve"> today and there will be four candidates that will be going to the president</w:t>
      </w:r>
      <w:r w:rsidR="00301652">
        <w:rPr>
          <w:rFonts w:ascii="Times New Roman" w:hAnsi="Times New Roman"/>
          <w:sz w:val="24"/>
          <w:szCs w:val="24"/>
        </w:rPr>
        <w:t xml:space="preserve">. </w:t>
      </w:r>
      <w:r>
        <w:rPr>
          <w:rFonts w:ascii="Times New Roman" w:hAnsi="Times New Roman"/>
          <w:sz w:val="24"/>
          <w:szCs w:val="24"/>
        </w:rPr>
        <w:t xml:space="preserve"> </w:t>
      </w:r>
    </w:p>
    <w:p w:rsidR="008745DF" w:rsidRDefault="008745DF" w:rsidP="006E5CF2">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Chang</w:t>
      </w:r>
      <w:r w:rsidRPr="008745DF">
        <w:rPr>
          <w:rFonts w:ascii="Times New Roman" w:hAnsi="Times New Roman"/>
          <w:sz w:val="24"/>
          <w:szCs w:val="24"/>
        </w:rPr>
        <w:t>:</w:t>
      </w:r>
      <w:r>
        <w:rPr>
          <w:rFonts w:ascii="Times New Roman" w:hAnsi="Times New Roman"/>
          <w:sz w:val="24"/>
          <w:szCs w:val="24"/>
        </w:rPr>
        <w:t xml:space="preserve"> mentions that on November 28</w:t>
      </w:r>
      <w:r w:rsidRPr="008745DF">
        <w:rPr>
          <w:rFonts w:ascii="Times New Roman" w:hAnsi="Times New Roman"/>
          <w:sz w:val="24"/>
          <w:szCs w:val="24"/>
          <w:vertAlign w:val="superscript"/>
        </w:rPr>
        <w:t>th</w:t>
      </w:r>
      <w:r>
        <w:rPr>
          <w:rFonts w:ascii="Times New Roman" w:hAnsi="Times New Roman"/>
          <w:sz w:val="24"/>
          <w:szCs w:val="24"/>
        </w:rPr>
        <w:t xml:space="preserve">, 2012 next Wednesday there will be The Education Foundation Reception and </w:t>
      </w:r>
      <w:r w:rsidR="00301652">
        <w:rPr>
          <w:rFonts w:ascii="Times New Roman" w:hAnsi="Times New Roman"/>
          <w:sz w:val="24"/>
          <w:szCs w:val="24"/>
        </w:rPr>
        <w:t>Refreshments, he mentions that this is very important and would like all b</w:t>
      </w:r>
      <w:r>
        <w:rPr>
          <w:rFonts w:ascii="Times New Roman" w:hAnsi="Times New Roman"/>
          <w:sz w:val="24"/>
          <w:szCs w:val="24"/>
        </w:rPr>
        <w:t>oard members to attend</w:t>
      </w:r>
      <w:r w:rsidR="00301652">
        <w:rPr>
          <w:rFonts w:ascii="Times New Roman" w:hAnsi="Times New Roman"/>
          <w:sz w:val="24"/>
          <w:szCs w:val="24"/>
        </w:rPr>
        <w:t xml:space="preserve"> if possible</w:t>
      </w:r>
      <w:r>
        <w:rPr>
          <w:rFonts w:ascii="Times New Roman" w:hAnsi="Times New Roman"/>
          <w:sz w:val="24"/>
          <w:szCs w:val="24"/>
        </w:rPr>
        <w:t xml:space="preserve">. </w:t>
      </w:r>
      <w:r w:rsidR="00301652">
        <w:rPr>
          <w:rFonts w:ascii="Times New Roman" w:hAnsi="Times New Roman"/>
          <w:sz w:val="24"/>
          <w:szCs w:val="24"/>
        </w:rPr>
        <w:t>We will</w:t>
      </w:r>
      <w:r>
        <w:rPr>
          <w:rFonts w:ascii="Times New Roman" w:hAnsi="Times New Roman"/>
          <w:sz w:val="24"/>
          <w:szCs w:val="24"/>
        </w:rPr>
        <w:t xml:space="preserve"> be meeting some of the biggest </w:t>
      </w:r>
      <w:r>
        <w:rPr>
          <w:rFonts w:ascii="Times New Roman" w:hAnsi="Times New Roman"/>
          <w:sz w:val="24"/>
          <w:szCs w:val="24"/>
        </w:rPr>
        <w:lastRenderedPageBreak/>
        <w:t>supporters of the university, also thanks all the board members for their work so far. Really happy to see the committee members come on and join the family</w:t>
      </w:r>
      <w:r w:rsidR="000765E9">
        <w:rPr>
          <w:rFonts w:ascii="Times New Roman" w:hAnsi="Times New Roman"/>
          <w:sz w:val="24"/>
          <w:szCs w:val="24"/>
        </w:rPr>
        <w:t xml:space="preserve">. </w:t>
      </w:r>
    </w:p>
    <w:p w:rsidR="008745DF" w:rsidRPr="008B28C7" w:rsidRDefault="000765E9" w:rsidP="006E5CF2">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0765E9">
        <w:rPr>
          <w:rFonts w:ascii="Times New Roman" w:hAnsi="Times New Roman"/>
          <w:b/>
          <w:sz w:val="24"/>
          <w:szCs w:val="24"/>
        </w:rPr>
        <w:t>Alzamil:</w:t>
      </w:r>
      <w:r>
        <w:rPr>
          <w:rFonts w:ascii="Times New Roman" w:hAnsi="Times New Roman"/>
          <w:sz w:val="24"/>
          <w:szCs w:val="24"/>
        </w:rPr>
        <w:t xml:space="preserve"> states that he’s working on the dates for the Winter Board Retreat, if the board members </w:t>
      </w:r>
      <w:r w:rsidR="00D1300E">
        <w:rPr>
          <w:rFonts w:ascii="Times New Roman" w:hAnsi="Times New Roman"/>
          <w:sz w:val="24"/>
          <w:szCs w:val="24"/>
        </w:rPr>
        <w:t xml:space="preserve">has </w:t>
      </w:r>
      <w:r>
        <w:rPr>
          <w:rFonts w:ascii="Times New Roman" w:hAnsi="Times New Roman"/>
          <w:sz w:val="24"/>
          <w:szCs w:val="24"/>
        </w:rPr>
        <w:t>any ideas or</w:t>
      </w:r>
      <w:r w:rsidR="00D1300E">
        <w:rPr>
          <w:rFonts w:ascii="Times New Roman" w:hAnsi="Times New Roman"/>
          <w:sz w:val="24"/>
          <w:szCs w:val="24"/>
        </w:rPr>
        <w:t xml:space="preserve"> know of </w:t>
      </w:r>
      <w:r>
        <w:rPr>
          <w:rFonts w:ascii="Times New Roman" w:hAnsi="Times New Roman"/>
          <w:sz w:val="24"/>
          <w:szCs w:val="24"/>
        </w:rPr>
        <w:t>any speakers please let him know. The dates will be January 12</w:t>
      </w:r>
      <w:r w:rsidRPr="000765E9">
        <w:rPr>
          <w:rFonts w:ascii="Times New Roman" w:hAnsi="Times New Roman"/>
          <w:sz w:val="24"/>
          <w:szCs w:val="24"/>
          <w:vertAlign w:val="superscript"/>
        </w:rPr>
        <w:t>th</w:t>
      </w:r>
      <w:r>
        <w:rPr>
          <w:rFonts w:ascii="Times New Roman" w:hAnsi="Times New Roman"/>
          <w:sz w:val="24"/>
          <w:szCs w:val="24"/>
        </w:rPr>
        <w:t>, and 13</w:t>
      </w:r>
      <w:r w:rsidRPr="000765E9">
        <w:rPr>
          <w:rFonts w:ascii="Times New Roman" w:hAnsi="Times New Roman"/>
          <w:sz w:val="24"/>
          <w:szCs w:val="24"/>
          <w:vertAlign w:val="superscript"/>
        </w:rPr>
        <w:t>th</w:t>
      </w:r>
      <w:r>
        <w:rPr>
          <w:rFonts w:ascii="Times New Roman" w:hAnsi="Times New Roman"/>
          <w:sz w:val="24"/>
          <w:szCs w:val="24"/>
        </w:rPr>
        <w:t xml:space="preserve">, 2012 and </w:t>
      </w:r>
      <w:r w:rsidR="00D1300E">
        <w:rPr>
          <w:rFonts w:ascii="Times New Roman" w:hAnsi="Times New Roman"/>
          <w:sz w:val="24"/>
          <w:szCs w:val="24"/>
        </w:rPr>
        <w:t>the retreat will</w:t>
      </w:r>
      <w:r>
        <w:rPr>
          <w:rFonts w:ascii="Times New Roman" w:hAnsi="Times New Roman"/>
          <w:sz w:val="24"/>
          <w:szCs w:val="24"/>
        </w:rPr>
        <w:t xml:space="preserve"> be taking place on campus. </w:t>
      </w:r>
    </w:p>
    <w:p w:rsidR="006E5CF2" w:rsidRDefault="006E5CF2" w:rsidP="006E5CF2">
      <w:pPr>
        <w:pStyle w:val="ListParagraph"/>
        <w:suppressAutoHyphens/>
        <w:autoSpaceDE w:val="0"/>
        <w:autoSpaceDN w:val="0"/>
        <w:adjustRightInd w:val="0"/>
        <w:spacing w:after="0" w:line="240" w:lineRule="auto"/>
        <w:ind w:right="-360"/>
        <w:jc w:val="both"/>
        <w:rPr>
          <w:rFonts w:ascii="Times New Roman" w:hAnsi="Times New Roman"/>
          <w:sz w:val="24"/>
          <w:szCs w:val="24"/>
        </w:rPr>
      </w:pPr>
    </w:p>
    <w:p w:rsidR="0084112B" w:rsidRPr="00965316" w:rsidRDefault="0084112B" w:rsidP="00BC7D54">
      <w:pPr>
        <w:pStyle w:val="ListParagraph"/>
        <w:numPr>
          <w:ilvl w:val="0"/>
          <w:numId w:val="1"/>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Adjournment</w:t>
      </w:r>
    </w:p>
    <w:p w:rsidR="00190425" w:rsidRPr="00190425" w:rsidRDefault="00190425" w:rsidP="00BC7D54">
      <w:pPr>
        <w:pStyle w:val="ListParagraph"/>
        <w:spacing w:after="0" w:line="240" w:lineRule="auto"/>
        <w:jc w:val="both"/>
        <w:rPr>
          <w:rFonts w:ascii="Times New Roman" w:hAnsi="Times New Roman"/>
          <w:b/>
          <w:bCs/>
          <w:sz w:val="24"/>
          <w:szCs w:val="24"/>
          <w:u w:val="single"/>
        </w:rPr>
      </w:pPr>
      <w:r w:rsidRPr="00190425">
        <w:rPr>
          <w:rFonts w:ascii="Times New Roman" w:hAnsi="Times New Roman"/>
          <w:b/>
          <w:bCs/>
          <w:sz w:val="24"/>
          <w:szCs w:val="24"/>
        </w:rPr>
        <w:t>Motion</w:t>
      </w:r>
      <w:r w:rsidR="00D1300E">
        <w:rPr>
          <w:rFonts w:ascii="Times New Roman" w:hAnsi="Times New Roman"/>
          <w:b/>
          <w:bCs/>
          <w:sz w:val="24"/>
          <w:szCs w:val="24"/>
        </w:rPr>
        <w:t>:</w:t>
      </w:r>
      <w:r w:rsidRPr="00190425">
        <w:rPr>
          <w:rFonts w:ascii="Times New Roman" w:hAnsi="Times New Roman"/>
          <w:b/>
          <w:bCs/>
          <w:sz w:val="24"/>
          <w:szCs w:val="24"/>
        </w:rPr>
        <w:t xml:space="preserve"> to adjourn meeting at </w:t>
      </w:r>
      <w:r w:rsidR="000765E9">
        <w:rPr>
          <w:rFonts w:ascii="Times New Roman" w:hAnsi="Times New Roman"/>
          <w:b/>
          <w:bCs/>
          <w:sz w:val="24"/>
          <w:szCs w:val="24"/>
          <w:u w:val="single"/>
        </w:rPr>
        <w:t xml:space="preserve">4:27pm. </w:t>
      </w:r>
    </w:p>
    <w:p w:rsidR="00190425" w:rsidRPr="00190425" w:rsidRDefault="00190425" w:rsidP="00BC7D54">
      <w:pPr>
        <w:ind w:firstLine="720"/>
        <w:contextualSpacing/>
        <w:jc w:val="both"/>
        <w:rPr>
          <w:b/>
          <w:bCs/>
        </w:rPr>
      </w:pPr>
      <w:r w:rsidRPr="00190425">
        <w:rPr>
          <w:b/>
          <w:bCs/>
        </w:rPr>
        <w:t xml:space="preserve">Motion Carries. </w:t>
      </w:r>
    </w:p>
    <w:p w:rsidR="00190425" w:rsidRPr="00190425" w:rsidRDefault="00190425" w:rsidP="00BC7D54">
      <w:pPr>
        <w:pStyle w:val="ListParagraph"/>
        <w:tabs>
          <w:tab w:val="left" w:pos="1260"/>
        </w:tabs>
        <w:spacing w:after="0" w:line="240" w:lineRule="auto"/>
        <w:jc w:val="both"/>
        <w:rPr>
          <w:rFonts w:ascii="Times New Roman" w:hAnsi="Times New Roman"/>
          <w:b/>
          <w:bCs/>
          <w:sz w:val="24"/>
          <w:szCs w:val="24"/>
        </w:rPr>
      </w:pPr>
      <w:r w:rsidRPr="00190425">
        <w:rPr>
          <w:rFonts w:ascii="Times New Roman" w:hAnsi="Times New Roman"/>
          <w:b/>
          <w:bCs/>
          <w:sz w:val="24"/>
          <w:szCs w:val="24"/>
        </w:rPr>
        <w:t xml:space="preserve">            </w:t>
      </w:r>
    </w:p>
    <w:p w:rsidR="00190425" w:rsidRPr="00190425" w:rsidRDefault="00190425" w:rsidP="00BC7D54">
      <w:pPr>
        <w:pStyle w:val="ListParagraph"/>
        <w:spacing w:after="0" w:line="240" w:lineRule="auto"/>
        <w:jc w:val="both"/>
        <w:rPr>
          <w:rFonts w:ascii="Times New Roman" w:hAnsi="Times New Roman"/>
          <w:sz w:val="24"/>
          <w:szCs w:val="24"/>
        </w:rPr>
      </w:pPr>
      <w:bookmarkStart w:id="0" w:name="OLE_LINK71"/>
      <w:bookmarkStart w:id="1" w:name="OLE_LINK72"/>
      <w:r w:rsidRPr="00190425">
        <w:rPr>
          <w:rFonts w:ascii="Times New Roman" w:hAnsi="Times New Roman"/>
          <w:sz w:val="24"/>
          <w:szCs w:val="24"/>
        </w:rPr>
        <w:t>Minutes Reviewed by:</w:t>
      </w:r>
    </w:p>
    <w:p w:rsidR="00190425" w:rsidRPr="00190425" w:rsidRDefault="00190425" w:rsidP="00BC7D54">
      <w:pPr>
        <w:pStyle w:val="ListParagraph"/>
        <w:spacing w:after="0" w:line="240" w:lineRule="auto"/>
        <w:jc w:val="both"/>
        <w:rPr>
          <w:rFonts w:ascii="Times New Roman" w:hAnsi="Times New Roman"/>
          <w:b/>
          <w:sz w:val="24"/>
          <w:szCs w:val="24"/>
          <w:u w:val="single"/>
        </w:rPr>
      </w:pPr>
      <w:r w:rsidRPr="00190425">
        <w:rPr>
          <w:rFonts w:ascii="Times New Roman" w:hAnsi="Times New Roman"/>
          <w:b/>
          <w:sz w:val="24"/>
          <w:szCs w:val="24"/>
          <w:u w:val="single"/>
        </w:rPr>
        <w:t xml:space="preserve">ASI President/CEO </w:t>
      </w:r>
    </w:p>
    <w:p w:rsidR="00190425" w:rsidRDefault="00190425" w:rsidP="00BC7D54">
      <w:pPr>
        <w:pStyle w:val="ListParagraph"/>
        <w:spacing w:after="0" w:line="240" w:lineRule="auto"/>
        <w:jc w:val="both"/>
        <w:rPr>
          <w:rFonts w:ascii="Times New Roman" w:hAnsi="Times New Roman"/>
          <w:b/>
          <w:sz w:val="24"/>
          <w:szCs w:val="24"/>
        </w:rPr>
      </w:pPr>
      <w:r w:rsidRPr="00190425">
        <w:rPr>
          <w:rFonts w:ascii="Times New Roman" w:hAnsi="Times New Roman"/>
          <w:b/>
          <w:sz w:val="24"/>
          <w:szCs w:val="24"/>
        </w:rPr>
        <w:t xml:space="preserve">Name:  </w:t>
      </w:r>
      <w:bookmarkEnd w:id="0"/>
      <w:bookmarkEnd w:id="1"/>
      <w:r w:rsidRPr="00190425">
        <w:rPr>
          <w:rFonts w:ascii="Times New Roman" w:hAnsi="Times New Roman"/>
          <w:b/>
          <w:sz w:val="24"/>
          <w:szCs w:val="24"/>
        </w:rPr>
        <w:t xml:space="preserve">Jerry Chang </w:t>
      </w:r>
    </w:p>
    <w:p w:rsidR="005F01C7" w:rsidRDefault="005F01C7" w:rsidP="00BC7D54">
      <w:pPr>
        <w:pStyle w:val="ListParagraph"/>
        <w:spacing w:after="0" w:line="240" w:lineRule="auto"/>
        <w:jc w:val="both"/>
        <w:rPr>
          <w:rFonts w:ascii="Times New Roman" w:hAnsi="Times New Roman"/>
          <w:b/>
          <w:sz w:val="24"/>
          <w:szCs w:val="24"/>
        </w:rPr>
      </w:pPr>
    </w:p>
    <w:p w:rsidR="005F01C7" w:rsidRDefault="005F01C7" w:rsidP="00BC7D54">
      <w:pPr>
        <w:pStyle w:val="ListParagraph"/>
        <w:spacing w:after="0" w:line="240" w:lineRule="auto"/>
        <w:jc w:val="both"/>
        <w:rPr>
          <w:rFonts w:ascii="Times New Roman" w:hAnsi="Times New Roman"/>
          <w:b/>
          <w:sz w:val="24"/>
          <w:szCs w:val="24"/>
        </w:rPr>
      </w:pPr>
    </w:p>
    <w:p w:rsidR="005F01C7" w:rsidRDefault="005F01C7" w:rsidP="00BC7D54">
      <w:pPr>
        <w:pStyle w:val="ListParagraph"/>
        <w:spacing w:after="0" w:line="240" w:lineRule="auto"/>
        <w:jc w:val="both"/>
        <w:rPr>
          <w:rFonts w:ascii="Times New Roman" w:hAnsi="Times New Roman"/>
          <w:b/>
          <w:sz w:val="24"/>
          <w:szCs w:val="24"/>
        </w:rPr>
      </w:pPr>
    </w:p>
    <w:p w:rsidR="005F01C7" w:rsidRDefault="005F01C7" w:rsidP="00BC7D54">
      <w:pPr>
        <w:pStyle w:val="ListParagraph"/>
        <w:spacing w:after="0" w:line="240" w:lineRule="auto"/>
        <w:jc w:val="both"/>
        <w:rPr>
          <w:rFonts w:ascii="Times New Roman" w:hAnsi="Times New Roman"/>
          <w:b/>
          <w:sz w:val="24"/>
          <w:szCs w:val="24"/>
        </w:rPr>
      </w:pPr>
      <w:bookmarkStart w:id="2" w:name="_GoBack"/>
      <w:bookmarkEnd w:id="2"/>
    </w:p>
    <w:p w:rsidR="005F01C7" w:rsidRPr="005F01C7" w:rsidRDefault="005F01C7" w:rsidP="00BC7D54">
      <w:pPr>
        <w:pStyle w:val="ListParagraph"/>
        <w:spacing w:after="0" w:line="240" w:lineRule="auto"/>
        <w:jc w:val="both"/>
        <w:rPr>
          <w:rFonts w:ascii="Times New Roman" w:hAnsi="Times New Roman"/>
          <w:sz w:val="24"/>
          <w:szCs w:val="24"/>
        </w:rPr>
      </w:pPr>
      <w:r w:rsidRPr="005F01C7">
        <w:rPr>
          <w:rFonts w:ascii="Times New Roman" w:hAnsi="Times New Roman"/>
          <w:sz w:val="24"/>
          <w:szCs w:val="24"/>
        </w:rPr>
        <w:t>Minutes Approved on:</w:t>
      </w:r>
    </w:p>
    <w:p w:rsidR="00190425" w:rsidRPr="00190425" w:rsidRDefault="0027150F" w:rsidP="00BC7D54">
      <w:pPr>
        <w:ind w:firstLine="720"/>
        <w:jc w:val="both"/>
        <w:rPr>
          <w:b/>
          <w:u w:val="single"/>
        </w:rPr>
      </w:pPr>
      <w:r>
        <w:rPr>
          <w:b/>
          <w:u w:val="single"/>
        </w:rPr>
        <w:t>11-</w:t>
      </w:r>
      <w:r w:rsidR="005F01C7">
        <w:rPr>
          <w:b/>
          <w:u w:val="single"/>
        </w:rPr>
        <w:t>05-12</w:t>
      </w:r>
    </w:p>
    <w:p w:rsidR="00190425" w:rsidRPr="00190425" w:rsidRDefault="000765E9" w:rsidP="00BC7D54">
      <w:pPr>
        <w:pStyle w:val="ListParagraph"/>
        <w:spacing w:after="0" w:line="240" w:lineRule="auto"/>
        <w:jc w:val="both"/>
        <w:rPr>
          <w:rFonts w:ascii="Times New Roman" w:hAnsi="Times New Roman"/>
          <w:b/>
          <w:sz w:val="24"/>
          <w:szCs w:val="24"/>
        </w:rPr>
        <w:sectPr w:rsidR="00190425" w:rsidRPr="00190425" w:rsidSect="006E3460">
          <w:headerReference w:type="default" r:id="rId9"/>
          <w:footerReference w:type="default" r:id="rId10"/>
          <w:pgSz w:w="12240" w:h="15840"/>
          <w:pgMar w:top="1080" w:right="1440" w:bottom="288" w:left="1440" w:header="720" w:footer="288" w:gutter="0"/>
          <w:cols w:space="720"/>
        </w:sectPr>
      </w:pPr>
      <w:r>
        <w:rPr>
          <w:rFonts w:ascii="Times New Roman" w:hAnsi="Times New Roman"/>
          <w:b/>
          <w:sz w:val="24"/>
          <w:szCs w:val="24"/>
        </w:rPr>
        <w:t xml:space="preserve">Date </w:t>
      </w:r>
    </w:p>
    <w:p w:rsidR="006E3460" w:rsidRDefault="006E3460" w:rsidP="001B7533">
      <w:pPr>
        <w:pStyle w:val="Body"/>
      </w:pPr>
    </w:p>
    <w:sectPr w:rsidR="006E3460" w:rsidSect="00363599">
      <w:footerReference w:type="default" r:id="rId11"/>
      <w:pgSz w:w="12240" w:h="15840"/>
      <w:pgMar w:top="1080" w:right="1440" w:bottom="245"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5A" w:rsidRDefault="0055305A">
      <w:r>
        <w:separator/>
      </w:r>
    </w:p>
  </w:endnote>
  <w:endnote w:type="continuationSeparator" w:id="0">
    <w:p w:rsidR="0055305A" w:rsidRDefault="0055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25" w:rsidRDefault="00190425" w:rsidP="004F3377">
    <w:pPr>
      <w:pStyle w:val="Footer"/>
      <w:ind w:left="-540"/>
      <w:jc w:val="right"/>
    </w:pPr>
    <w:r>
      <w:rPr>
        <w:noProof/>
      </w:rPr>
      <w:drawing>
        <wp:anchor distT="0" distB="0" distL="114300" distR="114300" simplePos="0" relativeHeight="251659264" behindDoc="0" locked="0" layoutInCell="1" allowOverlap="1" wp14:anchorId="03C38BC0" wp14:editId="7FD4F945">
          <wp:simplePos x="0" y="0"/>
          <wp:positionH relativeFrom="column">
            <wp:posOffset>-102021</wp:posOffset>
          </wp:positionH>
          <wp:positionV relativeFrom="paragraph">
            <wp:posOffset>-202958</wp:posOffset>
          </wp:positionV>
          <wp:extent cx="6905625" cy="1085850"/>
          <wp:effectExtent l="0" t="0" r="0"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190425" w:rsidRDefault="00190425" w:rsidP="006E3460">
    <w:pPr>
      <w:pStyle w:val="Footer"/>
      <w:ind w:left="-540"/>
      <w:rPr>
        <w:noProof/>
        <w:lang w:eastAsia="zh-CN"/>
      </w:rPr>
    </w:pPr>
  </w:p>
  <w:p w:rsidR="00190425" w:rsidRDefault="00190425" w:rsidP="006E3460">
    <w:pPr>
      <w:pStyle w:val="Footer"/>
      <w:ind w:left="-540"/>
      <w:rPr>
        <w:noProof/>
        <w:lang w:eastAsia="zh-CN"/>
      </w:rPr>
    </w:pPr>
  </w:p>
  <w:p w:rsidR="00190425" w:rsidRDefault="00190425" w:rsidP="006E3460">
    <w:pPr>
      <w:pStyle w:val="Footer"/>
      <w:ind w:left="-540"/>
    </w:pPr>
    <w:r>
      <w:rPr>
        <w:noProof/>
      </w:rPr>
      <w:drawing>
        <wp:anchor distT="0" distB="0" distL="114300" distR="114300" simplePos="0" relativeHeight="251661312" behindDoc="0" locked="0" layoutInCell="1" allowOverlap="1" wp14:anchorId="286BD8EF" wp14:editId="4C6E0EE2">
          <wp:simplePos x="0" y="0"/>
          <wp:positionH relativeFrom="column">
            <wp:posOffset>-472611</wp:posOffset>
          </wp:positionH>
          <wp:positionV relativeFrom="paragraph">
            <wp:posOffset>64584</wp:posOffset>
          </wp:positionV>
          <wp:extent cx="6791325" cy="250190"/>
          <wp:effectExtent l="0" t="0" r="0" b="0"/>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1325" cy="25019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5A" w:rsidRDefault="0055305A">
      <w:r>
        <w:separator/>
      </w:r>
    </w:p>
  </w:footnote>
  <w:footnote w:type="continuationSeparator" w:id="0">
    <w:p w:rsidR="0055305A" w:rsidRDefault="00553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25" w:rsidRDefault="00190425"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0288" behindDoc="1" locked="0" layoutInCell="1" allowOverlap="1" wp14:anchorId="5E4A6E74" wp14:editId="687C4DDA">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190425" w:rsidRPr="00155FA7" w:rsidRDefault="00190425"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AB5"/>
    <w:multiLevelType w:val="hybridMultilevel"/>
    <w:tmpl w:val="DD2C7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EC10E4"/>
    <w:multiLevelType w:val="hybridMultilevel"/>
    <w:tmpl w:val="7AE2D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2802AC"/>
    <w:multiLevelType w:val="hybridMultilevel"/>
    <w:tmpl w:val="7CF89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A54915"/>
    <w:multiLevelType w:val="hybridMultilevel"/>
    <w:tmpl w:val="F76E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71287E"/>
    <w:multiLevelType w:val="hybridMultilevel"/>
    <w:tmpl w:val="3E42BAA2"/>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5">
    <w:nsid w:val="068B2A5F"/>
    <w:multiLevelType w:val="hybridMultilevel"/>
    <w:tmpl w:val="030A0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AC5445"/>
    <w:multiLevelType w:val="hybridMultilevel"/>
    <w:tmpl w:val="8D7E92F8"/>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7">
    <w:nsid w:val="0A120059"/>
    <w:multiLevelType w:val="hybridMultilevel"/>
    <w:tmpl w:val="EDEE7520"/>
    <w:lvl w:ilvl="0" w:tplc="D328552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3D2BF2"/>
    <w:multiLevelType w:val="hybridMultilevel"/>
    <w:tmpl w:val="555C1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5E2949"/>
    <w:multiLevelType w:val="hybridMultilevel"/>
    <w:tmpl w:val="C78CC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6506A7"/>
    <w:multiLevelType w:val="hybridMultilevel"/>
    <w:tmpl w:val="E1643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4109E6"/>
    <w:multiLevelType w:val="hybridMultilevel"/>
    <w:tmpl w:val="C44E5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585455A"/>
    <w:multiLevelType w:val="hybridMultilevel"/>
    <w:tmpl w:val="9F6C6668"/>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13">
    <w:nsid w:val="165D204D"/>
    <w:multiLevelType w:val="hybridMultilevel"/>
    <w:tmpl w:val="D07E0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90D2E03"/>
    <w:multiLevelType w:val="hybridMultilevel"/>
    <w:tmpl w:val="9E524B7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5">
    <w:nsid w:val="230C29F8"/>
    <w:multiLevelType w:val="hybridMultilevel"/>
    <w:tmpl w:val="7BD62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B273F3"/>
    <w:multiLevelType w:val="hybridMultilevel"/>
    <w:tmpl w:val="66F08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FC2804"/>
    <w:multiLevelType w:val="hybridMultilevel"/>
    <w:tmpl w:val="B47C7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C530F0"/>
    <w:multiLevelType w:val="hybridMultilevel"/>
    <w:tmpl w:val="601C9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E27583"/>
    <w:multiLevelType w:val="hybridMultilevel"/>
    <w:tmpl w:val="E5628EB6"/>
    <w:lvl w:ilvl="0" w:tplc="72D6DCB4">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7D613C"/>
    <w:multiLevelType w:val="hybridMultilevel"/>
    <w:tmpl w:val="801C3C42"/>
    <w:lvl w:ilvl="0" w:tplc="F32ED5FA">
      <w:start w:val="3"/>
      <w:numFmt w:val="bullet"/>
      <w:lvlText w:val="-"/>
      <w:lvlJc w:val="left"/>
      <w:pPr>
        <w:ind w:left="540" w:hanging="360"/>
      </w:pPr>
      <w:rPr>
        <w:rFonts w:ascii="Arial" w:eastAsia="Arial"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468B7F2E"/>
    <w:multiLevelType w:val="hybridMultilevel"/>
    <w:tmpl w:val="BC42C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EB220E"/>
    <w:multiLevelType w:val="hybridMultilevel"/>
    <w:tmpl w:val="48B8102A"/>
    <w:lvl w:ilvl="0" w:tplc="72D6DCB4">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D2485D"/>
    <w:multiLevelType w:val="hybridMultilevel"/>
    <w:tmpl w:val="29E22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6F5E1B"/>
    <w:multiLevelType w:val="hybridMultilevel"/>
    <w:tmpl w:val="0C30C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0B6342"/>
    <w:multiLevelType w:val="hybridMultilevel"/>
    <w:tmpl w:val="B656B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793C1C"/>
    <w:multiLevelType w:val="hybridMultilevel"/>
    <w:tmpl w:val="648A6A60"/>
    <w:lvl w:ilvl="0" w:tplc="72D6DCB4">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1C025F"/>
    <w:multiLevelType w:val="hybridMultilevel"/>
    <w:tmpl w:val="521ED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1836F6"/>
    <w:multiLevelType w:val="hybridMultilevel"/>
    <w:tmpl w:val="9A180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29710B"/>
    <w:multiLevelType w:val="hybridMultilevel"/>
    <w:tmpl w:val="09369782"/>
    <w:lvl w:ilvl="0" w:tplc="72D6DCB4">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B92044"/>
    <w:multiLevelType w:val="hybridMultilevel"/>
    <w:tmpl w:val="F6606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891966"/>
    <w:multiLevelType w:val="hybridMultilevel"/>
    <w:tmpl w:val="3F423594"/>
    <w:lvl w:ilvl="0" w:tplc="72D6DCB4">
      <w:numFmt w:val="bullet"/>
      <w:lvlText w:val=""/>
      <w:lvlJc w:val="left"/>
      <w:pPr>
        <w:ind w:left="1800" w:hanging="360"/>
      </w:pPr>
      <w:rPr>
        <w:rFonts w:ascii="Symbol" w:eastAsia="Times New Roman" w:hAnsi="Symbol"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DE637D"/>
    <w:multiLevelType w:val="hybridMultilevel"/>
    <w:tmpl w:val="EBDC1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E27103"/>
    <w:multiLevelType w:val="hybridMultilevel"/>
    <w:tmpl w:val="8662D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CE0F96"/>
    <w:multiLevelType w:val="hybridMultilevel"/>
    <w:tmpl w:val="35E4B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210771"/>
    <w:multiLevelType w:val="hybridMultilevel"/>
    <w:tmpl w:val="42681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F92675"/>
    <w:multiLevelType w:val="hybridMultilevel"/>
    <w:tmpl w:val="FB382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10D545C"/>
    <w:multiLevelType w:val="hybridMultilevel"/>
    <w:tmpl w:val="2072215A"/>
    <w:lvl w:ilvl="0" w:tplc="72D6DCB4">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895385"/>
    <w:multiLevelType w:val="hybridMultilevel"/>
    <w:tmpl w:val="6AF0CFA0"/>
    <w:lvl w:ilvl="0" w:tplc="DF1CF47A">
      <w:start w:val="5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1E534C5"/>
    <w:multiLevelType w:val="hybridMultilevel"/>
    <w:tmpl w:val="73AA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8B54B6"/>
    <w:multiLevelType w:val="hybridMultilevel"/>
    <w:tmpl w:val="23B41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3675ED"/>
    <w:multiLevelType w:val="hybridMultilevel"/>
    <w:tmpl w:val="47088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B4259E"/>
    <w:multiLevelType w:val="hybridMultilevel"/>
    <w:tmpl w:val="CA98C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E24562"/>
    <w:multiLevelType w:val="hybridMultilevel"/>
    <w:tmpl w:val="722C8314"/>
    <w:lvl w:ilvl="0" w:tplc="72D6DCB4">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6567BF"/>
    <w:multiLevelType w:val="hybridMultilevel"/>
    <w:tmpl w:val="A0C88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105B20"/>
    <w:multiLevelType w:val="hybridMultilevel"/>
    <w:tmpl w:val="428AF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F117933"/>
    <w:multiLevelType w:val="hybridMultilevel"/>
    <w:tmpl w:val="F9D2B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FC50BB5"/>
    <w:multiLevelType w:val="hybridMultilevel"/>
    <w:tmpl w:val="8D687AF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6"/>
  </w:num>
  <w:num w:numId="2">
    <w:abstractNumId w:val="14"/>
  </w:num>
  <w:num w:numId="3">
    <w:abstractNumId w:val="36"/>
  </w:num>
  <w:num w:numId="4">
    <w:abstractNumId w:val="46"/>
  </w:num>
  <w:num w:numId="5">
    <w:abstractNumId w:val="35"/>
  </w:num>
  <w:num w:numId="6">
    <w:abstractNumId w:val="13"/>
  </w:num>
  <w:num w:numId="7">
    <w:abstractNumId w:val="15"/>
  </w:num>
  <w:num w:numId="8">
    <w:abstractNumId w:val="18"/>
  </w:num>
  <w:num w:numId="9">
    <w:abstractNumId w:val="5"/>
  </w:num>
  <w:num w:numId="10">
    <w:abstractNumId w:val="7"/>
  </w:num>
  <w:num w:numId="11">
    <w:abstractNumId w:val="11"/>
  </w:num>
  <w:num w:numId="12">
    <w:abstractNumId w:val="17"/>
  </w:num>
  <w:num w:numId="13">
    <w:abstractNumId w:val="42"/>
  </w:num>
  <w:num w:numId="14">
    <w:abstractNumId w:val="0"/>
  </w:num>
  <w:num w:numId="15">
    <w:abstractNumId w:val="12"/>
  </w:num>
  <w:num w:numId="16">
    <w:abstractNumId w:val="47"/>
  </w:num>
  <w:num w:numId="17">
    <w:abstractNumId w:val="10"/>
  </w:num>
  <w:num w:numId="18">
    <w:abstractNumId w:val="40"/>
  </w:num>
  <w:num w:numId="19">
    <w:abstractNumId w:val="34"/>
  </w:num>
  <w:num w:numId="20">
    <w:abstractNumId w:val="24"/>
  </w:num>
  <w:num w:numId="21">
    <w:abstractNumId w:val="8"/>
  </w:num>
  <w:num w:numId="22">
    <w:abstractNumId w:val="2"/>
  </w:num>
  <w:num w:numId="23">
    <w:abstractNumId w:val="16"/>
  </w:num>
  <w:num w:numId="24">
    <w:abstractNumId w:val="20"/>
  </w:num>
  <w:num w:numId="25">
    <w:abstractNumId w:val="3"/>
  </w:num>
  <w:num w:numId="26">
    <w:abstractNumId w:val="45"/>
  </w:num>
  <w:num w:numId="27">
    <w:abstractNumId w:val="9"/>
  </w:num>
  <w:num w:numId="28">
    <w:abstractNumId w:val="25"/>
  </w:num>
  <w:num w:numId="29">
    <w:abstractNumId w:val="38"/>
  </w:num>
  <w:num w:numId="30">
    <w:abstractNumId w:val="4"/>
  </w:num>
  <w:num w:numId="31">
    <w:abstractNumId w:val="43"/>
  </w:num>
  <w:num w:numId="32">
    <w:abstractNumId w:val="31"/>
  </w:num>
  <w:num w:numId="33">
    <w:abstractNumId w:val="26"/>
  </w:num>
  <w:num w:numId="34">
    <w:abstractNumId w:val="22"/>
  </w:num>
  <w:num w:numId="35">
    <w:abstractNumId w:val="29"/>
  </w:num>
  <w:num w:numId="36">
    <w:abstractNumId w:val="37"/>
  </w:num>
  <w:num w:numId="37">
    <w:abstractNumId w:val="19"/>
  </w:num>
  <w:num w:numId="38">
    <w:abstractNumId w:val="39"/>
  </w:num>
  <w:num w:numId="39">
    <w:abstractNumId w:val="28"/>
  </w:num>
  <w:num w:numId="40">
    <w:abstractNumId w:val="32"/>
  </w:num>
  <w:num w:numId="41">
    <w:abstractNumId w:val="21"/>
  </w:num>
  <w:num w:numId="42">
    <w:abstractNumId w:val="44"/>
  </w:num>
  <w:num w:numId="43">
    <w:abstractNumId w:val="33"/>
  </w:num>
  <w:num w:numId="44">
    <w:abstractNumId w:val="23"/>
  </w:num>
  <w:num w:numId="45">
    <w:abstractNumId w:val="41"/>
  </w:num>
  <w:num w:numId="46">
    <w:abstractNumId w:val="30"/>
  </w:num>
  <w:num w:numId="47">
    <w:abstractNumId w:val="2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08"/>
    <w:rsid w:val="0000224C"/>
    <w:rsid w:val="00011A28"/>
    <w:rsid w:val="0002050D"/>
    <w:rsid w:val="00023C13"/>
    <w:rsid w:val="00026A8C"/>
    <w:rsid w:val="000333B6"/>
    <w:rsid w:val="000347A8"/>
    <w:rsid w:val="00037E89"/>
    <w:rsid w:val="0004330A"/>
    <w:rsid w:val="00044D25"/>
    <w:rsid w:val="00047D20"/>
    <w:rsid w:val="00051588"/>
    <w:rsid w:val="00074D4D"/>
    <w:rsid w:val="000765E9"/>
    <w:rsid w:val="000777E3"/>
    <w:rsid w:val="00080CFF"/>
    <w:rsid w:val="00090E2C"/>
    <w:rsid w:val="000912AD"/>
    <w:rsid w:val="00092228"/>
    <w:rsid w:val="00097692"/>
    <w:rsid w:val="000A2595"/>
    <w:rsid w:val="000A5A56"/>
    <w:rsid w:val="000B2265"/>
    <w:rsid w:val="000B4BDE"/>
    <w:rsid w:val="000B6310"/>
    <w:rsid w:val="000B6980"/>
    <w:rsid w:val="000D0907"/>
    <w:rsid w:val="000D410C"/>
    <w:rsid w:val="000F4EEE"/>
    <w:rsid w:val="0010292C"/>
    <w:rsid w:val="00104B47"/>
    <w:rsid w:val="001218CF"/>
    <w:rsid w:val="0013759D"/>
    <w:rsid w:val="001412F2"/>
    <w:rsid w:val="00150CA0"/>
    <w:rsid w:val="00151379"/>
    <w:rsid w:val="0015386E"/>
    <w:rsid w:val="0015502E"/>
    <w:rsid w:val="001617C8"/>
    <w:rsid w:val="001651F2"/>
    <w:rsid w:val="00183F55"/>
    <w:rsid w:val="00184D91"/>
    <w:rsid w:val="00190425"/>
    <w:rsid w:val="001A079E"/>
    <w:rsid w:val="001A5EA1"/>
    <w:rsid w:val="001A7BFA"/>
    <w:rsid w:val="001B7533"/>
    <w:rsid w:val="001D4FA6"/>
    <w:rsid w:val="001D5199"/>
    <w:rsid w:val="001D6049"/>
    <w:rsid w:val="001F6A7C"/>
    <w:rsid w:val="002015B0"/>
    <w:rsid w:val="00216B20"/>
    <w:rsid w:val="00216B42"/>
    <w:rsid w:val="00221F70"/>
    <w:rsid w:val="00223B1F"/>
    <w:rsid w:val="00233E44"/>
    <w:rsid w:val="002457C7"/>
    <w:rsid w:val="00245AA7"/>
    <w:rsid w:val="00247BEB"/>
    <w:rsid w:val="00250830"/>
    <w:rsid w:val="00254C4E"/>
    <w:rsid w:val="002639EB"/>
    <w:rsid w:val="0027150F"/>
    <w:rsid w:val="00271F3A"/>
    <w:rsid w:val="002844D7"/>
    <w:rsid w:val="002851A6"/>
    <w:rsid w:val="0028728D"/>
    <w:rsid w:val="00294257"/>
    <w:rsid w:val="002A4D05"/>
    <w:rsid w:val="002B17D9"/>
    <w:rsid w:val="002D21F3"/>
    <w:rsid w:val="002D290F"/>
    <w:rsid w:val="002D36C3"/>
    <w:rsid w:val="002E3771"/>
    <w:rsid w:val="002E4DBE"/>
    <w:rsid w:val="002E4FB3"/>
    <w:rsid w:val="002F687C"/>
    <w:rsid w:val="00301652"/>
    <w:rsid w:val="00303A81"/>
    <w:rsid w:val="0030521A"/>
    <w:rsid w:val="003077BF"/>
    <w:rsid w:val="00313BA8"/>
    <w:rsid w:val="003148DF"/>
    <w:rsid w:val="00314D32"/>
    <w:rsid w:val="003205CF"/>
    <w:rsid w:val="00321507"/>
    <w:rsid w:val="003518E7"/>
    <w:rsid w:val="003632A1"/>
    <w:rsid w:val="00363599"/>
    <w:rsid w:val="00373A7E"/>
    <w:rsid w:val="0038130D"/>
    <w:rsid w:val="003850B8"/>
    <w:rsid w:val="00386E21"/>
    <w:rsid w:val="00391338"/>
    <w:rsid w:val="003C3D2E"/>
    <w:rsid w:val="003D075B"/>
    <w:rsid w:val="003D2EFC"/>
    <w:rsid w:val="003F6D5A"/>
    <w:rsid w:val="003F7E9C"/>
    <w:rsid w:val="00411A99"/>
    <w:rsid w:val="00426AB9"/>
    <w:rsid w:val="004419B4"/>
    <w:rsid w:val="00445537"/>
    <w:rsid w:val="00450B73"/>
    <w:rsid w:val="00485D37"/>
    <w:rsid w:val="00485EFC"/>
    <w:rsid w:val="0048711B"/>
    <w:rsid w:val="00495F4E"/>
    <w:rsid w:val="004A002E"/>
    <w:rsid w:val="004B354B"/>
    <w:rsid w:val="004B7CA3"/>
    <w:rsid w:val="004C2E4C"/>
    <w:rsid w:val="004C5C5B"/>
    <w:rsid w:val="004C6AE5"/>
    <w:rsid w:val="004D0FBF"/>
    <w:rsid w:val="004D66B7"/>
    <w:rsid w:val="004E4C71"/>
    <w:rsid w:val="004F1CA2"/>
    <w:rsid w:val="004F3074"/>
    <w:rsid w:val="004F3377"/>
    <w:rsid w:val="005165F8"/>
    <w:rsid w:val="0053614E"/>
    <w:rsid w:val="0053660C"/>
    <w:rsid w:val="005420F6"/>
    <w:rsid w:val="005450C8"/>
    <w:rsid w:val="005506F7"/>
    <w:rsid w:val="0055305A"/>
    <w:rsid w:val="005614A4"/>
    <w:rsid w:val="00566F40"/>
    <w:rsid w:val="00575D13"/>
    <w:rsid w:val="005826A7"/>
    <w:rsid w:val="00586AFE"/>
    <w:rsid w:val="00591654"/>
    <w:rsid w:val="005B18A0"/>
    <w:rsid w:val="005B6B21"/>
    <w:rsid w:val="005B7C02"/>
    <w:rsid w:val="005C1139"/>
    <w:rsid w:val="005D61B3"/>
    <w:rsid w:val="005D796B"/>
    <w:rsid w:val="005E1E80"/>
    <w:rsid w:val="005E3DEA"/>
    <w:rsid w:val="005F01C7"/>
    <w:rsid w:val="005F359B"/>
    <w:rsid w:val="006035E6"/>
    <w:rsid w:val="00616281"/>
    <w:rsid w:val="00620C94"/>
    <w:rsid w:val="0063168A"/>
    <w:rsid w:val="00632258"/>
    <w:rsid w:val="00632811"/>
    <w:rsid w:val="006420DB"/>
    <w:rsid w:val="0064602D"/>
    <w:rsid w:val="006513B7"/>
    <w:rsid w:val="00652CD6"/>
    <w:rsid w:val="006574CC"/>
    <w:rsid w:val="00672EC7"/>
    <w:rsid w:val="00680116"/>
    <w:rsid w:val="00695ACA"/>
    <w:rsid w:val="006A357C"/>
    <w:rsid w:val="006A6E88"/>
    <w:rsid w:val="006B230E"/>
    <w:rsid w:val="006C16DC"/>
    <w:rsid w:val="006C2A95"/>
    <w:rsid w:val="006C4177"/>
    <w:rsid w:val="006C45FA"/>
    <w:rsid w:val="006D241C"/>
    <w:rsid w:val="006E3460"/>
    <w:rsid w:val="006E4D76"/>
    <w:rsid w:val="006E5CF2"/>
    <w:rsid w:val="006F12E6"/>
    <w:rsid w:val="006F1BBF"/>
    <w:rsid w:val="006F6671"/>
    <w:rsid w:val="0072440A"/>
    <w:rsid w:val="00727A6E"/>
    <w:rsid w:val="00740965"/>
    <w:rsid w:val="00744610"/>
    <w:rsid w:val="00746E47"/>
    <w:rsid w:val="00757826"/>
    <w:rsid w:val="00774C10"/>
    <w:rsid w:val="007813E9"/>
    <w:rsid w:val="007A4D02"/>
    <w:rsid w:val="007B0581"/>
    <w:rsid w:val="007B2C8C"/>
    <w:rsid w:val="007B3930"/>
    <w:rsid w:val="007C4956"/>
    <w:rsid w:val="007C5FD4"/>
    <w:rsid w:val="007D6832"/>
    <w:rsid w:val="007F106E"/>
    <w:rsid w:val="007F11E2"/>
    <w:rsid w:val="007F3110"/>
    <w:rsid w:val="007F4A9C"/>
    <w:rsid w:val="007F5383"/>
    <w:rsid w:val="00800C22"/>
    <w:rsid w:val="008214F9"/>
    <w:rsid w:val="00825DB7"/>
    <w:rsid w:val="00825FD8"/>
    <w:rsid w:val="0084112B"/>
    <w:rsid w:val="008436D3"/>
    <w:rsid w:val="008454A9"/>
    <w:rsid w:val="008521B4"/>
    <w:rsid w:val="00853DB3"/>
    <w:rsid w:val="00873BCD"/>
    <w:rsid w:val="008745DF"/>
    <w:rsid w:val="00876240"/>
    <w:rsid w:val="00885347"/>
    <w:rsid w:val="008855C3"/>
    <w:rsid w:val="008874C9"/>
    <w:rsid w:val="008902D9"/>
    <w:rsid w:val="00894E27"/>
    <w:rsid w:val="00896CF7"/>
    <w:rsid w:val="00896DE1"/>
    <w:rsid w:val="008A3784"/>
    <w:rsid w:val="008B2615"/>
    <w:rsid w:val="008B28C7"/>
    <w:rsid w:val="008B6431"/>
    <w:rsid w:val="008B7C43"/>
    <w:rsid w:val="008C387C"/>
    <w:rsid w:val="008C3A38"/>
    <w:rsid w:val="008E112B"/>
    <w:rsid w:val="008E42D9"/>
    <w:rsid w:val="008F59DD"/>
    <w:rsid w:val="008F69CF"/>
    <w:rsid w:val="009008D6"/>
    <w:rsid w:val="00903608"/>
    <w:rsid w:val="00903B32"/>
    <w:rsid w:val="00907BB6"/>
    <w:rsid w:val="00925D8A"/>
    <w:rsid w:val="009323AB"/>
    <w:rsid w:val="009324F9"/>
    <w:rsid w:val="00945572"/>
    <w:rsid w:val="009459E8"/>
    <w:rsid w:val="00947EA0"/>
    <w:rsid w:val="0095245D"/>
    <w:rsid w:val="009524A8"/>
    <w:rsid w:val="00955C3B"/>
    <w:rsid w:val="00955F8F"/>
    <w:rsid w:val="009606E6"/>
    <w:rsid w:val="0096414B"/>
    <w:rsid w:val="00965316"/>
    <w:rsid w:val="00974241"/>
    <w:rsid w:val="009807CC"/>
    <w:rsid w:val="00986CED"/>
    <w:rsid w:val="00986F37"/>
    <w:rsid w:val="00991DD9"/>
    <w:rsid w:val="009B1445"/>
    <w:rsid w:val="009C0F36"/>
    <w:rsid w:val="009C510A"/>
    <w:rsid w:val="009D0E5E"/>
    <w:rsid w:val="009E61CE"/>
    <w:rsid w:val="009E633C"/>
    <w:rsid w:val="00A02EAC"/>
    <w:rsid w:val="00A06909"/>
    <w:rsid w:val="00A06B6D"/>
    <w:rsid w:val="00A45D36"/>
    <w:rsid w:val="00A4609E"/>
    <w:rsid w:val="00A463D3"/>
    <w:rsid w:val="00A50EF4"/>
    <w:rsid w:val="00A543A5"/>
    <w:rsid w:val="00A54F94"/>
    <w:rsid w:val="00A64B92"/>
    <w:rsid w:val="00A674FC"/>
    <w:rsid w:val="00A712CF"/>
    <w:rsid w:val="00A760DD"/>
    <w:rsid w:val="00A836D2"/>
    <w:rsid w:val="00A94E28"/>
    <w:rsid w:val="00AA313F"/>
    <w:rsid w:val="00AB0C0E"/>
    <w:rsid w:val="00AC78D6"/>
    <w:rsid w:val="00AD1866"/>
    <w:rsid w:val="00AF001E"/>
    <w:rsid w:val="00AF282E"/>
    <w:rsid w:val="00AF4D81"/>
    <w:rsid w:val="00AF50C9"/>
    <w:rsid w:val="00B0027B"/>
    <w:rsid w:val="00B07CCB"/>
    <w:rsid w:val="00B12F6E"/>
    <w:rsid w:val="00B161AC"/>
    <w:rsid w:val="00B16D2F"/>
    <w:rsid w:val="00B237EB"/>
    <w:rsid w:val="00B347C2"/>
    <w:rsid w:val="00B4477D"/>
    <w:rsid w:val="00B50AD1"/>
    <w:rsid w:val="00B51308"/>
    <w:rsid w:val="00B51E9F"/>
    <w:rsid w:val="00B604F2"/>
    <w:rsid w:val="00B60FEE"/>
    <w:rsid w:val="00B67D17"/>
    <w:rsid w:val="00B837FE"/>
    <w:rsid w:val="00B87752"/>
    <w:rsid w:val="00B87F20"/>
    <w:rsid w:val="00BA4A44"/>
    <w:rsid w:val="00BB02A7"/>
    <w:rsid w:val="00BB1179"/>
    <w:rsid w:val="00BB3A09"/>
    <w:rsid w:val="00BB530E"/>
    <w:rsid w:val="00BB55A2"/>
    <w:rsid w:val="00BB77D8"/>
    <w:rsid w:val="00BC7D54"/>
    <w:rsid w:val="00BD3DAB"/>
    <w:rsid w:val="00BD5405"/>
    <w:rsid w:val="00BE6C20"/>
    <w:rsid w:val="00BF0BC7"/>
    <w:rsid w:val="00BF7EEE"/>
    <w:rsid w:val="00C0447D"/>
    <w:rsid w:val="00C05051"/>
    <w:rsid w:val="00C100F6"/>
    <w:rsid w:val="00C25163"/>
    <w:rsid w:val="00C3133C"/>
    <w:rsid w:val="00C37266"/>
    <w:rsid w:val="00C41406"/>
    <w:rsid w:val="00C41EED"/>
    <w:rsid w:val="00C46397"/>
    <w:rsid w:val="00C56EE7"/>
    <w:rsid w:val="00C9416A"/>
    <w:rsid w:val="00CA1074"/>
    <w:rsid w:val="00CA1BFA"/>
    <w:rsid w:val="00CA789E"/>
    <w:rsid w:val="00CB592A"/>
    <w:rsid w:val="00CC6D7C"/>
    <w:rsid w:val="00CD5DBD"/>
    <w:rsid w:val="00CE2D7B"/>
    <w:rsid w:val="00CE3212"/>
    <w:rsid w:val="00CF0F0D"/>
    <w:rsid w:val="00D0613D"/>
    <w:rsid w:val="00D0656C"/>
    <w:rsid w:val="00D06ACD"/>
    <w:rsid w:val="00D101E4"/>
    <w:rsid w:val="00D1300E"/>
    <w:rsid w:val="00D13621"/>
    <w:rsid w:val="00D262C0"/>
    <w:rsid w:val="00D50AAF"/>
    <w:rsid w:val="00D52B94"/>
    <w:rsid w:val="00D8600A"/>
    <w:rsid w:val="00D87F2D"/>
    <w:rsid w:val="00DC323A"/>
    <w:rsid w:val="00DE2717"/>
    <w:rsid w:val="00DE4A6D"/>
    <w:rsid w:val="00DE4FFB"/>
    <w:rsid w:val="00DF3866"/>
    <w:rsid w:val="00E009A4"/>
    <w:rsid w:val="00E10C95"/>
    <w:rsid w:val="00E126A4"/>
    <w:rsid w:val="00E1464C"/>
    <w:rsid w:val="00E22843"/>
    <w:rsid w:val="00E25EFD"/>
    <w:rsid w:val="00E41DD7"/>
    <w:rsid w:val="00E46FF0"/>
    <w:rsid w:val="00E47F33"/>
    <w:rsid w:val="00E52B8B"/>
    <w:rsid w:val="00E54EBD"/>
    <w:rsid w:val="00E62C8F"/>
    <w:rsid w:val="00E63467"/>
    <w:rsid w:val="00E64903"/>
    <w:rsid w:val="00E76B26"/>
    <w:rsid w:val="00E8635F"/>
    <w:rsid w:val="00EA14A4"/>
    <w:rsid w:val="00EA2BCA"/>
    <w:rsid w:val="00EA4008"/>
    <w:rsid w:val="00EB0EB9"/>
    <w:rsid w:val="00EC1C8E"/>
    <w:rsid w:val="00EC4315"/>
    <w:rsid w:val="00EC6FB7"/>
    <w:rsid w:val="00ED2307"/>
    <w:rsid w:val="00ED4E4D"/>
    <w:rsid w:val="00EE37AD"/>
    <w:rsid w:val="00EE7DC6"/>
    <w:rsid w:val="00EF0F2C"/>
    <w:rsid w:val="00F11C9F"/>
    <w:rsid w:val="00F24E96"/>
    <w:rsid w:val="00F350D3"/>
    <w:rsid w:val="00F40D9E"/>
    <w:rsid w:val="00F44546"/>
    <w:rsid w:val="00F5303D"/>
    <w:rsid w:val="00F57663"/>
    <w:rsid w:val="00F600AE"/>
    <w:rsid w:val="00F60333"/>
    <w:rsid w:val="00F65C16"/>
    <w:rsid w:val="00F71199"/>
    <w:rsid w:val="00F71E8F"/>
    <w:rsid w:val="00FA2D06"/>
    <w:rsid w:val="00FA786A"/>
    <w:rsid w:val="00FD1CCF"/>
    <w:rsid w:val="00FD5AEB"/>
    <w:rsid w:val="00FE36AB"/>
    <w:rsid w:val="00FF1548"/>
    <w:rsid w:val="00FF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customStyle="1" w:styleId="Normal1">
    <w:name w:val="Normal1"/>
    <w:rsid w:val="002E3771"/>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customStyle="1" w:styleId="Normal1">
    <w:name w:val="Normal1"/>
    <w:rsid w:val="002E3771"/>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21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2A13A-C7E0-4157-8950-3AB9C806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5279</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tr3653</dc:creator>
  <cp:lastModifiedBy>Sneh Sharma</cp:lastModifiedBy>
  <cp:revision>5</cp:revision>
  <cp:lastPrinted>2012-11-30T22:04:00Z</cp:lastPrinted>
  <dcterms:created xsi:type="dcterms:W3CDTF">2012-11-26T19:54:00Z</dcterms:created>
  <dcterms:modified xsi:type="dcterms:W3CDTF">2012-11-30T22:06:00Z</dcterms:modified>
</cp:coreProperties>
</file>