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03DA" w:rsidRPr="00646E53" w:rsidRDefault="00666AFE">
      <w:pPr>
        <w:pStyle w:val="Normal1"/>
        <w:ind w:right="-358"/>
        <w:jc w:val="center"/>
        <w:rPr>
          <w:szCs w:val="24"/>
        </w:rPr>
      </w:pPr>
      <w:r w:rsidRPr="00646E53">
        <w:rPr>
          <w:b/>
          <w:szCs w:val="24"/>
        </w:rPr>
        <w:t>Environmental Affairs Committee Special Meeting Minutes for Thursday, April 4, 2013</w:t>
      </w:r>
    </w:p>
    <w:p w:rsidR="00B003DA" w:rsidRPr="00646E53" w:rsidRDefault="00B003DA">
      <w:pPr>
        <w:pStyle w:val="Normal1"/>
        <w:ind w:right="-358"/>
        <w:jc w:val="center"/>
        <w:rPr>
          <w:szCs w:val="24"/>
        </w:rPr>
      </w:pPr>
    </w:p>
    <w:p w:rsidR="00B003DA" w:rsidRPr="00646E53" w:rsidRDefault="00666AFE">
      <w:pPr>
        <w:pStyle w:val="Normal1"/>
        <w:numPr>
          <w:ilvl w:val="0"/>
          <w:numId w:val="5"/>
        </w:numPr>
        <w:ind w:right="-358" w:hanging="718"/>
        <w:rPr>
          <w:szCs w:val="24"/>
        </w:rPr>
      </w:pPr>
      <w:r w:rsidRPr="00646E53">
        <w:rPr>
          <w:szCs w:val="24"/>
        </w:rPr>
        <w:t xml:space="preserve">CALL TO ORDER: Chair </w:t>
      </w:r>
      <w:r w:rsidRPr="00646E53">
        <w:rPr>
          <w:b/>
          <w:szCs w:val="24"/>
        </w:rPr>
        <w:t>O’Brien</w:t>
      </w:r>
      <w:r w:rsidRPr="00646E53">
        <w:rPr>
          <w:szCs w:val="24"/>
        </w:rPr>
        <w:t xml:space="preserve"> calls the meeting to order at </w:t>
      </w:r>
      <w:r w:rsidRPr="00646E53">
        <w:rPr>
          <w:b/>
          <w:szCs w:val="24"/>
          <w:u w:val="single"/>
        </w:rPr>
        <w:t xml:space="preserve">5:57PM. </w:t>
      </w:r>
    </w:p>
    <w:p w:rsidR="00B003DA" w:rsidRPr="00646E53" w:rsidRDefault="00B003DA">
      <w:pPr>
        <w:pStyle w:val="Normal1"/>
        <w:ind w:right="-358"/>
        <w:rPr>
          <w:szCs w:val="24"/>
        </w:rPr>
      </w:pPr>
    </w:p>
    <w:p w:rsidR="00B003DA" w:rsidRPr="00646E53" w:rsidRDefault="00666AFE" w:rsidP="00646E53">
      <w:pPr>
        <w:pStyle w:val="Normal1"/>
        <w:numPr>
          <w:ilvl w:val="0"/>
          <w:numId w:val="5"/>
        </w:numPr>
        <w:ind w:right="-358" w:hanging="718"/>
        <w:jc w:val="both"/>
        <w:rPr>
          <w:szCs w:val="24"/>
        </w:rPr>
      </w:pPr>
      <w:r w:rsidRPr="00646E53">
        <w:rPr>
          <w:szCs w:val="24"/>
        </w:rPr>
        <w:t>ROLL CALL:</w:t>
      </w:r>
    </w:p>
    <w:p w:rsidR="00B003DA" w:rsidRPr="00646E53" w:rsidRDefault="00666AFE" w:rsidP="00646E53">
      <w:pPr>
        <w:pStyle w:val="Normal1"/>
        <w:ind w:left="1080" w:right="-358"/>
        <w:jc w:val="both"/>
        <w:rPr>
          <w:szCs w:val="24"/>
        </w:rPr>
      </w:pPr>
      <w:r w:rsidRPr="00646E53">
        <w:rPr>
          <w:szCs w:val="24"/>
          <w:u w:val="single"/>
        </w:rPr>
        <w:t>Members Present</w:t>
      </w:r>
      <w:r w:rsidRPr="00646E53">
        <w:rPr>
          <w:szCs w:val="24"/>
          <w:u w:val="single"/>
        </w:rPr>
        <w:tab/>
      </w:r>
      <w:r w:rsidRPr="00646E53">
        <w:rPr>
          <w:szCs w:val="24"/>
        </w:rPr>
        <w:tab/>
      </w:r>
      <w:r w:rsidRPr="00646E53">
        <w:rPr>
          <w:szCs w:val="24"/>
        </w:rPr>
        <w:tab/>
      </w:r>
      <w:r w:rsidRPr="00646E53">
        <w:rPr>
          <w:szCs w:val="24"/>
          <w:u w:val="single"/>
        </w:rPr>
        <w:t>Absent Members</w:t>
      </w:r>
      <w:r w:rsidRPr="00646E53">
        <w:rPr>
          <w:szCs w:val="24"/>
        </w:rPr>
        <w:tab/>
      </w:r>
      <w:r w:rsidRPr="00646E53">
        <w:rPr>
          <w:szCs w:val="24"/>
        </w:rPr>
        <w:tab/>
      </w:r>
      <w:r w:rsidRPr="00646E53">
        <w:rPr>
          <w:szCs w:val="24"/>
          <w:u w:val="single"/>
        </w:rPr>
        <w:t>Guests</w:t>
      </w:r>
    </w:p>
    <w:p w:rsidR="00B003DA" w:rsidRPr="00646E53" w:rsidRDefault="00666AFE" w:rsidP="00646E53">
      <w:pPr>
        <w:pStyle w:val="Normal1"/>
        <w:ind w:left="1080" w:right="-358"/>
        <w:jc w:val="both"/>
        <w:rPr>
          <w:szCs w:val="24"/>
        </w:rPr>
      </w:pPr>
      <w:r w:rsidRPr="00646E53">
        <w:rPr>
          <w:szCs w:val="24"/>
        </w:rPr>
        <w:t xml:space="preserve">Laurel O’Brien </w:t>
      </w:r>
      <w:r w:rsidRPr="00646E53">
        <w:rPr>
          <w:szCs w:val="24"/>
        </w:rPr>
        <w:tab/>
      </w:r>
      <w:r w:rsidRPr="00646E53">
        <w:rPr>
          <w:szCs w:val="24"/>
        </w:rPr>
        <w:tab/>
      </w:r>
      <w:r w:rsidRPr="00646E53">
        <w:rPr>
          <w:szCs w:val="24"/>
        </w:rPr>
        <w:tab/>
      </w:r>
      <w:r w:rsidRPr="00646E53">
        <w:rPr>
          <w:szCs w:val="24"/>
        </w:rPr>
        <w:tab/>
      </w:r>
      <w:r w:rsidRPr="00646E53">
        <w:rPr>
          <w:szCs w:val="24"/>
        </w:rPr>
        <w:tab/>
      </w:r>
      <w:r w:rsidRPr="00646E53">
        <w:rPr>
          <w:szCs w:val="24"/>
        </w:rPr>
        <w:tab/>
      </w:r>
      <w:r w:rsidRPr="00646E53">
        <w:rPr>
          <w:szCs w:val="24"/>
        </w:rPr>
        <w:tab/>
        <w:t>Abigail Elliott</w:t>
      </w:r>
    </w:p>
    <w:p w:rsidR="00B003DA" w:rsidRPr="00646E53" w:rsidRDefault="00666AFE" w:rsidP="00646E53">
      <w:pPr>
        <w:pStyle w:val="Normal1"/>
        <w:ind w:left="1080" w:right="-358"/>
        <w:jc w:val="both"/>
        <w:rPr>
          <w:szCs w:val="24"/>
        </w:rPr>
      </w:pPr>
      <w:r w:rsidRPr="00646E53">
        <w:rPr>
          <w:szCs w:val="24"/>
        </w:rPr>
        <w:t>Jeremy Dutra</w:t>
      </w:r>
      <w:r w:rsidRPr="00646E53">
        <w:rPr>
          <w:szCs w:val="24"/>
        </w:rPr>
        <w:tab/>
      </w:r>
      <w:r w:rsidRPr="00646E53">
        <w:rPr>
          <w:szCs w:val="24"/>
        </w:rPr>
        <w:tab/>
      </w:r>
      <w:r w:rsidRPr="00646E53">
        <w:rPr>
          <w:szCs w:val="24"/>
        </w:rPr>
        <w:tab/>
      </w:r>
      <w:r w:rsidRPr="00646E53">
        <w:rPr>
          <w:szCs w:val="24"/>
        </w:rPr>
        <w:tab/>
      </w:r>
      <w:r w:rsidRPr="00646E53">
        <w:rPr>
          <w:szCs w:val="24"/>
        </w:rPr>
        <w:tab/>
      </w:r>
      <w:r w:rsidRPr="00646E53">
        <w:rPr>
          <w:szCs w:val="24"/>
        </w:rPr>
        <w:tab/>
      </w:r>
      <w:r w:rsidRPr="00646E53">
        <w:rPr>
          <w:szCs w:val="24"/>
        </w:rPr>
        <w:tab/>
        <w:t>Michael Lee</w:t>
      </w:r>
    </w:p>
    <w:p w:rsidR="00B003DA" w:rsidRPr="00646E53" w:rsidRDefault="00666AFE" w:rsidP="00646E53">
      <w:pPr>
        <w:pStyle w:val="Normal1"/>
        <w:ind w:left="1080" w:right="-358"/>
        <w:jc w:val="both"/>
        <w:rPr>
          <w:szCs w:val="24"/>
        </w:rPr>
      </w:pPr>
      <w:r w:rsidRPr="00646E53">
        <w:rPr>
          <w:szCs w:val="24"/>
        </w:rPr>
        <w:t>Kathy Cutting</w:t>
      </w:r>
      <w:r w:rsidRPr="00646E53">
        <w:rPr>
          <w:szCs w:val="24"/>
        </w:rPr>
        <w:tab/>
      </w:r>
      <w:r w:rsidRPr="00646E53">
        <w:rPr>
          <w:szCs w:val="24"/>
        </w:rPr>
        <w:tab/>
      </w:r>
      <w:r w:rsidRPr="00646E53">
        <w:rPr>
          <w:szCs w:val="24"/>
        </w:rPr>
        <w:tab/>
      </w:r>
      <w:r w:rsidRPr="00646E53">
        <w:rPr>
          <w:szCs w:val="24"/>
        </w:rPr>
        <w:tab/>
      </w:r>
      <w:r w:rsidRPr="00646E53">
        <w:rPr>
          <w:szCs w:val="24"/>
        </w:rPr>
        <w:tab/>
      </w:r>
      <w:r w:rsidRPr="00646E53">
        <w:rPr>
          <w:szCs w:val="24"/>
        </w:rPr>
        <w:tab/>
      </w:r>
      <w:r w:rsidRPr="00646E53">
        <w:rPr>
          <w:szCs w:val="24"/>
        </w:rPr>
        <w:tab/>
        <w:t xml:space="preserve">Krystal </w:t>
      </w:r>
      <w:proofErr w:type="spellStart"/>
      <w:r w:rsidRPr="00646E53">
        <w:rPr>
          <w:szCs w:val="24"/>
        </w:rPr>
        <w:t>Phaneuf</w:t>
      </w:r>
      <w:proofErr w:type="spellEnd"/>
    </w:p>
    <w:p w:rsidR="00B003DA" w:rsidRPr="00646E53" w:rsidRDefault="00666AFE" w:rsidP="00646E53">
      <w:pPr>
        <w:pStyle w:val="Normal1"/>
        <w:ind w:left="1080" w:right="-358"/>
        <w:jc w:val="both"/>
        <w:rPr>
          <w:szCs w:val="24"/>
        </w:rPr>
      </w:pPr>
      <w:r w:rsidRPr="00646E53">
        <w:rPr>
          <w:szCs w:val="24"/>
        </w:rPr>
        <w:t>Rachael Santos</w:t>
      </w:r>
    </w:p>
    <w:p w:rsidR="00B003DA" w:rsidRPr="00646E53" w:rsidRDefault="00666AFE" w:rsidP="00646E53">
      <w:pPr>
        <w:pStyle w:val="Normal1"/>
        <w:ind w:left="1080" w:right="-358"/>
        <w:jc w:val="both"/>
        <w:rPr>
          <w:szCs w:val="24"/>
        </w:rPr>
      </w:pPr>
      <w:r w:rsidRPr="00646E53">
        <w:rPr>
          <w:szCs w:val="24"/>
        </w:rPr>
        <w:t xml:space="preserve">David </w:t>
      </w:r>
      <w:proofErr w:type="spellStart"/>
      <w:r w:rsidRPr="00646E53">
        <w:rPr>
          <w:szCs w:val="24"/>
        </w:rPr>
        <w:t>Todorut</w:t>
      </w:r>
      <w:proofErr w:type="spellEnd"/>
    </w:p>
    <w:p w:rsidR="00B003DA" w:rsidRPr="00646E53" w:rsidRDefault="00666AFE" w:rsidP="00646E53">
      <w:pPr>
        <w:pStyle w:val="Normal1"/>
        <w:ind w:left="1080" w:right="-358"/>
        <w:jc w:val="both"/>
        <w:rPr>
          <w:szCs w:val="24"/>
        </w:rPr>
      </w:pPr>
      <w:r w:rsidRPr="00646E53">
        <w:rPr>
          <w:szCs w:val="24"/>
        </w:rPr>
        <w:t xml:space="preserve">Rebecca Rainwater </w:t>
      </w:r>
    </w:p>
    <w:p w:rsidR="00B003DA" w:rsidRPr="00646E53" w:rsidRDefault="00B003DA" w:rsidP="00646E53">
      <w:pPr>
        <w:pStyle w:val="Normal1"/>
        <w:ind w:right="-358"/>
        <w:jc w:val="both"/>
        <w:rPr>
          <w:szCs w:val="24"/>
        </w:rPr>
      </w:pPr>
    </w:p>
    <w:p w:rsidR="00B003DA" w:rsidRPr="00646E53" w:rsidRDefault="00666AFE" w:rsidP="00646E53">
      <w:pPr>
        <w:pStyle w:val="Normal1"/>
        <w:numPr>
          <w:ilvl w:val="0"/>
          <w:numId w:val="5"/>
        </w:numPr>
        <w:ind w:right="-358" w:hanging="718"/>
        <w:jc w:val="both"/>
        <w:rPr>
          <w:szCs w:val="24"/>
        </w:rPr>
      </w:pPr>
      <w:r w:rsidRPr="00646E53">
        <w:rPr>
          <w:szCs w:val="24"/>
        </w:rPr>
        <w:t>ACTION ITEM–</w:t>
      </w:r>
      <w:r w:rsidRPr="00646E53">
        <w:rPr>
          <w:b/>
          <w:szCs w:val="24"/>
        </w:rPr>
        <w:t xml:space="preserve"> Approval of the Agenda</w:t>
      </w:r>
    </w:p>
    <w:p w:rsidR="00B003DA" w:rsidRPr="00646E53" w:rsidRDefault="00666AFE" w:rsidP="00646E53">
      <w:pPr>
        <w:pStyle w:val="Normal1"/>
        <w:ind w:left="1080" w:right="-358"/>
        <w:jc w:val="both"/>
        <w:rPr>
          <w:szCs w:val="24"/>
        </w:rPr>
      </w:pPr>
      <w:proofErr w:type="gramStart"/>
      <w:r w:rsidRPr="00646E53">
        <w:rPr>
          <w:b/>
          <w:szCs w:val="24"/>
        </w:rPr>
        <w:t>Motion (Cutting) to move Discussion Item VI-Sustainable Earth Club Process after Discussion Item VII-Earth week.</w:t>
      </w:r>
      <w:proofErr w:type="gramEnd"/>
    </w:p>
    <w:p w:rsidR="00B003DA" w:rsidRPr="00646E53" w:rsidRDefault="00666AFE" w:rsidP="00646E53">
      <w:pPr>
        <w:pStyle w:val="Normal1"/>
        <w:ind w:left="1080" w:right="-358"/>
        <w:jc w:val="both"/>
        <w:rPr>
          <w:szCs w:val="24"/>
        </w:rPr>
      </w:pPr>
      <w:r w:rsidRPr="00646E53">
        <w:rPr>
          <w:b/>
          <w:szCs w:val="24"/>
        </w:rPr>
        <w:t>Motion Carries.</w:t>
      </w:r>
    </w:p>
    <w:p w:rsidR="00B003DA" w:rsidRPr="00646E53" w:rsidRDefault="00B003DA" w:rsidP="00646E53">
      <w:pPr>
        <w:pStyle w:val="Normal1"/>
        <w:jc w:val="both"/>
        <w:rPr>
          <w:szCs w:val="24"/>
        </w:rPr>
      </w:pPr>
    </w:p>
    <w:p w:rsidR="00B003DA" w:rsidRPr="00646E53" w:rsidRDefault="00666AFE" w:rsidP="00646E53">
      <w:pPr>
        <w:pStyle w:val="Normal1"/>
        <w:numPr>
          <w:ilvl w:val="0"/>
          <w:numId w:val="5"/>
        </w:numPr>
        <w:ind w:right="-358" w:hanging="718"/>
        <w:jc w:val="both"/>
        <w:rPr>
          <w:szCs w:val="24"/>
        </w:rPr>
      </w:pPr>
      <w:bookmarkStart w:id="0" w:name="h.gjdgxs" w:colFirst="0" w:colLast="0"/>
      <w:bookmarkEnd w:id="0"/>
      <w:r w:rsidRPr="00646E53">
        <w:rPr>
          <w:szCs w:val="24"/>
        </w:rPr>
        <w:t>ACTION ITEM–</w:t>
      </w:r>
      <w:r w:rsidRPr="00646E53">
        <w:rPr>
          <w:b/>
          <w:szCs w:val="24"/>
        </w:rPr>
        <w:t xml:space="preserve"> Approval of the </w:t>
      </w:r>
      <w:r w:rsidRPr="00646E53">
        <w:rPr>
          <w:b/>
          <w:szCs w:val="24"/>
          <w:u w:val="single"/>
        </w:rPr>
        <w:t>March 7, 2013</w:t>
      </w:r>
      <w:r w:rsidRPr="00646E53">
        <w:rPr>
          <w:b/>
          <w:szCs w:val="24"/>
        </w:rPr>
        <w:t xml:space="preserve"> Minutes</w:t>
      </w:r>
    </w:p>
    <w:p w:rsidR="00B003DA" w:rsidRPr="00646E53" w:rsidRDefault="00666AFE" w:rsidP="00646E53">
      <w:pPr>
        <w:pStyle w:val="Normal1"/>
        <w:ind w:left="1080" w:right="-358"/>
        <w:jc w:val="both"/>
        <w:rPr>
          <w:szCs w:val="24"/>
        </w:rPr>
      </w:pPr>
      <w:r w:rsidRPr="00646E53">
        <w:rPr>
          <w:b/>
          <w:szCs w:val="24"/>
        </w:rPr>
        <w:t xml:space="preserve">Motion (Dutra) to approve the minutes of </w:t>
      </w:r>
      <w:r w:rsidRPr="00646E53">
        <w:rPr>
          <w:b/>
          <w:szCs w:val="24"/>
          <w:u w:val="single"/>
        </w:rPr>
        <w:t>March 7, 2013.</w:t>
      </w:r>
    </w:p>
    <w:p w:rsidR="00B003DA" w:rsidRPr="00646E53" w:rsidRDefault="00666AFE" w:rsidP="00646E53">
      <w:pPr>
        <w:pStyle w:val="Normal1"/>
        <w:ind w:left="1080" w:right="-358"/>
        <w:jc w:val="both"/>
        <w:rPr>
          <w:szCs w:val="24"/>
        </w:rPr>
      </w:pPr>
      <w:r w:rsidRPr="00646E53">
        <w:rPr>
          <w:b/>
          <w:szCs w:val="24"/>
        </w:rPr>
        <w:t>Motion Carries.</w:t>
      </w:r>
    </w:p>
    <w:p w:rsidR="00B003DA" w:rsidRPr="00646E53" w:rsidRDefault="00B003DA" w:rsidP="00646E53">
      <w:pPr>
        <w:pStyle w:val="Normal1"/>
        <w:ind w:left="1080" w:right="-358"/>
        <w:jc w:val="both"/>
        <w:rPr>
          <w:szCs w:val="24"/>
        </w:rPr>
      </w:pPr>
    </w:p>
    <w:p w:rsidR="00B003DA" w:rsidRPr="00646E53" w:rsidRDefault="00666AFE" w:rsidP="00646E53">
      <w:pPr>
        <w:pStyle w:val="Normal1"/>
        <w:numPr>
          <w:ilvl w:val="0"/>
          <w:numId w:val="5"/>
        </w:numPr>
        <w:ind w:right="-358" w:hanging="718"/>
        <w:jc w:val="both"/>
        <w:rPr>
          <w:szCs w:val="24"/>
        </w:rPr>
      </w:pPr>
      <w:r w:rsidRPr="00646E53">
        <w:rPr>
          <w:szCs w:val="24"/>
        </w:rPr>
        <w:t>PUBLIC COMMENT</w:t>
      </w:r>
    </w:p>
    <w:p w:rsidR="00B003DA" w:rsidRPr="00646E53" w:rsidRDefault="00666AFE" w:rsidP="00646E53">
      <w:pPr>
        <w:pStyle w:val="Normal1"/>
        <w:ind w:left="806" w:right="-358"/>
        <w:jc w:val="both"/>
        <w:rPr>
          <w:szCs w:val="24"/>
        </w:rPr>
      </w:pPr>
      <w:r w:rsidRPr="00646E53">
        <w:rPr>
          <w:b/>
          <w:szCs w:val="24"/>
        </w:rPr>
        <w:t xml:space="preserve">    Public Comment is intended as a time for any member of the public to address the   </w:t>
      </w:r>
    </w:p>
    <w:p w:rsidR="00B003DA" w:rsidRPr="00646E53" w:rsidRDefault="00666AFE" w:rsidP="00646E53">
      <w:pPr>
        <w:pStyle w:val="Normal1"/>
        <w:ind w:left="806" w:right="-358"/>
        <w:jc w:val="both"/>
        <w:rPr>
          <w:szCs w:val="24"/>
        </w:rPr>
      </w:pPr>
      <w:r w:rsidRPr="00646E53">
        <w:rPr>
          <w:b/>
          <w:szCs w:val="24"/>
        </w:rPr>
        <w:t xml:space="preserve">    Committee on any issues affecting ASI and/or the California State University, East </w:t>
      </w:r>
    </w:p>
    <w:p w:rsidR="00B003DA" w:rsidRPr="00646E53" w:rsidRDefault="00666AFE" w:rsidP="00646E53">
      <w:pPr>
        <w:pStyle w:val="Normal1"/>
        <w:ind w:left="806" w:right="-358"/>
        <w:jc w:val="both"/>
        <w:rPr>
          <w:szCs w:val="24"/>
        </w:rPr>
      </w:pPr>
      <w:r w:rsidRPr="00646E53">
        <w:rPr>
          <w:b/>
          <w:szCs w:val="24"/>
        </w:rPr>
        <w:t xml:space="preserve">    </w:t>
      </w:r>
      <w:proofErr w:type="gramStart"/>
      <w:r w:rsidRPr="00646E53">
        <w:rPr>
          <w:b/>
          <w:szCs w:val="24"/>
        </w:rPr>
        <w:t>Bay.</w:t>
      </w:r>
      <w:proofErr w:type="gramEnd"/>
    </w:p>
    <w:p w:rsidR="00B003DA" w:rsidRPr="00646E53" w:rsidRDefault="00666AFE" w:rsidP="00646E53">
      <w:pPr>
        <w:pStyle w:val="Normal1"/>
        <w:ind w:left="806" w:right="-358"/>
        <w:jc w:val="both"/>
        <w:rPr>
          <w:szCs w:val="24"/>
        </w:rPr>
      </w:pPr>
      <w:r w:rsidRPr="00646E53">
        <w:rPr>
          <w:b/>
          <w:szCs w:val="24"/>
        </w:rPr>
        <w:t xml:space="preserve">    No Public Comment. </w:t>
      </w:r>
    </w:p>
    <w:p w:rsidR="00B003DA" w:rsidRPr="00646E53" w:rsidRDefault="00B003DA" w:rsidP="00646E53">
      <w:pPr>
        <w:pStyle w:val="Normal1"/>
        <w:ind w:right="-358"/>
        <w:jc w:val="both"/>
        <w:rPr>
          <w:szCs w:val="24"/>
        </w:rPr>
      </w:pPr>
    </w:p>
    <w:p w:rsidR="00B003DA" w:rsidRPr="00646E53" w:rsidRDefault="00666AFE" w:rsidP="00646E53">
      <w:pPr>
        <w:pStyle w:val="Normal1"/>
        <w:numPr>
          <w:ilvl w:val="0"/>
          <w:numId w:val="5"/>
        </w:numPr>
        <w:ind w:right="-358" w:hanging="718"/>
        <w:jc w:val="both"/>
        <w:rPr>
          <w:szCs w:val="24"/>
        </w:rPr>
      </w:pPr>
      <w:r w:rsidRPr="00646E53">
        <w:rPr>
          <w:szCs w:val="24"/>
        </w:rPr>
        <w:t xml:space="preserve">DISCUSSION ITEM– </w:t>
      </w:r>
      <w:r w:rsidRPr="00646E53">
        <w:rPr>
          <w:b/>
          <w:szCs w:val="24"/>
        </w:rPr>
        <w:t>Reusable bags: how to spend board-approved funds: bags or other promotional prizes?</w:t>
      </w:r>
    </w:p>
    <w:p w:rsidR="00B003DA" w:rsidRPr="00646E53" w:rsidRDefault="00666AFE" w:rsidP="00646E53">
      <w:pPr>
        <w:pStyle w:val="Normal1"/>
        <w:ind w:left="1080" w:right="-358"/>
        <w:jc w:val="both"/>
        <w:rPr>
          <w:szCs w:val="24"/>
        </w:rPr>
      </w:pPr>
      <w:r w:rsidRPr="00646E53">
        <w:rPr>
          <w:szCs w:val="24"/>
        </w:rPr>
        <w:t xml:space="preserve">Chair </w:t>
      </w:r>
      <w:r w:rsidRPr="00646E53">
        <w:rPr>
          <w:b/>
          <w:szCs w:val="24"/>
        </w:rPr>
        <w:t xml:space="preserve">O’Brien </w:t>
      </w:r>
      <w:r w:rsidRPr="00646E53">
        <w:rPr>
          <w:szCs w:val="24"/>
        </w:rPr>
        <w:t>highlights the following:</w:t>
      </w:r>
    </w:p>
    <w:p w:rsidR="00B003DA" w:rsidRPr="00646E53" w:rsidRDefault="00666AFE" w:rsidP="00646E53">
      <w:pPr>
        <w:pStyle w:val="Normal1"/>
        <w:numPr>
          <w:ilvl w:val="0"/>
          <w:numId w:val="4"/>
        </w:numPr>
        <w:ind w:right="-358" w:hanging="359"/>
        <w:jc w:val="both"/>
        <w:rPr>
          <w:szCs w:val="24"/>
        </w:rPr>
      </w:pPr>
      <w:r w:rsidRPr="00646E53">
        <w:rPr>
          <w:szCs w:val="24"/>
        </w:rPr>
        <w:t>She proposed to the Board of Directors to fund $500 towards reusable bags.</w:t>
      </w:r>
    </w:p>
    <w:p w:rsidR="00B003DA" w:rsidRPr="00646E53" w:rsidRDefault="00666AFE" w:rsidP="00646E53">
      <w:pPr>
        <w:pStyle w:val="Normal1"/>
        <w:numPr>
          <w:ilvl w:val="0"/>
          <w:numId w:val="4"/>
        </w:numPr>
        <w:ind w:right="-358" w:hanging="359"/>
        <w:jc w:val="both"/>
        <w:rPr>
          <w:szCs w:val="24"/>
        </w:rPr>
      </w:pPr>
      <w:r w:rsidRPr="00646E53">
        <w:rPr>
          <w:szCs w:val="24"/>
        </w:rPr>
        <w:t>1,000 reusable bags are in; they are black and have the Earth Day logo.</w:t>
      </w:r>
    </w:p>
    <w:p w:rsidR="00B003DA" w:rsidRPr="00646E53" w:rsidRDefault="00666AFE" w:rsidP="00646E53">
      <w:pPr>
        <w:pStyle w:val="Normal1"/>
        <w:numPr>
          <w:ilvl w:val="0"/>
          <w:numId w:val="4"/>
        </w:numPr>
        <w:ind w:right="-358" w:hanging="359"/>
        <w:jc w:val="both"/>
        <w:rPr>
          <w:szCs w:val="24"/>
        </w:rPr>
      </w:pPr>
      <w:r w:rsidRPr="00646E53">
        <w:rPr>
          <w:szCs w:val="24"/>
        </w:rPr>
        <w:t xml:space="preserve">There was a miscommunication with the design of the bags as one side does not have the </w:t>
      </w:r>
      <w:proofErr w:type="spellStart"/>
      <w:r w:rsidRPr="00646E53">
        <w:rPr>
          <w:szCs w:val="24"/>
        </w:rPr>
        <w:t>Springfest</w:t>
      </w:r>
      <w:proofErr w:type="spellEnd"/>
      <w:r w:rsidRPr="00646E53">
        <w:rPr>
          <w:szCs w:val="24"/>
        </w:rPr>
        <w:t xml:space="preserve"> logo as it should. ASI marketing helped fund the bags as it was to be used for </w:t>
      </w:r>
      <w:proofErr w:type="spellStart"/>
      <w:r w:rsidRPr="00646E53">
        <w:rPr>
          <w:szCs w:val="24"/>
        </w:rPr>
        <w:t>Springfest</w:t>
      </w:r>
      <w:proofErr w:type="spellEnd"/>
      <w:r w:rsidRPr="00646E53">
        <w:rPr>
          <w:szCs w:val="24"/>
        </w:rPr>
        <w:t xml:space="preserve"> promotion.</w:t>
      </w:r>
    </w:p>
    <w:p w:rsidR="00B003DA" w:rsidRPr="00646E53" w:rsidRDefault="00666AFE" w:rsidP="00646E53">
      <w:pPr>
        <w:pStyle w:val="Normal1"/>
        <w:numPr>
          <w:ilvl w:val="0"/>
          <w:numId w:val="4"/>
        </w:numPr>
        <w:ind w:right="-358" w:hanging="359"/>
        <w:jc w:val="both"/>
        <w:rPr>
          <w:szCs w:val="24"/>
        </w:rPr>
      </w:pPr>
      <w:r w:rsidRPr="00646E53">
        <w:rPr>
          <w:szCs w:val="24"/>
        </w:rPr>
        <w:t>The Board of Directors approved the funding of $500 for Earth Week prize items.</w:t>
      </w:r>
    </w:p>
    <w:p w:rsidR="00B003DA" w:rsidRPr="00646E53" w:rsidRDefault="00666AFE" w:rsidP="00646E53">
      <w:pPr>
        <w:pStyle w:val="Normal1"/>
        <w:numPr>
          <w:ilvl w:val="0"/>
          <w:numId w:val="4"/>
        </w:numPr>
        <w:ind w:right="-358" w:hanging="359"/>
        <w:jc w:val="both"/>
        <w:rPr>
          <w:szCs w:val="24"/>
        </w:rPr>
      </w:pPr>
      <w:r w:rsidRPr="00646E53">
        <w:rPr>
          <w:szCs w:val="24"/>
        </w:rPr>
        <w:t xml:space="preserve">Prize items will be given to those who attend the film screening, for the sorting trash competition. </w:t>
      </w:r>
    </w:p>
    <w:p w:rsidR="00B003DA" w:rsidRPr="00646E53" w:rsidRDefault="00666AFE" w:rsidP="00646E53">
      <w:pPr>
        <w:pStyle w:val="Normal1"/>
        <w:ind w:left="360" w:right="-358" w:firstLine="720"/>
        <w:jc w:val="both"/>
        <w:rPr>
          <w:szCs w:val="24"/>
        </w:rPr>
      </w:pPr>
      <w:r w:rsidRPr="00646E53">
        <w:rPr>
          <w:szCs w:val="24"/>
        </w:rPr>
        <w:t>The committee asks if the funding of $500 can be rolled over to another event.</w:t>
      </w:r>
    </w:p>
    <w:p w:rsidR="00B003DA" w:rsidRPr="00646E53" w:rsidRDefault="00666AFE" w:rsidP="00646E53">
      <w:pPr>
        <w:pStyle w:val="Normal1"/>
        <w:ind w:left="1080" w:right="-358"/>
        <w:jc w:val="both"/>
        <w:rPr>
          <w:szCs w:val="24"/>
        </w:rPr>
      </w:pPr>
      <w:r w:rsidRPr="00646E53">
        <w:rPr>
          <w:szCs w:val="24"/>
        </w:rPr>
        <w:t xml:space="preserve">The committee discusses other items besides reusable bags that can be purchased. </w:t>
      </w:r>
    </w:p>
    <w:p w:rsidR="00B003DA" w:rsidRPr="00646E53" w:rsidRDefault="00666AFE" w:rsidP="00646E53">
      <w:pPr>
        <w:pStyle w:val="Normal1"/>
        <w:ind w:left="1080" w:right="-358"/>
        <w:jc w:val="both"/>
        <w:rPr>
          <w:szCs w:val="24"/>
        </w:rPr>
      </w:pPr>
      <w:r w:rsidRPr="00646E53">
        <w:rPr>
          <w:szCs w:val="24"/>
        </w:rPr>
        <w:t xml:space="preserve">Chair </w:t>
      </w:r>
      <w:r w:rsidRPr="00646E53">
        <w:rPr>
          <w:b/>
          <w:szCs w:val="24"/>
        </w:rPr>
        <w:t xml:space="preserve">O’Brien </w:t>
      </w:r>
      <w:r w:rsidRPr="00646E53">
        <w:rPr>
          <w:szCs w:val="24"/>
        </w:rPr>
        <w:t xml:space="preserve">states this item will be further discussed in the upcoming meetings. </w:t>
      </w:r>
    </w:p>
    <w:p w:rsidR="00B003DA" w:rsidRPr="00646E53" w:rsidRDefault="00666AFE" w:rsidP="00646E53">
      <w:pPr>
        <w:pStyle w:val="Normal1"/>
        <w:ind w:left="360" w:right="-358" w:firstLine="720"/>
        <w:jc w:val="both"/>
        <w:rPr>
          <w:szCs w:val="24"/>
        </w:rPr>
      </w:pPr>
      <w:r w:rsidRPr="00646E53">
        <w:rPr>
          <w:szCs w:val="24"/>
          <w:u w:val="single"/>
        </w:rPr>
        <w:t>12:43</w:t>
      </w:r>
    </w:p>
    <w:p w:rsidR="00B003DA" w:rsidRPr="00646E53" w:rsidRDefault="00B003DA" w:rsidP="00646E53">
      <w:pPr>
        <w:pStyle w:val="Normal1"/>
        <w:ind w:left="1080" w:right="-358"/>
        <w:jc w:val="both"/>
        <w:rPr>
          <w:szCs w:val="24"/>
        </w:rPr>
      </w:pPr>
    </w:p>
    <w:p w:rsidR="00646E53" w:rsidRPr="00646E53" w:rsidRDefault="00646E53" w:rsidP="00646E53">
      <w:pPr>
        <w:pStyle w:val="Normal1"/>
        <w:ind w:left="1080" w:right="-358"/>
        <w:jc w:val="both"/>
        <w:rPr>
          <w:szCs w:val="24"/>
        </w:rPr>
      </w:pPr>
    </w:p>
    <w:p w:rsidR="00646E53" w:rsidRPr="00646E53" w:rsidRDefault="00646E53" w:rsidP="00646E53">
      <w:pPr>
        <w:pStyle w:val="Normal1"/>
        <w:ind w:left="1080" w:right="-358"/>
        <w:jc w:val="both"/>
        <w:rPr>
          <w:szCs w:val="24"/>
        </w:rPr>
      </w:pPr>
    </w:p>
    <w:p w:rsidR="00B003DA" w:rsidRPr="00646E53" w:rsidRDefault="00666AFE" w:rsidP="00646E53">
      <w:pPr>
        <w:pStyle w:val="Normal1"/>
        <w:numPr>
          <w:ilvl w:val="0"/>
          <w:numId w:val="5"/>
        </w:numPr>
        <w:ind w:right="-358" w:hanging="718"/>
        <w:jc w:val="both"/>
        <w:rPr>
          <w:szCs w:val="24"/>
        </w:rPr>
      </w:pPr>
      <w:r w:rsidRPr="00646E53">
        <w:rPr>
          <w:szCs w:val="24"/>
        </w:rPr>
        <w:lastRenderedPageBreak/>
        <w:t xml:space="preserve">DISCUSSION ITEM– </w:t>
      </w:r>
      <w:r w:rsidRPr="00646E53">
        <w:rPr>
          <w:b/>
          <w:szCs w:val="24"/>
        </w:rPr>
        <w:t>Earth Week: firm up agenda, check in on individual progress, re-delegate tasks</w:t>
      </w:r>
    </w:p>
    <w:p w:rsidR="00B003DA" w:rsidRPr="00646E53" w:rsidRDefault="00666AFE" w:rsidP="00646E53">
      <w:pPr>
        <w:pStyle w:val="Normal1"/>
        <w:numPr>
          <w:ilvl w:val="0"/>
          <w:numId w:val="1"/>
        </w:numPr>
        <w:ind w:right="-358" w:hanging="359"/>
        <w:jc w:val="both"/>
        <w:rPr>
          <w:szCs w:val="24"/>
        </w:rPr>
      </w:pPr>
      <w:r w:rsidRPr="00646E53">
        <w:rPr>
          <w:szCs w:val="24"/>
        </w:rPr>
        <w:t xml:space="preserve">Chair </w:t>
      </w:r>
      <w:r w:rsidRPr="00646E53">
        <w:rPr>
          <w:b/>
          <w:szCs w:val="24"/>
        </w:rPr>
        <w:t>O’Brien</w:t>
      </w:r>
      <w:r w:rsidRPr="00646E53">
        <w:rPr>
          <w:szCs w:val="24"/>
        </w:rPr>
        <w:t xml:space="preserve"> highlights the following:</w:t>
      </w:r>
    </w:p>
    <w:p w:rsidR="00B003DA" w:rsidRPr="00646E53" w:rsidRDefault="00666AFE" w:rsidP="00646E53">
      <w:pPr>
        <w:pStyle w:val="Normal1"/>
        <w:numPr>
          <w:ilvl w:val="0"/>
          <w:numId w:val="4"/>
        </w:numPr>
        <w:ind w:right="-358" w:hanging="359"/>
        <w:jc w:val="both"/>
        <w:rPr>
          <w:szCs w:val="24"/>
        </w:rPr>
      </w:pPr>
      <w:r w:rsidRPr="00646E53">
        <w:rPr>
          <w:szCs w:val="24"/>
        </w:rPr>
        <w:t>RAW did not schedule any big events for Monday as it will be used to push social media promotions.</w:t>
      </w:r>
    </w:p>
    <w:p w:rsidR="00B003DA" w:rsidRPr="00646E53" w:rsidRDefault="00666AFE" w:rsidP="00646E53">
      <w:pPr>
        <w:pStyle w:val="Normal1"/>
        <w:numPr>
          <w:ilvl w:val="0"/>
          <w:numId w:val="4"/>
        </w:numPr>
        <w:ind w:right="-358" w:hanging="359"/>
        <w:jc w:val="both"/>
        <w:rPr>
          <w:szCs w:val="24"/>
        </w:rPr>
      </w:pPr>
      <w:r w:rsidRPr="00646E53">
        <w:rPr>
          <w:szCs w:val="24"/>
        </w:rPr>
        <w:t xml:space="preserve">She believes Monday should have a big presence as it is Earth day and encourages the presence of outside vendors, and promoting Farmers Market along with sustainable traveling arrangements. </w:t>
      </w:r>
    </w:p>
    <w:p w:rsidR="00B003DA" w:rsidRPr="00646E53" w:rsidRDefault="00666AFE" w:rsidP="00646E53">
      <w:pPr>
        <w:pStyle w:val="Normal1"/>
        <w:numPr>
          <w:ilvl w:val="0"/>
          <w:numId w:val="4"/>
        </w:numPr>
        <w:ind w:right="-358" w:hanging="359"/>
        <w:jc w:val="both"/>
        <w:rPr>
          <w:szCs w:val="24"/>
        </w:rPr>
      </w:pPr>
      <w:r w:rsidRPr="00646E53">
        <w:rPr>
          <w:szCs w:val="24"/>
        </w:rPr>
        <w:t xml:space="preserve">On Monday the committee will be outside the University Unions promoting Earth week. </w:t>
      </w:r>
    </w:p>
    <w:p w:rsidR="00B003DA" w:rsidRPr="00646E53" w:rsidRDefault="00666AFE" w:rsidP="00646E53">
      <w:pPr>
        <w:pStyle w:val="Normal1"/>
        <w:numPr>
          <w:ilvl w:val="0"/>
          <w:numId w:val="4"/>
        </w:numPr>
        <w:ind w:right="-358" w:hanging="359"/>
        <w:jc w:val="both"/>
        <w:rPr>
          <w:szCs w:val="24"/>
        </w:rPr>
      </w:pPr>
      <w:r w:rsidRPr="00646E53">
        <w:rPr>
          <w:szCs w:val="24"/>
        </w:rPr>
        <w:t>There has been no response from the University Departments in regards to their involvement in the event.</w:t>
      </w:r>
    </w:p>
    <w:p w:rsidR="00B003DA" w:rsidRPr="00646E53" w:rsidRDefault="00666AFE" w:rsidP="00646E53">
      <w:pPr>
        <w:pStyle w:val="Normal1"/>
        <w:numPr>
          <w:ilvl w:val="0"/>
          <w:numId w:val="4"/>
        </w:numPr>
        <w:ind w:right="-358" w:hanging="359"/>
        <w:jc w:val="both"/>
        <w:rPr>
          <w:szCs w:val="24"/>
        </w:rPr>
      </w:pPr>
      <w:r w:rsidRPr="00646E53">
        <w:rPr>
          <w:szCs w:val="24"/>
        </w:rPr>
        <w:t xml:space="preserve">A Student Life worker has taken charge of creating an art contest. </w:t>
      </w:r>
    </w:p>
    <w:p w:rsidR="00B003DA" w:rsidRPr="00646E53" w:rsidRDefault="00666AFE" w:rsidP="00646E53">
      <w:pPr>
        <w:pStyle w:val="Normal1"/>
        <w:numPr>
          <w:ilvl w:val="0"/>
          <w:numId w:val="4"/>
        </w:numPr>
        <w:ind w:right="-358" w:hanging="359"/>
        <w:jc w:val="both"/>
        <w:rPr>
          <w:szCs w:val="24"/>
        </w:rPr>
      </w:pPr>
      <w:r w:rsidRPr="00646E53">
        <w:rPr>
          <w:szCs w:val="24"/>
        </w:rPr>
        <w:t xml:space="preserve">Tuesday events include speakers such as Hayward Mayor and Councilman Mark Salinas, the clothing swap, the bike power hosted by RAW, and the film screening. </w:t>
      </w:r>
    </w:p>
    <w:p w:rsidR="00B003DA" w:rsidRPr="00646E53" w:rsidRDefault="00666AFE" w:rsidP="00646E53">
      <w:pPr>
        <w:pStyle w:val="Normal1"/>
        <w:numPr>
          <w:ilvl w:val="0"/>
          <w:numId w:val="4"/>
        </w:numPr>
        <w:ind w:right="-358" w:hanging="359"/>
        <w:jc w:val="both"/>
        <w:rPr>
          <w:szCs w:val="24"/>
        </w:rPr>
      </w:pPr>
      <w:r w:rsidRPr="00646E53">
        <w:rPr>
          <w:szCs w:val="24"/>
        </w:rPr>
        <w:t>Wednesday events include a concert, possible speakers, and scavenger hunt.</w:t>
      </w:r>
    </w:p>
    <w:p w:rsidR="00B003DA" w:rsidRPr="00646E53" w:rsidRDefault="00666AFE" w:rsidP="00646E53">
      <w:pPr>
        <w:pStyle w:val="Normal1"/>
        <w:numPr>
          <w:ilvl w:val="0"/>
          <w:numId w:val="4"/>
        </w:numPr>
        <w:ind w:right="-358" w:hanging="359"/>
        <w:jc w:val="both"/>
        <w:rPr>
          <w:szCs w:val="24"/>
        </w:rPr>
      </w:pPr>
      <w:r w:rsidRPr="00646E53">
        <w:rPr>
          <w:szCs w:val="24"/>
        </w:rPr>
        <w:t>Thursday events include a possible portable rock wall at the RAW center, backpacking clinic, and the campus wheel ride procession.</w:t>
      </w:r>
    </w:p>
    <w:p w:rsidR="00B003DA" w:rsidRPr="00646E53" w:rsidRDefault="00666AFE" w:rsidP="00646E53">
      <w:pPr>
        <w:pStyle w:val="Normal1"/>
        <w:numPr>
          <w:ilvl w:val="0"/>
          <w:numId w:val="2"/>
        </w:numPr>
        <w:ind w:right="-358" w:hanging="359"/>
        <w:jc w:val="both"/>
        <w:rPr>
          <w:szCs w:val="24"/>
        </w:rPr>
      </w:pPr>
      <w:r w:rsidRPr="00646E53">
        <w:rPr>
          <w:szCs w:val="24"/>
        </w:rPr>
        <w:t xml:space="preserve">Committee wants to encourage students to bring their own lunch for a picnic, and give away prizes for the most creative. </w:t>
      </w:r>
    </w:p>
    <w:p w:rsidR="00B003DA" w:rsidRPr="00646E53" w:rsidRDefault="00666AFE" w:rsidP="00646E53">
      <w:pPr>
        <w:pStyle w:val="Normal1"/>
        <w:numPr>
          <w:ilvl w:val="0"/>
          <w:numId w:val="2"/>
        </w:numPr>
        <w:ind w:right="-358" w:hanging="359"/>
        <w:jc w:val="both"/>
        <w:rPr>
          <w:szCs w:val="24"/>
        </w:rPr>
      </w:pPr>
      <w:r w:rsidRPr="00646E53">
        <w:rPr>
          <w:szCs w:val="24"/>
        </w:rPr>
        <w:t xml:space="preserve">Committee discusses t-shirt design, including having students create their own tie dye shirt. </w:t>
      </w:r>
    </w:p>
    <w:p w:rsidR="00B003DA" w:rsidRPr="00646E53" w:rsidRDefault="00666AFE" w:rsidP="00646E53">
      <w:pPr>
        <w:pStyle w:val="Normal1"/>
        <w:ind w:left="1080" w:right="-358"/>
        <w:jc w:val="both"/>
        <w:rPr>
          <w:szCs w:val="24"/>
        </w:rPr>
      </w:pPr>
      <w:r w:rsidRPr="00646E53">
        <w:rPr>
          <w:szCs w:val="24"/>
          <w:u w:val="single"/>
        </w:rPr>
        <w:t>52: 52</w:t>
      </w:r>
    </w:p>
    <w:p w:rsidR="00B003DA" w:rsidRPr="00646E53" w:rsidRDefault="00B003DA" w:rsidP="00646E53">
      <w:pPr>
        <w:pStyle w:val="Normal1"/>
        <w:ind w:left="1080" w:right="-358"/>
        <w:jc w:val="both"/>
        <w:rPr>
          <w:szCs w:val="24"/>
        </w:rPr>
      </w:pPr>
    </w:p>
    <w:p w:rsidR="00B003DA" w:rsidRPr="00646E53" w:rsidRDefault="00666AFE" w:rsidP="00646E53">
      <w:pPr>
        <w:pStyle w:val="Normal1"/>
        <w:numPr>
          <w:ilvl w:val="0"/>
          <w:numId w:val="5"/>
        </w:numPr>
        <w:ind w:right="-358" w:hanging="718"/>
        <w:jc w:val="both"/>
        <w:rPr>
          <w:szCs w:val="24"/>
        </w:rPr>
      </w:pPr>
      <w:r w:rsidRPr="00646E53">
        <w:rPr>
          <w:szCs w:val="24"/>
        </w:rPr>
        <w:t xml:space="preserve">DISCUSSION ITEM– </w:t>
      </w:r>
      <w:r w:rsidRPr="00646E53">
        <w:rPr>
          <w:b/>
          <w:szCs w:val="24"/>
        </w:rPr>
        <w:t>Sustainable Earth Club progress, Earth Day involvement</w:t>
      </w:r>
    </w:p>
    <w:p w:rsidR="00B003DA" w:rsidRPr="00646E53" w:rsidRDefault="00666AFE" w:rsidP="00646E53">
      <w:pPr>
        <w:pStyle w:val="Normal1"/>
        <w:ind w:left="1080" w:right="-358"/>
        <w:jc w:val="both"/>
        <w:rPr>
          <w:szCs w:val="24"/>
        </w:rPr>
      </w:pPr>
      <w:r w:rsidRPr="00646E53">
        <w:rPr>
          <w:szCs w:val="24"/>
        </w:rPr>
        <w:t xml:space="preserve">Chair </w:t>
      </w:r>
      <w:r w:rsidRPr="00646E53">
        <w:rPr>
          <w:b/>
          <w:szCs w:val="24"/>
        </w:rPr>
        <w:t>O’Brien</w:t>
      </w:r>
      <w:r w:rsidRPr="00646E53">
        <w:rPr>
          <w:szCs w:val="24"/>
        </w:rPr>
        <w:t xml:space="preserve"> yields the floor to</w:t>
      </w:r>
      <w:r w:rsidRPr="00646E53">
        <w:rPr>
          <w:b/>
          <w:szCs w:val="24"/>
        </w:rPr>
        <w:t xml:space="preserve"> </w:t>
      </w:r>
      <w:proofErr w:type="spellStart"/>
      <w:r w:rsidRPr="00646E53">
        <w:rPr>
          <w:b/>
          <w:szCs w:val="24"/>
        </w:rPr>
        <w:t>Todorut</w:t>
      </w:r>
      <w:proofErr w:type="spellEnd"/>
      <w:r w:rsidRPr="00646E53">
        <w:rPr>
          <w:szCs w:val="24"/>
        </w:rPr>
        <w:t xml:space="preserve"> where he highlights the following:</w:t>
      </w:r>
    </w:p>
    <w:p w:rsidR="00B003DA" w:rsidRPr="00646E53" w:rsidRDefault="00666AFE" w:rsidP="00646E53">
      <w:pPr>
        <w:pStyle w:val="Normal1"/>
        <w:numPr>
          <w:ilvl w:val="0"/>
          <w:numId w:val="3"/>
        </w:numPr>
        <w:ind w:right="-358" w:hanging="359"/>
        <w:jc w:val="both"/>
        <w:rPr>
          <w:szCs w:val="24"/>
        </w:rPr>
      </w:pPr>
      <w:r w:rsidRPr="00646E53">
        <w:rPr>
          <w:szCs w:val="24"/>
        </w:rPr>
        <w:t xml:space="preserve">The club has about 40 members, which can help assist for Earth Week. </w:t>
      </w:r>
    </w:p>
    <w:p w:rsidR="00B003DA" w:rsidRPr="00646E53" w:rsidRDefault="00666AFE" w:rsidP="00646E53">
      <w:pPr>
        <w:pStyle w:val="Normal1"/>
        <w:numPr>
          <w:ilvl w:val="0"/>
          <w:numId w:val="3"/>
        </w:numPr>
        <w:ind w:right="-358" w:hanging="359"/>
        <w:jc w:val="both"/>
        <w:rPr>
          <w:szCs w:val="24"/>
        </w:rPr>
      </w:pPr>
      <w:r w:rsidRPr="00646E53">
        <w:rPr>
          <w:szCs w:val="24"/>
        </w:rPr>
        <w:t xml:space="preserve">Greek organizations are willing to volunteer for Earth Week. </w:t>
      </w:r>
    </w:p>
    <w:p w:rsidR="00B003DA" w:rsidRPr="00646E53" w:rsidRDefault="00666AFE" w:rsidP="00646E53">
      <w:pPr>
        <w:pStyle w:val="Normal1"/>
        <w:ind w:left="1080" w:right="-358"/>
        <w:jc w:val="both"/>
        <w:rPr>
          <w:szCs w:val="24"/>
        </w:rPr>
      </w:pPr>
      <w:r w:rsidRPr="00646E53">
        <w:rPr>
          <w:szCs w:val="24"/>
          <w:u w:val="single"/>
        </w:rPr>
        <w:t>1:05:52</w:t>
      </w:r>
    </w:p>
    <w:p w:rsidR="00B003DA" w:rsidRPr="00646E53" w:rsidRDefault="00B003DA" w:rsidP="00646E53">
      <w:pPr>
        <w:pStyle w:val="Normal1"/>
        <w:ind w:left="1080" w:right="-358"/>
        <w:jc w:val="both"/>
        <w:rPr>
          <w:szCs w:val="24"/>
        </w:rPr>
      </w:pPr>
    </w:p>
    <w:p w:rsidR="00B003DA" w:rsidRPr="00646E53" w:rsidRDefault="00666AFE" w:rsidP="00646E53">
      <w:pPr>
        <w:pStyle w:val="Normal1"/>
        <w:numPr>
          <w:ilvl w:val="0"/>
          <w:numId w:val="5"/>
        </w:numPr>
        <w:ind w:right="-358" w:hanging="718"/>
        <w:jc w:val="both"/>
        <w:rPr>
          <w:szCs w:val="24"/>
        </w:rPr>
      </w:pPr>
      <w:r w:rsidRPr="00646E53">
        <w:rPr>
          <w:szCs w:val="24"/>
        </w:rPr>
        <w:t xml:space="preserve">DISCUSSION ITEM– </w:t>
      </w:r>
      <w:r w:rsidRPr="00646E53">
        <w:rPr>
          <w:b/>
          <w:szCs w:val="24"/>
        </w:rPr>
        <w:t>Drafting Sustainability Policy</w:t>
      </w:r>
    </w:p>
    <w:p w:rsidR="00B003DA" w:rsidRPr="00646E53" w:rsidRDefault="00666AFE" w:rsidP="00646E53">
      <w:pPr>
        <w:pStyle w:val="Normal1"/>
        <w:numPr>
          <w:ilvl w:val="0"/>
          <w:numId w:val="2"/>
        </w:numPr>
        <w:ind w:right="-358" w:hanging="359"/>
        <w:jc w:val="both"/>
        <w:rPr>
          <w:szCs w:val="24"/>
        </w:rPr>
      </w:pPr>
      <w:r w:rsidRPr="00646E53">
        <w:rPr>
          <w:szCs w:val="24"/>
        </w:rPr>
        <w:t xml:space="preserve">Chair </w:t>
      </w:r>
      <w:r w:rsidRPr="00646E53">
        <w:rPr>
          <w:b/>
          <w:szCs w:val="24"/>
        </w:rPr>
        <w:t>O’Brien</w:t>
      </w:r>
      <w:r w:rsidRPr="00646E53">
        <w:rPr>
          <w:szCs w:val="24"/>
        </w:rPr>
        <w:t xml:space="preserve"> mentions once Earth Week is done the committees attention will be shifted towards creating a sustainability policy. </w:t>
      </w:r>
    </w:p>
    <w:p w:rsidR="00B003DA" w:rsidRPr="00646E53" w:rsidRDefault="00666AFE" w:rsidP="00646E53">
      <w:pPr>
        <w:pStyle w:val="Normal1"/>
        <w:ind w:left="1080" w:right="-358"/>
        <w:jc w:val="both"/>
        <w:rPr>
          <w:szCs w:val="24"/>
        </w:rPr>
      </w:pPr>
      <w:r w:rsidRPr="00646E53">
        <w:rPr>
          <w:szCs w:val="24"/>
          <w:u w:val="single"/>
        </w:rPr>
        <w:t>1:06:35</w:t>
      </w:r>
    </w:p>
    <w:p w:rsidR="00B003DA" w:rsidRPr="00646E53" w:rsidRDefault="00B003DA" w:rsidP="00646E53">
      <w:pPr>
        <w:pStyle w:val="Normal1"/>
        <w:ind w:right="-358"/>
        <w:jc w:val="both"/>
        <w:rPr>
          <w:szCs w:val="24"/>
        </w:rPr>
      </w:pPr>
    </w:p>
    <w:p w:rsidR="00B003DA" w:rsidRPr="00646E53" w:rsidRDefault="00666AFE" w:rsidP="00646E53">
      <w:pPr>
        <w:pStyle w:val="Normal1"/>
        <w:numPr>
          <w:ilvl w:val="0"/>
          <w:numId w:val="5"/>
        </w:numPr>
        <w:ind w:right="-358" w:hanging="718"/>
        <w:jc w:val="both"/>
        <w:rPr>
          <w:szCs w:val="24"/>
        </w:rPr>
      </w:pPr>
      <w:r w:rsidRPr="00646E53">
        <w:rPr>
          <w:szCs w:val="24"/>
        </w:rPr>
        <w:t>ROUNDTABLE REMARKS</w:t>
      </w:r>
    </w:p>
    <w:p w:rsidR="00B003DA" w:rsidRPr="00646E53" w:rsidRDefault="00666AFE" w:rsidP="00646E53">
      <w:pPr>
        <w:pStyle w:val="Normal1"/>
        <w:ind w:left="1080" w:right="-358"/>
        <w:jc w:val="both"/>
        <w:rPr>
          <w:szCs w:val="24"/>
        </w:rPr>
      </w:pPr>
      <w:proofErr w:type="spellStart"/>
      <w:r w:rsidRPr="00646E53">
        <w:rPr>
          <w:b/>
          <w:szCs w:val="24"/>
        </w:rPr>
        <w:t>Todorut</w:t>
      </w:r>
      <w:proofErr w:type="spellEnd"/>
      <w:r w:rsidRPr="00646E53">
        <w:rPr>
          <w:b/>
          <w:szCs w:val="24"/>
        </w:rPr>
        <w:t xml:space="preserve">:  </w:t>
      </w:r>
      <w:r w:rsidRPr="00646E53">
        <w:rPr>
          <w:szCs w:val="24"/>
        </w:rPr>
        <w:t xml:space="preserve">will get in contact with University Departments. </w:t>
      </w:r>
    </w:p>
    <w:p w:rsidR="00B003DA" w:rsidRPr="00646E53" w:rsidRDefault="00666AFE" w:rsidP="00646E53">
      <w:pPr>
        <w:pStyle w:val="Normal1"/>
        <w:ind w:left="1080" w:right="-358"/>
        <w:jc w:val="both"/>
        <w:rPr>
          <w:szCs w:val="24"/>
        </w:rPr>
      </w:pPr>
      <w:r w:rsidRPr="00646E53">
        <w:rPr>
          <w:b/>
          <w:szCs w:val="24"/>
        </w:rPr>
        <w:t xml:space="preserve">O’Brien: </w:t>
      </w:r>
      <w:r w:rsidRPr="00646E53">
        <w:rPr>
          <w:szCs w:val="24"/>
        </w:rPr>
        <w:t xml:space="preserve">asks the committee who can attend the convergence event. </w:t>
      </w:r>
    </w:p>
    <w:p w:rsidR="00B003DA" w:rsidRPr="00646E53" w:rsidRDefault="00666AFE" w:rsidP="00646E53">
      <w:pPr>
        <w:pStyle w:val="Normal1"/>
        <w:ind w:left="1080" w:right="-358"/>
        <w:jc w:val="both"/>
        <w:rPr>
          <w:szCs w:val="24"/>
        </w:rPr>
      </w:pPr>
      <w:r w:rsidRPr="00646E53">
        <w:rPr>
          <w:szCs w:val="24"/>
        </w:rPr>
        <w:t xml:space="preserve">The committee further discusses the details of the convergence event and who can attend. </w:t>
      </w:r>
    </w:p>
    <w:p w:rsidR="00B003DA" w:rsidRPr="00646E53" w:rsidRDefault="00B003DA" w:rsidP="00646E53">
      <w:pPr>
        <w:pStyle w:val="Normal1"/>
        <w:ind w:left="1080" w:right="-358"/>
        <w:jc w:val="both"/>
        <w:rPr>
          <w:szCs w:val="24"/>
        </w:rPr>
      </w:pPr>
    </w:p>
    <w:p w:rsidR="00646E53" w:rsidRPr="00646E53" w:rsidRDefault="00646E53" w:rsidP="00646E53">
      <w:pPr>
        <w:pStyle w:val="Normal1"/>
        <w:ind w:left="1080" w:right="-358"/>
        <w:jc w:val="both"/>
        <w:rPr>
          <w:szCs w:val="24"/>
        </w:rPr>
      </w:pPr>
    </w:p>
    <w:p w:rsidR="00646E53" w:rsidRPr="00646E53" w:rsidRDefault="00646E53" w:rsidP="00646E53">
      <w:pPr>
        <w:pStyle w:val="Normal1"/>
        <w:ind w:left="1080" w:right="-358"/>
        <w:jc w:val="both"/>
        <w:rPr>
          <w:szCs w:val="24"/>
        </w:rPr>
      </w:pPr>
    </w:p>
    <w:p w:rsidR="00646E53" w:rsidRPr="00646E53" w:rsidRDefault="00646E53" w:rsidP="00646E53">
      <w:pPr>
        <w:pStyle w:val="Normal1"/>
        <w:ind w:left="1080" w:right="-358"/>
        <w:jc w:val="both"/>
        <w:rPr>
          <w:szCs w:val="24"/>
        </w:rPr>
      </w:pPr>
    </w:p>
    <w:p w:rsidR="00646E53" w:rsidRPr="00646E53" w:rsidRDefault="00646E53" w:rsidP="00646E53">
      <w:pPr>
        <w:pStyle w:val="Normal1"/>
        <w:ind w:left="1080" w:right="-358"/>
        <w:jc w:val="both"/>
        <w:rPr>
          <w:szCs w:val="24"/>
        </w:rPr>
      </w:pPr>
      <w:bookmarkStart w:id="1" w:name="_GoBack"/>
      <w:bookmarkEnd w:id="1"/>
    </w:p>
    <w:p w:rsidR="00646E53" w:rsidRPr="00646E53" w:rsidRDefault="00646E53" w:rsidP="00646E53">
      <w:pPr>
        <w:pStyle w:val="Normal1"/>
        <w:ind w:left="1080" w:right="-358"/>
        <w:jc w:val="both"/>
        <w:rPr>
          <w:szCs w:val="24"/>
        </w:rPr>
      </w:pPr>
    </w:p>
    <w:p w:rsidR="00B003DA" w:rsidRPr="00646E53" w:rsidRDefault="00666AFE" w:rsidP="00646E53">
      <w:pPr>
        <w:pStyle w:val="Normal1"/>
        <w:numPr>
          <w:ilvl w:val="0"/>
          <w:numId w:val="5"/>
        </w:numPr>
        <w:ind w:right="-358" w:hanging="718"/>
        <w:jc w:val="both"/>
        <w:rPr>
          <w:szCs w:val="24"/>
        </w:rPr>
      </w:pPr>
      <w:r w:rsidRPr="00646E53">
        <w:rPr>
          <w:szCs w:val="24"/>
        </w:rPr>
        <w:lastRenderedPageBreak/>
        <w:t>ADJOURNMENT</w:t>
      </w:r>
    </w:p>
    <w:p w:rsidR="00B003DA" w:rsidRPr="00646E53" w:rsidRDefault="00666AFE" w:rsidP="00646E53">
      <w:pPr>
        <w:pStyle w:val="Normal1"/>
        <w:ind w:left="1080" w:right="-358"/>
        <w:jc w:val="both"/>
        <w:rPr>
          <w:szCs w:val="24"/>
        </w:rPr>
      </w:pPr>
      <w:r w:rsidRPr="00646E53">
        <w:rPr>
          <w:b/>
          <w:szCs w:val="24"/>
        </w:rPr>
        <w:t xml:space="preserve">Meeting adjourned </w:t>
      </w:r>
      <w:r w:rsidRPr="00646E53">
        <w:rPr>
          <w:b/>
          <w:szCs w:val="24"/>
          <w:u w:val="single"/>
        </w:rPr>
        <w:t>7:07pm.</w:t>
      </w:r>
    </w:p>
    <w:p w:rsidR="00B003DA" w:rsidRPr="00646E53" w:rsidRDefault="00B003DA" w:rsidP="00646E53">
      <w:pPr>
        <w:pStyle w:val="Normal1"/>
        <w:ind w:right="-358"/>
        <w:jc w:val="both"/>
        <w:rPr>
          <w:szCs w:val="24"/>
        </w:rPr>
      </w:pPr>
    </w:p>
    <w:p w:rsidR="00B003DA" w:rsidRPr="00646E53" w:rsidRDefault="00666AFE" w:rsidP="00646E53">
      <w:pPr>
        <w:pStyle w:val="Normal1"/>
        <w:ind w:left="360" w:right="-358" w:firstLine="720"/>
        <w:jc w:val="both"/>
        <w:rPr>
          <w:szCs w:val="24"/>
        </w:rPr>
      </w:pPr>
      <w:r w:rsidRPr="00646E53">
        <w:rPr>
          <w:szCs w:val="24"/>
        </w:rPr>
        <w:t>Minutes Reviewed by:</w:t>
      </w:r>
    </w:p>
    <w:p w:rsidR="00B003DA" w:rsidRPr="00646E53" w:rsidRDefault="00666AFE" w:rsidP="00646E53">
      <w:pPr>
        <w:pStyle w:val="Normal1"/>
        <w:ind w:left="360" w:right="-358" w:firstLine="720"/>
        <w:jc w:val="both"/>
        <w:rPr>
          <w:szCs w:val="24"/>
        </w:rPr>
      </w:pPr>
      <w:r w:rsidRPr="00646E53">
        <w:rPr>
          <w:b/>
          <w:szCs w:val="24"/>
          <w:u w:val="single"/>
        </w:rPr>
        <w:t>Chair of Environmental Affairs</w:t>
      </w:r>
    </w:p>
    <w:p w:rsidR="00B003DA" w:rsidRPr="00646E53" w:rsidRDefault="00666AFE" w:rsidP="00646E53">
      <w:pPr>
        <w:pStyle w:val="Normal1"/>
        <w:ind w:left="360" w:right="-358" w:firstLine="720"/>
        <w:jc w:val="both"/>
        <w:rPr>
          <w:szCs w:val="24"/>
        </w:rPr>
      </w:pPr>
      <w:r w:rsidRPr="00646E53">
        <w:rPr>
          <w:b/>
          <w:szCs w:val="24"/>
        </w:rPr>
        <w:t xml:space="preserve">Name: Laurie O’Brien </w:t>
      </w:r>
    </w:p>
    <w:p w:rsidR="00B003DA" w:rsidRPr="00646E53" w:rsidRDefault="00B003DA" w:rsidP="00646E53">
      <w:pPr>
        <w:pStyle w:val="Normal1"/>
        <w:ind w:right="-358"/>
        <w:jc w:val="both"/>
        <w:rPr>
          <w:szCs w:val="24"/>
        </w:rPr>
      </w:pPr>
    </w:p>
    <w:p w:rsidR="00646E53" w:rsidRPr="00646E53" w:rsidRDefault="00646E53" w:rsidP="00646E53">
      <w:pPr>
        <w:pStyle w:val="Normal1"/>
        <w:ind w:right="-358"/>
        <w:jc w:val="both"/>
        <w:rPr>
          <w:szCs w:val="24"/>
        </w:rPr>
      </w:pPr>
    </w:p>
    <w:p w:rsidR="00646E53" w:rsidRPr="00646E53" w:rsidRDefault="00646E53" w:rsidP="00646E53">
      <w:pPr>
        <w:pStyle w:val="Normal1"/>
        <w:ind w:right="-358"/>
        <w:jc w:val="both"/>
        <w:rPr>
          <w:szCs w:val="24"/>
        </w:rPr>
      </w:pPr>
    </w:p>
    <w:p w:rsidR="00646E53" w:rsidRPr="00646E53" w:rsidRDefault="00646E53" w:rsidP="00646E53">
      <w:pPr>
        <w:pStyle w:val="Normal1"/>
        <w:ind w:right="-358"/>
        <w:jc w:val="both"/>
        <w:rPr>
          <w:szCs w:val="24"/>
        </w:rPr>
      </w:pPr>
    </w:p>
    <w:p w:rsidR="00B003DA" w:rsidRPr="00646E53" w:rsidRDefault="00666AFE" w:rsidP="00646E53">
      <w:pPr>
        <w:pStyle w:val="Normal1"/>
        <w:ind w:left="360" w:right="-358" w:firstLine="720"/>
        <w:jc w:val="both"/>
        <w:rPr>
          <w:szCs w:val="24"/>
        </w:rPr>
      </w:pPr>
      <w:r w:rsidRPr="00646E53">
        <w:rPr>
          <w:szCs w:val="24"/>
        </w:rPr>
        <w:t>Minutes Approved on:</w:t>
      </w:r>
    </w:p>
    <w:p w:rsidR="00B003DA" w:rsidRPr="00646E53" w:rsidRDefault="00666AFE" w:rsidP="00646E53">
      <w:pPr>
        <w:pStyle w:val="Normal1"/>
        <w:ind w:left="360" w:right="-358" w:firstLine="720"/>
        <w:jc w:val="both"/>
        <w:rPr>
          <w:szCs w:val="24"/>
        </w:rPr>
      </w:pPr>
      <w:r w:rsidRPr="00646E53">
        <w:rPr>
          <w:b/>
          <w:szCs w:val="24"/>
          <w:u w:val="single"/>
        </w:rPr>
        <w:t>04/</w:t>
      </w:r>
      <w:r w:rsidR="00646E53" w:rsidRPr="00646E53">
        <w:rPr>
          <w:b/>
          <w:szCs w:val="24"/>
          <w:u w:val="single"/>
        </w:rPr>
        <w:t>18</w:t>
      </w:r>
      <w:r w:rsidRPr="00646E53">
        <w:rPr>
          <w:b/>
          <w:szCs w:val="24"/>
          <w:u w:val="single"/>
        </w:rPr>
        <w:t>/13</w:t>
      </w:r>
    </w:p>
    <w:p w:rsidR="00B003DA" w:rsidRPr="00646E53" w:rsidRDefault="00666AFE" w:rsidP="00646E53">
      <w:pPr>
        <w:pStyle w:val="Normal1"/>
        <w:ind w:left="360" w:right="-358" w:firstLine="720"/>
        <w:jc w:val="both"/>
        <w:rPr>
          <w:szCs w:val="24"/>
        </w:rPr>
      </w:pPr>
      <w:bookmarkStart w:id="2" w:name="h.30j0zll" w:colFirst="0" w:colLast="0"/>
      <w:bookmarkEnd w:id="2"/>
      <w:r w:rsidRPr="00646E53">
        <w:rPr>
          <w:b/>
          <w:szCs w:val="24"/>
        </w:rPr>
        <w:t xml:space="preserve">Date: </w:t>
      </w:r>
    </w:p>
    <w:p w:rsidR="00B003DA" w:rsidRPr="00646E53" w:rsidRDefault="00B003DA">
      <w:pPr>
        <w:pStyle w:val="Normal1"/>
        <w:spacing w:after="180"/>
        <w:rPr>
          <w:szCs w:val="24"/>
        </w:rPr>
      </w:pPr>
    </w:p>
    <w:sectPr w:rsidR="00B003DA" w:rsidRPr="00646E53" w:rsidSect="00B003DA">
      <w:headerReference w:type="default" r:id="rId8"/>
      <w:footerReference w:type="default" r:id="rId9"/>
      <w:pgSz w:w="12240" w:h="15840"/>
      <w:pgMar w:top="1080" w:right="1440" w:bottom="28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AE9" w:rsidRDefault="00E53AE9" w:rsidP="00B003DA">
      <w:pPr>
        <w:spacing w:after="0" w:line="240" w:lineRule="auto"/>
      </w:pPr>
      <w:r>
        <w:separator/>
      </w:r>
    </w:p>
  </w:endnote>
  <w:endnote w:type="continuationSeparator" w:id="0">
    <w:p w:rsidR="00E53AE9" w:rsidRDefault="00E53AE9" w:rsidP="00B0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3DA" w:rsidRDefault="00666AFE">
    <w:pPr>
      <w:pStyle w:val="Normal1"/>
      <w:tabs>
        <w:tab w:val="center" w:pos="4320"/>
        <w:tab w:val="right" w:pos="8640"/>
      </w:tabs>
      <w:spacing w:after="180"/>
      <w:ind w:left="-539"/>
    </w:pPr>
    <w:r>
      <w:rPr>
        <w:noProof/>
      </w:rPr>
      <w:drawing>
        <wp:inline distT="0" distB="0" distL="0" distR="0">
          <wp:extent cx="6698453" cy="242635"/>
          <wp:effectExtent l="0" t="0" r="0" b="0"/>
          <wp:docPr id="2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8453" cy="242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AE9" w:rsidRDefault="00E53AE9" w:rsidP="00B003DA">
      <w:pPr>
        <w:spacing w:after="0" w:line="240" w:lineRule="auto"/>
      </w:pPr>
      <w:r>
        <w:separator/>
      </w:r>
    </w:p>
  </w:footnote>
  <w:footnote w:type="continuationSeparator" w:id="0">
    <w:p w:rsidR="00E53AE9" w:rsidRDefault="00E53AE9" w:rsidP="00B00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3DA" w:rsidRDefault="00666AFE">
    <w:pPr>
      <w:pStyle w:val="Normal1"/>
      <w:tabs>
        <w:tab w:val="right" w:pos="8640"/>
      </w:tabs>
      <w:spacing w:after="180"/>
      <w:ind w:right="-273"/>
      <w:jc w:val="right"/>
    </w:pPr>
    <w:r>
      <w:rPr>
        <w:noProof/>
      </w:rPr>
      <w:drawing>
        <wp:anchor distT="0" distB="0" distL="0" distR="0" simplePos="0" relativeHeight="251658240" behindDoc="0" locked="0" layoutInCell="0" allowOverlap="0">
          <wp:simplePos x="0" y="0"/>
          <wp:positionH relativeFrom="margin">
            <wp:posOffset>-256539</wp:posOffset>
          </wp:positionH>
          <wp:positionV relativeFrom="paragraph">
            <wp:posOffset>-279399</wp:posOffset>
          </wp:positionV>
          <wp:extent cx="6483985" cy="609600"/>
          <wp:effectExtent l="0" t="0" r="0" b="0"/>
          <wp:wrapSquare wrapText="bothSides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398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03DA" w:rsidRDefault="00666AFE">
    <w:pPr>
      <w:pStyle w:val="Normal1"/>
      <w:tabs>
        <w:tab w:val="right" w:pos="8640"/>
      </w:tabs>
      <w:spacing w:after="180"/>
      <w:ind w:right="-273"/>
      <w:jc w:val="right"/>
    </w:pPr>
    <w:r>
      <w:rPr>
        <w:rFonts w:ascii="Garamond" w:eastAsia="Garamond" w:hAnsi="Garamond" w:cs="Garamond"/>
        <w:sz w:val="20"/>
      </w:rPr>
      <w:t>Associated Students, Inc., California State University, East Bay, 25800 Carlos Bee Blvd. UU 314, Hayward, CA 94542 Customer Service: (510) 885-4843 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28E4"/>
    <w:multiLevelType w:val="multilevel"/>
    <w:tmpl w:val="DF0EE010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15E769A2"/>
    <w:multiLevelType w:val="multilevel"/>
    <w:tmpl w:val="8DA6AEF6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84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560" w:firstLine="72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43DE4F5B"/>
    <w:multiLevelType w:val="multilevel"/>
    <w:tmpl w:val="37CE32DA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84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560" w:firstLine="72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640E4618"/>
    <w:multiLevelType w:val="multilevel"/>
    <w:tmpl w:val="6EFAE5F6"/>
    <w:lvl w:ilvl="0">
      <w:start w:val="1"/>
      <w:numFmt w:val="upperRoman"/>
      <w:lvlText w:val="%1"/>
      <w:lvlJc w:val="left"/>
      <w:pPr>
        <w:ind w:left="108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84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127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65B50C06"/>
    <w:multiLevelType w:val="multilevel"/>
    <w:tmpl w:val="29CCE19E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03DA"/>
    <w:rsid w:val="00277761"/>
    <w:rsid w:val="00646E53"/>
    <w:rsid w:val="00666AFE"/>
    <w:rsid w:val="00B003DA"/>
    <w:rsid w:val="00E5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B003DA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B003DA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B003DA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B003DA"/>
    <w:pPr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B003DA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B003DA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003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1"/>
    <w:next w:val="Normal1"/>
    <w:rsid w:val="00B003DA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B003D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588</Words>
  <Characters>3357</Characters>
  <Application>Microsoft Office Word</Application>
  <DocSecurity>0</DocSecurity>
  <Lines>27</Lines>
  <Paragraphs>7</Paragraphs>
  <ScaleCrop>false</ScaleCrop>
  <Company>Waste Management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 Affairs comm meeting minutes  4.4.13.docx.docx</dc:title>
  <cp:lastModifiedBy>Sneh Sharma</cp:lastModifiedBy>
  <cp:revision>3</cp:revision>
  <dcterms:created xsi:type="dcterms:W3CDTF">2013-04-10T21:06:00Z</dcterms:created>
  <dcterms:modified xsi:type="dcterms:W3CDTF">2013-04-17T22:37:00Z</dcterms:modified>
</cp:coreProperties>
</file>