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D8" w:rsidRDefault="00C275D8" w:rsidP="006511D9">
      <w:pPr>
        <w:autoSpaceDE w:val="0"/>
        <w:autoSpaceDN w:val="0"/>
        <w:adjustRightInd w:val="0"/>
        <w:ind w:right="-360"/>
        <w:jc w:val="both"/>
        <w:rPr>
          <w:b/>
          <w:bCs/>
        </w:rPr>
      </w:pPr>
    </w:p>
    <w:p w:rsidR="00A22D6C" w:rsidRDefault="00BF20B9" w:rsidP="006511D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Personnel Committee</w:t>
      </w:r>
      <w:r w:rsidR="0014359E">
        <w:rPr>
          <w:b/>
          <w:bCs/>
        </w:rPr>
        <w:t xml:space="preserve"> </w:t>
      </w:r>
      <w:r w:rsidR="00E4197B">
        <w:rPr>
          <w:b/>
          <w:bCs/>
        </w:rPr>
        <w:t xml:space="preserve">Special </w:t>
      </w:r>
      <w:r w:rsidR="00676E2F" w:rsidRPr="006732ED">
        <w:rPr>
          <w:b/>
          <w:bCs/>
        </w:rPr>
        <w:t>Meeting</w:t>
      </w:r>
      <w:r w:rsidR="00564BBE">
        <w:rPr>
          <w:b/>
          <w:bCs/>
        </w:rPr>
        <w:t xml:space="preserve"> </w:t>
      </w:r>
      <w:r w:rsidR="003D1C84">
        <w:rPr>
          <w:b/>
          <w:bCs/>
        </w:rPr>
        <w:t>Minutes for November 16</w:t>
      </w:r>
      <w:r w:rsidR="003D1C84" w:rsidRPr="003D1C84">
        <w:rPr>
          <w:b/>
          <w:bCs/>
          <w:vertAlign w:val="superscript"/>
        </w:rPr>
        <w:t>th</w:t>
      </w:r>
      <w:r w:rsidR="003D1C84">
        <w:rPr>
          <w:b/>
          <w:bCs/>
        </w:rPr>
        <w:t>, 2012</w:t>
      </w:r>
    </w:p>
    <w:p w:rsidR="003D1C84" w:rsidRPr="003D1C84" w:rsidRDefault="003D1C84" w:rsidP="006511D9">
      <w:pPr>
        <w:autoSpaceDE w:val="0"/>
        <w:autoSpaceDN w:val="0"/>
        <w:adjustRightInd w:val="0"/>
        <w:ind w:right="-360"/>
        <w:jc w:val="both"/>
        <w:rPr>
          <w:b/>
          <w:bCs/>
        </w:rPr>
      </w:pPr>
    </w:p>
    <w:p w:rsidR="00C275D8" w:rsidRPr="006732ED" w:rsidRDefault="00C275D8" w:rsidP="006511D9">
      <w:pPr>
        <w:autoSpaceDE w:val="0"/>
        <w:autoSpaceDN w:val="0"/>
        <w:adjustRightInd w:val="0"/>
        <w:ind w:right="-360"/>
        <w:jc w:val="both"/>
      </w:pPr>
    </w:p>
    <w:p w:rsidR="00414B82" w:rsidRPr="00E4197B" w:rsidRDefault="00414B82" w:rsidP="00F462B1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E4197B">
        <w:t>CALL TO ORDER</w:t>
      </w:r>
      <w:r w:rsidR="003D1C84">
        <w:t xml:space="preserve">: </w:t>
      </w:r>
      <w:r w:rsidR="006511D9">
        <w:t>Chair</w:t>
      </w:r>
      <w:r w:rsidR="003D1C84" w:rsidRPr="003D1C84">
        <w:rPr>
          <w:b/>
        </w:rPr>
        <w:t xml:space="preserve"> Alzamil</w:t>
      </w:r>
      <w:r w:rsidR="003D1C84">
        <w:t xml:space="preserve"> calls the Personnel Committee Special Meeting to order at 11:00 am.</w:t>
      </w:r>
    </w:p>
    <w:p w:rsidR="005508B1" w:rsidRPr="006732ED" w:rsidRDefault="005508B1" w:rsidP="00F462B1">
      <w:pPr>
        <w:autoSpaceDE w:val="0"/>
        <w:autoSpaceDN w:val="0"/>
        <w:adjustRightInd w:val="0"/>
        <w:ind w:left="720" w:right="-360"/>
        <w:jc w:val="both"/>
      </w:pPr>
    </w:p>
    <w:p w:rsidR="003D1C84" w:rsidRDefault="00414B82" w:rsidP="00F462B1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E4197B">
        <w:t>ROLL CALL</w:t>
      </w:r>
    </w:p>
    <w:p w:rsidR="003D1C84" w:rsidRDefault="003D1C84" w:rsidP="00F462B1">
      <w:pPr>
        <w:autoSpaceDE w:val="0"/>
        <w:autoSpaceDN w:val="0"/>
        <w:adjustRightInd w:val="0"/>
        <w:ind w:right="-360" w:firstLine="720"/>
        <w:jc w:val="both"/>
        <w:rPr>
          <w:rFonts w:eastAsia="Calibri"/>
          <w:u w:val="single"/>
        </w:rPr>
      </w:pPr>
      <w:r w:rsidRPr="003D1C84">
        <w:rPr>
          <w:rFonts w:eastAsia="Calibri"/>
          <w:u w:val="single"/>
        </w:rPr>
        <w:t>Members Present</w:t>
      </w:r>
      <w:r w:rsidRPr="003D1C84">
        <w:rPr>
          <w:rFonts w:eastAsia="Calibri"/>
        </w:rPr>
        <w:tab/>
      </w:r>
      <w:r w:rsidRPr="003D1C84">
        <w:rPr>
          <w:rFonts w:eastAsia="Calibri"/>
        </w:rPr>
        <w:tab/>
      </w:r>
      <w:r w:rsidRPr="003D1C84">
        <w:rPr>
          <w:rFonts w:eastAsia="Calibri"/>
          <w:u w:val="single"/>
        </w:rPr>
        <w:t>Absent Members</w:t>
      </w:r>
      <w:r w:rsidRPr="003D1C84">
        <w:rPr>
          <w:rFonts w:eastAsia="Calibri"/>
        </w:rPr>
        <w:tab/>
      </w:r>
      <w:r w:rsidRPr="003D1C84">
        <w:rPr>
          <w:rFonts w:eastAsia="Calibri"/>
        </w:rPr>
        <w:tab/>
      </w:r>
      <w:r w:rsidRPr="003D1C84">
        <w:rPr>
          <w:rFonts w:eastAsia="Calibri"/>
          <w:u w:val="single"/>
        </w:rPr>
        <w:t>Guests</w:t>
      </w:r>
    </w:p>
    <w:p w:rsidR="003D1C84" w:rsidRDefault="00F462B1" w:rsidP="00F462B1">
      <w:pPr>
        <w:autoSpaceDE w:val="0"/>
        <w:autoSpaceDN w:val="0"/>
        <w:adjustRightInd w:val="0"/>
        <w:ind w:right="-360" w:firstLine="720"/>
        <w:jc w:val="both"/>
        <w:rPr>
          <w:rFonts w:eastAsia="Calibri"/>
        </w:rPr>
      </w:pPr>
      <w:r>
        <w:rPr>
          <w:rFonts w:eastAsia="Calibri"/>
        </w:rPr>
        <w:t>Zamil Alzamil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John </w:t>
      </w:r>
      <w:proofErr w:type="spellStart"/>
      <w:r>
        <w:rPr>
          <w:rFonts w:eastAsia="Calibri"/>
        </w:rPr>
        <w:t>E</w:t>
      </w:r>
      <w:r w:rsidR="003D1C84">
        <w:rPr>
          <w:rFonts w:eastAsia="Calibri"/>
        </w:rPr>
        <w:t>rlandson</w:t>
      </w:r>
      <w:proofErr w:type="spellEnd"/>
      <w:r w:rsidR="003D1C84">
        <w:rPr>
          <w:rFonts w:eastAsia="Calibri"/>
        </w:rPr>
        <w:tab/>
      </w:r>
      <w:r w:rsidR="003D1C84">
        <w:rPr>
          <w:rFonts w:eastAsia="Calibri"/>
        </w:rPr>
        <w:tab/>
        <w:t xml:space="preserve">Randy </w:t>
      </w:r>
      <w:proofErr w:type="spellStart"/>
      <w:r w:rsidR="003D1C84">
        <w:rPr>
          <w:rFonts w:eastAsia="Calibri"/>
        </w:rPr>
        <w:t>Saffold</w:t>
      </w:r>
      <w:proofErr w:type="spellEnd"/>
    </w:p>
    <w:p w:rsidR="003D1C84" w:rsidRDefault="003D1C84" w:rsidP="00F462B1">
      <w:pPr>
        <w:autoSpaceDE w:val="0"/>
        <w:autoSpaceDN w:val="0"/>
        <w:adjustRightInd w:val="0"/>
        <w:ind w:right="-360" w:firstLine="720"/>
        <w:jc w:val="both"/>
      </w:pPr>
      <w:r>
        <w:t>Jerry Chang</w:t>
      </w:r>
      <w:r>
        <w:tab/>
      </w:r>
      <w:r>
        <w:tab/>
      </w:r>
      <w:r>
        <w:tab/>
        <w:t>Stephanie Flowers</w:t>
      </w:r>
    </w:p>
    <w:p w:rsidR="003D1C84" w:rsidRDefault="003D1C84" w:rsidP="00F462B1">
      <w:pPr>
        <w:autoSpaceDE w:val="0"/>
        <w:autoSpaceDN w:val="0"/>
        <w:adjustRightInd w:val="0"/>
        <w:ind w:right="-360" w:firstLine="720"/>
        <w:jc w:val="both"/>
      </w:pPr>
      <w:r>
        <w:t xml:space="preserve">Erik </w:t>
      </w:r>
      <w:proofErr w:type="spellStart"/>
      <w:r>
        <w:t>Pinlac</w:t>
      </w:r>
      <w:proofErr w:type="spellEnd"/>
      <w:r>
        <w:tab/>
      </w:r>
      <w:r>
        <w:tab/>
      </w:r>
    </w:p>
    <w:p w:rsidR="003D1C84" w:rsidRDefault="003D1C84" w:rsidP="00F462B1">
      <w:pPr>
        <w:autoSpaceDE w:val="0"/>
        <w:autoSpaceDN w:val="0"/>
        <w:adjustRightInd w:val="0"/>
        <w:ind w:right="-360" w:firstLine="720"/>
        <w:jc w:val="both"/>
      </w:pPr>
      <w:r>
        <w:t>Stan Hebert</w:t>
      </w:r>
    </w:p>
    <w:p w:rsidR="003D1C84" w:rsidRPr="003D1C84" w:rsidRDefault="003D1C84" w:rsidP="00F462B1">
      <w:pPr>
        <w:autoSpaceDE w:val="0"/>
        <w:autoSpaceDN w:val="0"/>
        <w:adjustRightInd w:val="0"/>
        <w:ind w:right="-360" w:firstLine="720"/>
        <w:jc w:val="both"/>
      </w:pPr>
    </w:p>
    <w:p w:rsidR="003D1C84" w:rsidRDefault="00414B82" w:rsidP="00F462B1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E4197B">
        <w:rPr>
          <w:bCs/>
        </w:rPr>
        <w:t>ACTION ITEM</w:t>
      </w:r>
      <w:r w:rsidRPr="006732ED">
        <w:rPr>
          <w:b/>
          <w:bCs/>
        </w:rPr>
        <w:t xml:space="preserve"> - Approval of the Agenda</w:t>
      </w:r>
    </w:p>
    <w:p w:rsidR="003D1C84" w:rsidRDefault="006511D9" w:rsidP="00F462B1">
      <w:pPr>
        <w:autoSpaceDE w:val="0"/>
        <w:autoSpaceDN w:val="0"/>
        <w:adjustRightInd w:val="0"/>
        <w:ind w:left="720" w:right="-360"/>
        <w:jc w:val="both"/>
        <w:rPr>
          <w:bCs/>
        </w:rPr>
      </w:pPr>
      <w:r>
        <w:rPr>
          <w:bCs/>
        </w:rPr>
        <w:t xml:space="preserve">Chair </w:t>
      </w:r>
      <w:r w:rsidR="00367A0C" w:rsidRPr="006511D9">
        <w:rPr>
          <w:b/>
          <w:bCs/>
        </w:rPr>
        <w:t>A</w:t>
      </w:r>
      <w:r w:rsidR="003D1C84" w:rsidRPr="006511D9">
        <w:rPr>
          <w:b/>
          <w:bCs/>
        </w:rPr>
        <w:t>lzamil</w:t>
      </w:r>
      <w:r w:rsidR="003D1C84">
        <w:rPr>
          <w:bCs/>
        </w:rPr>
        <w:t xml:space="preserve"> approves the agenda</w:t>
      </w:r>
      <w:r w:rsidR="00367A0C">
        <w:rPr>
          <w:bCs/>
        </w:rPr>
        <w:t>.</w:t>
      </w:r>
    </w:p>
    <w:p w:rsidR="00367A0C" w:rsidRPr="006732ED" w:rsidRDefault="00367A0C" w:rsidP="00F462B1">
      <w:pPr>
        <w:autoSpaceDE w:val="0"/>
        <w:autoSpaceDN w:val="0"/>
        <w:adjustRightInd w:val="0"/>
        <w:ind w:left="720" w:right="-360"/>
        <w:jc w:val="both"/>
      </w:pPr>
    </w:p>
    <w:p w:rsidR="00B50283" w:rsidRPr="00367A0C" w:rsidRDefault="00B50283" w:rsidP="00F462B1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E4197B">
        <w:rPr>
          <w:bCs/>
        </w:rPr>
        <w:t>ACTION ITEM</w:t>
      </w:r>
      <w:r w:rsidRPr="006732ED">
        <w:rPr>
          <w:b/>
          <w:bCs/>
        </w:rPr>
        <w:t xml:space="preserve">- </w:t>
      </w:r>
      <w:r w:rsidR="00A7159B" w:rsidRPr="006732ED">
        <w:rPr>
          <w:b/>
          <w:bCs/>
        </w:rPr>
        <w:t xml:space="preserve"> </w:t>
      </w:r>
      <w:r w:rsidRPr="006732ED">
        <w:rPr>
          <w:b/>
          <w:bCs/>
        </w:rPr>
        <w:t xml:space="preserve">Approval of the </w:t>
      </w:r>
      <w:r w:rsidR="001A4B7D">
        <w:rPr>
          <w:b/>
          <w:bCs/>
          <w:u w:val="single"/>
        </w:rPr>
        <w:t>November 2</w:t>
      </w:r>
      <w:r w:rsidR="00564BBE">
        <w:rPr>
          <w:b/>
          <w:bCs/>
          <w:u w:val="single"/>
        </w:rPr>
        <w:t xml:space="preserve">, </w:t>
      </w:r>
      <w:r w:rsidR="00A73BF1" w:rsidRPr="006732ED">
        <w:rPr>
          <w:b/>
          <w:bCs/>
          <w:u w:val="single"/>
        </w:rPr>
        <w:t xml:space="preserve"> 2012</w:t>
      </w:r>
      <w:r w:rsidRPr="006732ED">
        <w:rPr>
          <w:b/>
          <w:bCs/>
        </w:rPr>
        <w:t xml:space="preserve"> Minutes</w:t>
      </w:r>
    </w:p>
    <w:p w:rsidR="00367A0C" w:rsidRPr="00367A0C" w:rsidRDefault="00367A0C" w:rsidP="00F462B1">
      <w:pPr>
        <w:autoSpaceDE w:val="0"/>
        <w:autoSpaceDN w:val="0"/>
        <w:adjustRightInd w:val="0"/>
        <w:ind w:left="720" w:right="-360"/>
        <w:jc w:val="both"/>
        <w:rPr>
          <w:b/>
          <w:bCs/>
        </w:rPr>
      </w:pPr>
      <w:r w:rsidRPr="00367A0C">
        <w:rPr>
          <w:b/>
          <w:bCs/>
        </w:rPr>
        <w:t>Hebert states to correct the spelling of his last name.</w:t>
      </w:r>
    </w:p>
    <w:p w:rsidR="00367A0C" w:rsidRPr="00367A0C" w:rsidRDefault="006511D9" w:rsidP="00F462B1">
      <w:pPr>
        <w:autoSpaceDE w:val="0"/>
        <w:autoSpaceDN w:val="0"/>
        <w:adjustRightInd w:val="0"/>
        <w:ind w:left="720" w:right="-360"/>
        <w:jc w:val="both"/>
        <w:rPr>
          <w:b/>
          <w:bCs/>
        </w:rPr>
      </w:pPr>
      <w:r>
        <w:rPr>
          <w:b/>
          <w:bCs/>
        </w:rPr>
        <w:t>Chair</w:t>
      </w:r>
      <w:r w:rsidR="00367A0C">
        <w:rPr>
          <w:b/>
          <w:bCs/>
        </w:rPr>
        <w:t xml:space="preserve"> </w:t>
      </w:r>
      <w:r w:rsidR="00367A0C" w:rsidRPr="00367A0C">
        <w:rPr>
          <w:b/>
          <w:bCs/>
        </w:rPr>
        <w:t xml:space="preserve">Alzamil approves the October </w:t>
      </w:r>
      <w:r w:rsidRPr="00367A0C">
        <w:rPr>
          <w:b/>
          <w:bCs/>
        </w:rPr>
        <w:t>24</w:t>
      </w:r>
      <w:r w:rsidRPr="00367A0C">
        <w:rPr>
          <w:b/>
          <w:bCs/>
          <w:vertAlign w:val="superscript"/>
        </w:rPr>
        <w:t>th</w:t>
      </w:r>
      <w:r w:rsidRPr="00367A0C">
        <w:rPr>
          <w:b/>
          <w:bCs/>
        </w:rPr>
        <w:t>,</w:t>
      </w:r>
      <w:r w:rsidR="00367A0C" w:rsidRPr="00367A0C">
        <w:rPr>
          <w:b/>
          <w:bCs/>
        </w:rPr>
        <w:t xml:space="preserve"> 2012 Minutes. </w:t>
      </w:r>
    </w:p>
    <w:p w:rsidR="00367A0C" w:rsidRPr="006732ED" w:rsidRDefault="00367A0C" w:rsidP="00F462B1">
      <w:pPr>
        <w:autoSpaceDE w:val="0"/>
        <w:autoSpaceDN w:val="0"/>
        <w:adjustRightInd w:val="0"/>
        <w:ind w:left="720" w:right="-360"/>
        <w:jc w:val="both"/>
      </w:pPr>
    </w:p>
    <w:p w:rsidR="000B07D8" w:rsidRPr="00E4197B" w:rsidRDefault="000B07D8" w:rsidP="00F462B1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E4197B">
        <w:t>PUBLIC COMMENT</w:t>
      </w:r>
    </w:p>
    <w:p w:rsidR="005508B1" w:rsidRDefault="000B07D8" w:rsidP="00F462B1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E4197B">
        <w:rPr>
          <w:b/>
        </w:rPr>
        <w:t>Public Comment is intended as a time for any membe</w:t>
      </w:r>
      <w:r w:rsidR="00E4197B">
        <w:rPr>
          <w:b/>
        </w:rPr>
        <w:t>r of the public to address the B</w:t>
      </w:r>
      <w:r w:rsidRPr="00E4197B">
        <w:rPr>
          <w:b/>
        </w:rPr>
        <w:t>oard on any issues affecting ASI and/or the California State University, East Bay.</w:t>
      </w:r>
    </w:p>
    <w:p w:rsidR="00367A0C" w:rsidRPr="00E4197B" w:rsidRDefault="00367A0C" w:rsidP="00F462B1">
      <w:pPr>
        <w:autoSpaceDE w:val="0"/>
        <w:autoSpaceDN w:val="0"/>
        <w:adjustRightInd w:val="0"/>
        <w:ind w:left="720" w:right="-360"/>
        <w:jc w:val="both"/>
        <w:rPr>
          <w:b/>
        </w:rPr>
      </w:pPr>
      <w:r>
        <w:rPr>
          <w:b/>
        </w:rPr>
        <w:t>No Public Comment</w:t>
      </w:r>
    </w:p>
    <w:p w:rsidR="00787044" w:rsidRPr="006732ED" w:rsidRDefault="00787044" w:rsidP="00F462B1">
      <w:pPr>
        <w:autoSpaceDE w:val="0"/>
        <w:autoSpaceDN w:val="0"/>
        <w:adjustRightInd w:val="0"/>
        <w:ind w:right="-360"/>
        <w:jc w:val="both"/>
      </w:pPr>
    </w:p>
    <w:p w:rsidR="00D15262" w:rsidRPr="00367A0C" w:rsidRDefault="00564BBE" w:rsidP="00F46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E4197B">
        <w:rPr>
          <w:rFonts w:ascii="Times New Roman" w:hAnsi="Times New Roman"/>
          <w:sz w:val="24"/>
          <w:szCs w:val="24"/>
        </w:rPr>
        <w:t xml:space="preserve">ACTION </w:t>
      </w:r>
      <w:r w:rsidR="008B0D05" w:rsidRPr="00E4197B">
        <w:rPr>
          <w:rFonts w:ascii="Times New Roman" w:hAnsi="Times New Roman"/>
          <w:sz w:val="24"/>
          <w:szCs w:val="24"/>
        </w:rPr>
        <w:t>ITEM</w:t>
      </w:r>
      <w:r w:rsidR="00246336" w:rsidRPr="006732ED">
        <w:rPr>
          <w:rFonts w:ascii="Times New Roman" w:hAnsi="Times New Roman"/>
          <w:sz w:val="24"/>
          <w:szCs w:val="24"/>
        </w:rPr>
        <w:t xml:space="preserve">– </w:t>
      </w:r>
      <w:r w:rsidR="004830DC">
        <w:rPr>
          <w:rFonts w:ascii="Times New Roman" w:hAnsi="Times New Roman"/>
          <w:sz w:val="24"/>
          <w:szCs w:val="24"/>
        </w:rPr>
        <w:t xml:space="preserve">(Closed Session) </w:t>
      </w:r>
      <w:r w:rsidR="00D15262" w:rsidRPr="00E4197B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Committee Seat Approvals – Zamil Alzamil</w:t>
      </w:r>
    </w:p>
    <w:p w:rsidR="00367A0C" w:rsidRDefault="00367A0C" w:rsidP="00F462B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367A0C">
        <w:rPr>
          <w:rFonts w:ascii="Times New Roman" w:hAnsi="Times New Roman"/>
          <w:b/>
          <w:sz w:val="24"/>
          <w:szCs w:val="24"/>
        </w:rPr>
        <w:t>Motion: (Chang) to move to close session with an invitation to the AS</w:t>
      </w:r>
      <w:r w:rsidR="00E71A9C">
        <w:rPr>
          <w:rFonts w:ascii="Times New Roman" w:hAnsi="Times New Roman"/>
          <w:b/>
          <w:sz w:val="24"/>
          <w:szCs w:val="24"/>
        </w:rPr>
        <w:t>I E</w:t>
      </w:r>
      <w:r w:rsidRPr="00367A0C">
        <w:rPr>
          <w:rFonts w:ascii="Times New Roman" w:hAnsi="Times New Roman"/>
          <w:b/>
          <w:sz w:val="24"/>
          <w:szCs w:val="24"/>
        </w:rPr>
        <w:t xml:space="preserve">xecutive Director and President Designee. </w:t>
      </w:r>
    </w:p>
    <w:p w:rsidR="00E71A9C" w:rsidRDefault="00E71A9C" w:rsidP="00F462B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Motion Carries.</w:t>
      </w:r>
    </w:p>
    <w:p w:rsidR="00D15262" w:rsidRDefault="006511D9" w:rsidP="00F462B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Chair Alzamil</w:t>
      </w:r>
      <w:r w:rsidR="00E71A9C">
        <w:rPr>
          <w:rFonts w:ascii="Times New Roman" w:hAnsi="Times New Roman"/>
          <w:b/>
          <w:sz w:val="24"/>
          <w:szCs w:val="24"/>
        </w:rPr>
        <w:t xml:space="preserve"> states during the close session three people were approved to serve on the environmental committee, and will report to the Board of Director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71A9C" w:rsidRDefault="00E71A9C" w:rsidP="00F462B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0:16</w:t>
      </w:r>
    </w:p>
    <w:p w:rsidR="00E71A9C" w:rsidRPr="00D15262" w:rsidRDefault="00E71A9C" w:rsidP="00F462B1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8D0D0D" w:rsidRPr="00E71A9C" w:rsidRDefault="008D0D0D" w:rsidP="00F46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E4197B">
        <w:rPr>
          <w:rFonts w:ascii="Times New Roman" w:hAnsi="Times New Roman"/>
          <w:sz w:val="24"/>
          <w:szCs w:val="24"/>
        </w:rPr>
        <w:t>ROUNDTABLE REMARKS</w:t>
      </w:r>
    </w:p>
    <w:p w:rsidR="00E71A9C" w:rsidRDefault="00E71A9C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229D">
        <w:rPr>
          <w:rFonts w:ascii="Times New Roman" w:hAnsi="Times New Roman"/>
          <w:b/>
          <w:sz w:val="24"/>
          <w:szCs w:val="24"/>
        </w:rPr>
        <w:t>Saffold</w:t>
      </w:r>
      <w:proofErr w:type="spellEnd"/>
      <w:r>
        <w:rPr>
          <w:rFonts w:ascii="Times New Roman" w:hAnsi="Times New Roman"/>
          <w:sz w:val="24"/>
          <w:szCs w:val="24"/>
        </w:rPr>
        <w:t xml:space="preserve"> mentions the following:</w:t>
      </w:r>
    </w:p>
    <w:p w:rsidR="00E71A9C" w:rsidRDefault="00E71A9C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has satisfied OPEC, a retirement fund set aside for the organization.  </w:t>
      </w:r>
    </w:p>
    <w:p w:rsidR="00E71A9C" w:rsidRDefault="00414D01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organization is w</w:t>
      </w:r>
      <w:r w:rsidR="00E71A9C">
        <w:rPr>
          <w:rFonts w:ascii="Times New Roman" w:hAnsi="Times New Roman"/>
          <w:sz w:val="24"/>
          <w:szCs w:val="24"/>
        </w:rPr>
        <w:t xml:space="preserve">orking on extending the </w:t>
      </w:r>
      <w:r w:rsidR="00F462B1">
        <w:rPr>
          <w:rFonts w:ascii="Times New Roman" w:hAnsi="Times New Roman"/>
          <w:sz w:val="24"/>
          <w:szCs w:val="24"/>
        </w:rPr>
        <w:t>PERS</w:t>
      </w:r>
      <w:r w:rsidR="00E71A9C">
        <w:rPr>
          <w:rFonts w:ascii="Times New Roman" w:hAnsi="Times New Roman"/>
          <w:sz w:val="24"/>
          <w:szCs w:val="24"/>
        </w:rPr>
        <w:t xml:space="preserve"> contract to</w:t>
      </w:r>
      <w:r>
        <w:rPr>
          <w:rFonts w:ascii="Times New Roman" w:hAnsi="Times New Roman"/>
          <w:sz w:val="24"/>
          <w:szCs w:val="24"/>
        </w:rPr>
        <w:t xml:space="preserve"> the</w:t>
      </w:r>
      <w:r w:rsidR="00E71A9C">
        <w:rPr>
          <w:rFonts w:ascii="Times New Roman" w:hAnsi="Times New Roman"/>
          <w:sz w:val="24"/>
          <w:szCs w:val="24"/>
        </w:rPr>
        <w:t xml:space="preserve"> ASI exclusive contract. The numbers are due on November 19</w:t>
      </w:r>
      <w:r w:rsidR="00E71A9C" w:rsidRPr="00E71A9C">
        <w:rPr>
          <w:rFonts w:ascii="Times New Roman" w:hAnsi="Times New Roman"/>
          <w:sz w:val="24"/>
          <w:szCs w:val="24"/>
          <w:vertAlign w:val="superscript"/>
        </w:rPr>
        <w:t>th</w:t>
      </w:r>
      <w:r w:rsidR="00E71A9C">
        <w:rPr>
          <w:rFonts w:ascii="Times New Roman" w:hAnsi="Times New Roman"/>
          <w:sz w:val="24"/>
          <w:szCs w:val="24"/>
        </w:rPr>
        <w:t>, 2012. When the information is received</w:t>
      </w:r>
      <w:r>
        <w:rPr>
          <w:rFonts w:ascii="Times New Roman" w:hAnsi="Times New Roman"/>
          <w:sz w:val="24"/>
          <w:szCs w:val="24"/>
        </w:rPr>
        <w:t>,</w:t>
      </w:r>
      <w:r w:rsidR="00E71A9C">
        <w:rPr>
          <w:rFonts w:ascii="Times New Roman" w:hAnsi="Times New Roman"/>
          <w:sz w:val="24"/>
          <w:szCs w:val="24"/>
        </w:rPr>
        <w:t xml:space="preserve"> it </w:t>
      </w:r>
      <w:r>
        <w:rPr>
          <w:rFonts w:ascii="Times New Roman" w:hAnsi="Times New Roman"/>
          <w:sz w:val="24"/>
          <w:szCs w:val="24"/>
        </w:rPr>
        <w:t>will be</w:t>
      </w:r>
      <w:r w:rsidR="00E71A9C">
        <w:rPr>
          <w:rFonts w:ascii="Times New Roman" w:hAnsi="Times New Roman"/>
          <w:sz w:val="24"/>
          <w:szCs w:val="24"/>
        </w:rPr>
        <w:t xml:space="preserve"> pu</w:t>
      </w:r>
      <w:r w:rsidR="00E71A9C">
        <w:rPr>
          <w:rFonts w:ascii="Times New Roman" w:hAnsi="Times New Roman"/>
          <w:sz w:val="24"/>
          <w:szCs w:val="24"/>
        </w:rPr>
        <w:t>b</w:t>
      </w:r>
      <w:r w:rsidR="00E71A9C">
        <w:rPr>
          <w:rFonts w:ascii="Times New Roman" w:hAnsi="Times New Roman"/>
          <w:sz w:val="24"/>
          <w:szCs w:val="24"/>
        </w:rPr>
        <w:t xml:space="preserve">lished immediately for a special meeting to </w:t>
      </w:r>
      <w:r>
        <w:rPr>
          <w:rFonts w:ascii="Times New Roman" w:hAnsi="Times New Roman"/>
          <w:sz w:val="24"/>
          <w:szCs w:val="24"/>
        </w:rPr>
        <w:t xml:space="preserve">be </w:t>
      </w:r>
      <w:r w:rsidR="00E71A9C">
        <w:rPr>
          <w:rFonts w:ascii="Times New Roman" w:hAnsi="Times New Roman"/>
          <w:sz w:val="24"/>
          <w:szCs w:val="24"/>
        </w:rPr>
        <w:t>call</w:t>
      </w:r>
      <w:r>
        <w:rPr>
          <w:rFonts w:ascii="Times New Roman" w:hAnsi="Times New Roman"/>
          <w:sz w:val="24"/>
          <w:szCs w:val="24"/>
        </w:rPr>
        <w:t>ed</w:t>
      </w:r>
      <w:r w:rsidR="00E71A9C">
        <w:rPr>
          <w:rFonts w:ascii="Times New Roman" w:hAnsi="Times New Roman"/>
          <w:sz w:val="24"/>
          <w:szCs w:val="24"/>
        </w:rPr>
        <w:t xml:space="preserve"> on November 20</w:t>
      </w:r>
      <w:r w:rsidR="00E71A9C" w:rsidRPr="00E71A9C">
        <w:rPr>
          <w:rFonts w:ascii="Times New Roman" w:hAnsi="Times New Roman"/>
          <w:sz w:val="24"/>
          <w:szCs w:val="24"/>
          <w:vertAlign w:val="superscript"/>
        </w:rPr>
        <w:t>th</w:t>
      </w:r>
      <w:r w:rsidR="00E71A9C">
        <w:rPr>
          <w:rFonts w:ascii="Times New Roman" w:hAnsi="Times New Roman"/>
          <w:sz w:val="24"/>
          <w:szCs w:val="24"/>
        </w:rPr>
        <w:t xml:space="preserve">. </w:t>
      </w:r>
    </w:p>
    <w:p w:rsidR="00414D01" w:rsidRDefault="00414D01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organization will focus on the Associates Directors position, as a continual </w:t>
      </w:r>
      <w:r w:rsidR="00A3084A">
        <w:rPr>
          <w:rFonts w:ascii="Times New Roman" w:hAnsi="Times New Roman"/>
          <w:sz w:val="24"/>
          <w:szCs w:val="24"/>
        </w:rPr>
        <w:t>planning piece</w:t>
      </w:r>
      <w:r>
        <w:rPr>
          <w:rFonts w:ascii="Times New Roman" w:hAnsi="Times New Roman"/>
          <w:sz w:val="24"/>
          <w:szCs w:val="24"/>
        </w:rPr>
        <w:t xml:space="preserve"> of bringing back roles into the organization.</w:t>
      </w:r>
    </w:p>
    <w:p w:rsidR="00414D01" w:rsidRDefault="00414D01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414D01" w:rsidRDefault="00414D01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414D01" w:rsidRDefault="00414D01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6511D9" w:rsidRDefault="006511D9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414D01" w:rsidRDefault="00414D01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414D01" w:rsidRDefault="00414D01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All CSU’s</w:t>
      </w:r>
      <w:r w:rsidR="00A3084A">
        <w:rPr>
          <w:rFonts w:ascii="Times New Roman" w:hAnsi="Times New Roman"/>
          <w:sz w:val="24"/>
          <w:szCs w:val="24"/>
        </w:rPr>
        <w:t xml:space="preserve"> and some UC’s have been asked</w:t>
      </w:r>
      <w:r>
        <w:rPr>
          <w:rFonts w:ascii="Times New Roman" w:hAnsi="Times New Roman"/>
          <w:sz w:val="24"/>
          <w:szCs w:val="24"/>
        </w:rPr>
        <w:t xml:space="preserve"> to send </w:t>
      </w:r>
      <w:r w:rsidR="00A3084A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a job description of their current Ass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ciate Director</w:t>
      </w:r>
      <w:r w:rsidR="00A3084A">
        <w:rPr>
          <w:rFonts w:ascii="Times New Roman" w:hAnsi="Times New Roman"/>
          <w:sz w:val="24"/>
          <w:szCs w:val="24"/>
        </w:rPr>
        <w:t xml:space="preserve">, as a reference to help update and prepare the position description. </w:t>
      </w:r>
    </w:p>
    <w:p w:rsidR="00A3084A" w:rsidRDefault="00A3084A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Looking at the organization structure how will the organization move forward, and prioritize the position that are being brought back to alleviate the work the organization does. </w:t>
      </w:r>
    </w:p>
    <w:p w:rsidR="001124F2" w:rsidRPr="001124F2" w:rsidRDefault="00A3084A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1124F2">
        <w:rPr>
          <w:rFonts w:ascii="Times New Roman" w:hAnsi="Times New Roman"/>
          <w:b/>
          <w:sz w:val="24"/>
          <w:szCs w:val="24"/>
        </w:rPr>
        <w:t>Hebert</w:t>
      </w:r>
      <w:r w:rsidR="001124F2">
        <w:rPr>
          <w:rFonts w:ascii="Times New Roman" w:hAnsi="Times New Roman"/>
          <w:sz w:val="24"/>
          <w:szCs w:val="24"/>
        </w:rPr>
        <w:t xml:space="preserve"> mentions t</w:t>
      </w:r>
      <w:r w:rsidRPr="001124F2">
        <w:rPr>
          <w:rFonts w:ascii="Times New Roman" w:hAnsi="Times New Roman"/>
          <w:sz w:val="24"/>
          <w:szCs w:val="24"/>
        </w:rPr>
        <w:t xml:space="preserve">he bookstore is </w:t>
      </w:r>
      <w:r w:rsidR="001124F2" w:rsidRPr="001124F2">
        <w:rPr>
          <w:rFonts w:ascii="Times New Roman" w:hAnsi="Times New Roman"/>
          <w:sz w:val="24"/>
          <w:szCs w:val="24"/>
        </w:rPr>
        <w:t xml:space="preserve">considering </w:t>
      </w:r>
      <w:r w:rsidRPr="001124F2">
        <w:rPr>
          <w:rFonts w:ascii="Times New Roman" w:hAnsi="Times New Roman"/>
          <w:sz w:val="24"/>
          <w:szCs w:val="24"/>
        </w:rPr>
        <w:t>graduating gown</w:t>
      </w:r>
      <w:r w:rsidR="001124F2" w:rsidRPr="001124F2">
        <w:rPr>
          <w:rFonts w:ascii="Times New Roman" w:hAnsi="Times New Roman"/>
          <w:sz w:val="24"/>
          <w:szCs w:val="24"/>
        </w:rPr>
        <w:t>s</w:t>
      </w:r>
      <w:r w:rsidRPr="001124F2">
        <w:rPr>
          <w:rFonts w:ascii="Times New Roman" w:hAnsi="Times New Roman"/>
          <w:sz w:val="24"/>
          <w:szCs w:val="24"/>
        </w:rPr>
        <w:t xml:space="preserve"> made of recyclable material.</w:t>
      </w:r>
    </w:p>
    <w:p w:rsidR="00414D01" w:rsidRDefault="001124F2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1124F2">
        <w:rPr>
          <w:rFonts w:ascii="Times New Roman" w:hAnsi="Times New Roman"/>
          <w:b/>
          <w:sz w:val="24"/>
          <w:szCs w:val="24"/>
        </w:rPr>
        <w:t>Chang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mentions having the Associate Director as a primarily focus is a good idea. This year the organization was fortunate to have Becky to alleviate ED </w:t>
      </w:r>
      <w:proofErr w:type="spellStart"/>
      <w:r>
        <w:rPr>
          <w:rFonts w:ascii="Times New Roman" w:hAnsi="Times New Roman"/>
          <w:sz w:val="24"/>
          <w:szCs w:val="24"/>
        </w:rPr>
        <w:t>Saffold</w:t>
      </w:r>
      <w:proofErr w:type="spellEnd"/>
      <w:r>
        <w:rPr>
          <w:rFonts w:ascii="Times New Roman" w:hAnsi="Times New Roman"/>
          <w:sz w:val="24"/>
          <w:szCs w:val="24"/>
        </w:rPr>
        <w:t>, as it was difficult to pr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ceed without</w:t>
      </w:r>
      <w:r w:rsidR="00F462B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Saffold</w:t>
      </w:r>
      <w:proofErr w:type="spellEnd"/>
      <w:r>
        <w:rPr>
          <w:rFonts w:ascii="Times New Roman" w:hAnsi="Times New Roman"/>
          <w:sz w:val="24"/>
          <w:szCs w:val="24"/>
        </w:rPr>
        <w:t xml:space="preserve">. Having an Associate Director will make the board much more </w:t>
      </w:r>
      <w:r w:rsidR="00FB6AAE">
        <w:rPr>
          <w:rFonts w:ascii="Times New Roman" w:hAnsi="Times New Roman"/>
          <w:sz w:val="24"/>
          <w:szCs w:val="24"/>
        </w:rPr>
        <w:t>effective,</w:t>
      </w:r>
      <w:r>
        <w:rPr>
          <w:rFonts w:ascii="Times New Roman" w:hAnsi="Times New Roman"/>
          <w:sz w:val="24"/>
          <w:szCs w:val="24"/>
        </w:rPr>
        <w:t xml:space="preserve"> </w:t>
      </w:r>
      <w:r w:rsidR="00FB6AAE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expands the wealth of experience and knowledge of the boards vision. </w:t>
      </w:r>
    </w:p>
    <w:p w:rsidR="00FB6AAE" w:rsidRDefault="00FB6AAE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Hebert </w:t>
      </w:r>
      <w:r w:rsidRPr="00FB6AAE">
        <w:rPr>
          <w:rFonts w:ascii="Times New Roman" w:hAnsi="Times New Roman"/>
          <w:sz w:val="24"/>
          <w:szCs w:val="24"/>
        </w:rPr>
        <w:t xml:space="preserve">states the personnel committee received kudos for </w:t>
      </w:r>
      <w:r>
        <w:rPr>
          <w:rFonts w:ascii="Times New Roman" w:hAnsi="Times New Roman"/>
          <w:sz w:val="24"/>
          <w:szCs w:val="24"/>
        </w:rPr>
        <w:t>the student appointment in the various academic and university committee. Some committees have expanded their seats to a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commodate more members. </w:t>
      </w:r>
    </w:p>
    <w:p w:rsidR="00FB6AAE" w:rsidRPr="00FB6AAE" w:rsidRDefault="00FB6AAE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Saffold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B6AAE">
        <w:rPr>
          <w:rFonts w:ascii="Times New Roman" w:hAnsi="Times New Roman"/>
          <w:sz w:val="24"/>
          <w:szCs w:val="24"/>
        </w:rPr>
        <w:t xml:space="preserve">mentions </w:t>
      </w:r>
      <w:r>
        <w:rPr>
          <w:rFonts w:ascii="Times New Roman" w:hAnsi="Times New Roman"/>
          <w:sz w:val="24"/>
          <w:szCs w:val="24"/>
        </w:rPr>
        <w:t>the organization has met the core expectation of having student appointed 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tween the first and second committee meetings. Focus on the spring to seat the university committee to do even better next year.  </w:t>
      </w:r>
    </w:p>
    <w:p w:rsidR="00E71A9C" w:rsidRPr="00E4197B" w:rsidRDefault="00FB6AAE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FB6AAE">
        <w:rPr>
          <w:rFonts w:ascii="Times New Roman" w:hAnsi="Times New Roman"/>
          <w:b/>
          <w:bCs/>
          <w:sz w:val="24"/>
          <w:szCs w:val="24"/>
        </w:rPr>
        <w:t>Zamil</w:t>
      </w:r>
      <w:r>
        <w:rPr>
          <w:rFonts w:ascii="Times New Roman" w:hAnsi="Times New Roman"/>
          <w:bCs/>
          <w:sz w:val="24"/>
          <w:szCs w:val="24"/>
        </w:rPr>
        <w:t xml:space="preserve"> agrees the Associated Director is a great idea.</w:t>
      </w:r>
    </w:p>
    <w:p w:rsidR="006C64B2" w:rsidRPr="006732ED" w:rsidRDefault="006C64B2" w:rsidP="00F462B1">
      <w:pPr>
        <w:tabs>
          <w:tab w:val="left" w:pos="1560"/>
        </w:tabs>
        <w:autoSpaceDE w:val="0"/>
        <w:autoSpaceDN w:val="0"/>
        <w:adjustRightInd w:val="0"/>
        <w:ind w:right="-360"/>
        <w:jc w:val="both"/>
      </w:pPr>
    </w:p>
    <w:p w:rsidR="0038300E" w:rsidRDefault="008D0D0D" w:rsidP="00F46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E4197B">
        <w:rPr>
          <w:rFonts w:ascii="Times New Roman" w:hAnsi="Times New Roman"/>
          <w:sz w:val="24"/>
          <w:szCs w:val="24"/>
        </w:rPr>
        <w:t>ADJOURNMENT</w:t>
      </w:r>
    </w:p>
    <w:p w:rsidR="00FB6AAE" w:rsidRDefault="00FB6AAE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adjourned at 11:36 am.</w:t>
      </w:r>
    </w:p>
    <w:p w:rsidR="00FB6AAE" w:rsidRDefault="00FB6AAE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FB6AAE" w:rsidRDefault="00FB6AAE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FB6AAE" w:rsidRPr="006511D9" w:rsidRDefault="00FB6AAE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6511D9">
        <w:rPr>
          <w:rFonts w:ascii="Times New Roman" w:hAnsi="Times New Roman"/>
          <w:sz w:val="24"/>
          <w:szCs w:val="24"/>
        </w:rPr>
        <w:t>Minutes Reviewed &amp; Approved by:</w:t>
      </w:r>
    </w:p>
    <w:p w:rsidR="00FB6AAE" w:rsidRPr="006511D9" w:rsidRDefault="006511D9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Personn</w:t>
      </w:r>
      <w:r w:rsidR="00FB6AAE" w:rsidRPr="006511D9">
        <w:rPr>
          <w:rFonts w:ascii="Times New Roman" w:hAnsi="Times New Roman"/>
          <w:b/>
          <w:sz w:val="24"/>
          <w:szCs w:val="24"/>
          <w:u w:val="single"/>
        </w:rPr>
        <w:t>el Committee Chair</w:t>
      </w:r>
    </w:p>
    <w:p w:rsidR="00FB6AAE" w:rsidRPr="006511D9" w:rsidRDefault="00FB6AAE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6511D9">
        <w:rPr>
          <w:rFonts w:ascii="Times New Roman" w:hAnsi="Times New Roman"/>
          <w:b/>
          <w:sz w:val="24"/>
          <w:szCs w:val="24"/>
        </w:rPr>
        <w:t>Name: Zamil Alzamil</w:t>
      </w:r>
    </w:p>
    <w:p w:rsidR="00FB6AAE" w:rsidRDefault="00FB6AAE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FB6AAE" w:rsidRDefault="00FB6AAE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62B1" w:rsidRPr="006511D9" w:rsidRDefault="00F462B1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6AAE" w:rsidRDefault="00F462B1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01-16-13</w:t>
      </w:r>
    </w:p>
    <w:p w:rsidR="006511D9" w:rsidRPr="006511D9" w:rsidRDefault="006511D9" w:rsidP="00F462B1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6511D9">
        <w:rPr>
          <w:rFonts w:ascii="Times New Roman" w:hAnsi="Times New Roman"/>
          <w:b/>
          <w:sz w:val="24"/>
          <w:szCs w:val="24"/>
        </w:rPr>
        <w:t>Date:</w:t>
      </w:r>
    </w:p>
    <w:sectPr w:rsidR="006511D9" w:rsidRPr="006511D9" w:rsidSect="005508B1">
      <w:headerReference w:type="default" r:id="rId9"/>
      <w:footerReference w:type="default" r:id="rId10"/>
      <w:pgSz w:w="12240" w:h="15840"/>
      <w:pgMar w:top="990" w:right="1260" w:bottom="288" w:left="1440" w:header="27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D9" w:rsidRDefault="001F0ED9">
      <w:r>
        <w:separator/>
      </w:r>
    </w:p>
  </w:endnote>
  <w:endnote w:type="continuationSeparator" w:id="0">
    <w:p w:rsidR="001F0ED9" w:rsidRDefault="001F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B7" w:rsidRDefault="00DC7CB7" w:rsidP="00DC7CB7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D9" w:rsidRDefault="001F0ED9">
      <w:r>
        <w:separator/>
      </w:r>
    </w:p>
  </w:footnote>
  <w:footnote w:type="continuationSeparator" w:id="0">
    <w:p w:rsidR="001F0ED9" w:rsidRDefault="001F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B7" w:rsidRDefault="005F21F2" w:rsidP="00DC7CB7">
    <w:pPr>
      <w:pStyle w:val="HeaderFooter"/>
      <w:ind w:right="-270"/>
      <w:rPr>
        <w:rFonts w:ascii="Times New Roman" w:eastAsia="Times New Roman" w:hAnsi="Times New Roman"/>
        <w:b w:val="0"/>
        <w:color w:val="auto"/>
        <w:sz w:val="20"/>
      </w:rPr>
    </w:pPr>
    <w:r>
      <w:rPr>
        <w:b w:val="0"/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-469265</wp:posOffset>
          </wp:positionH>
          <wp:positionV relativeFrom="paragraph">
            <wp:posOffset>-215265</wp:posOffset>
          </wp:positionV>
          <wp:extent cx="6920865" cy="800100"/>
          <wp:effectExtent l="0" t="0" r="0" b="0"/>
          <wp:wrapNone/>
          <wp:docPr id="2" name="Picture 3" descr="letterhead To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Top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5046"/>
                  <a:stretch>
                    <a:fillRect/>
                  </a:stretch>
                </pic:blipFill>
                <pic:spPr bwMode="auto">
                  <a:xfrm>
                    <a:off x="0" y="0"/>
                    <a:ext cx="69208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7CB7" w:rsidRDefault="00DC7CB7">
    <w:pPr>
      <w:pStyle w:val="HeaderFooter"/>
      <w:rPr>
        <w:rFonts w:ascii="Times New Roman" w:eastAsia="Times New Roman" w:hAnsi="Times New Roman"/>
        <w:b w:val="0"/>
        <w:color w:val="auto"/>
        <w:sz w:val="20"/>
      </w:rPr>
    </w:pPr>
  </w:p>
  <w:p w:rsidR="00DC7CB7" w:rsidRPr="00206966" w:rsidRDefault="00DC7CB7" w:rsidP="00DC7CB7">
    <w:pPr>
      <w:pStyle w:val="HeaderFooter"/>
      <w:spacing w:before="120" w:after="120" w:line="240" w:lineRule="auto"/>
      <w:jc w:val="right"/>
      <w:rPr>
        <w:rFonts w:ascii="Garamond" w:eastAsia="Times New Roman" w:hAnsi="Garamond"/>
        <w:b w:val="0"/>
        <w:color w:val="auto"/>
        <w:sz w:val="20"/>
      </w:rPr>
    </w:pPr>
    <w:r w:rsidRPr="00206966">
      <w:rPr>
        <w:rFonts w:ascii="Garamond" w:eastAsia="Times New Roman" w:hAnsi="Garamond"/>
        <w:b w:val="0"/>
        <w:color w:val="auto"/>
        <w:sz w:val="20"/>
      </w:rPr>
      <w:t>Associated Students, Inc., California State University, East Bay, 25800 Carlos Bee Blvd. UU 314, Hayward, CA 94542 Customer Service: (510) 885-4843 Fax: (510) 885-7415 visit: www.asi.csueastbay.edu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85A"/>
    <w:multiLevelType w:val="hybridMultilevel"/>
    <w:tmpl w:val="1D049830"/>
    <w:lvl w:ilvl="0" w:tplc="71FC460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E1F6751"/>
    <w:multiLevelType w:val="hybridMultilevel"/>
    <w:tmpl w:val="B482519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02473"/>
    <w:multiLevelType w:val="hybridMultilevel"/>
    <w:tmpl w:val="FFE0EDA0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A77A19"/>
    <w:multiLevelType w:val="hybridMultilevel"/>
    <w:tmpl w:val="F3F0E61C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DBC4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52CFB"/>
    <w:multiLevelType w:val="hybridMultilevel"/>
    <w:tmpl w:val="AB8C93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5283856"/>
    <w:multiLevelType w:val="multilevel"/>
    <w:tmpl w:val="0784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844DA"/>
    <w:multiLevelType w:val="hybridMultilevel"/>
    <w:tmpl w:val="254C5CCA"/>
    <w:lvl w:ilvl="0" w:tplc="0A1E98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9F1E25"/>
    <w:multiLevelType w:val="hybridMultilevel"/>
    <w:tmpl w:val="5D167DA6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60230"/>
    <w:multiLevelType w:val="hybridMultilevel"/>
    <w:tmpl w:val="5A445FD0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2F1D26B0"/>
    <w:multiLevelType w:val="hybridMultilevel"/>
    <w:tmpl w:val="E3C6E9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07B1601"/>
    <w:multiLevelType w:val="hybridMultilevel"/>
    <w:tmpl w:val="9216E46C"/>
    <w:lvl w:ilvl="0" w:tplc="0A1E9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ABF6C59"/>
    <w:multiLevelType w:val="hybridMultilevel"/>
    <w:tmpl w:val="DAD6E928"/>
    <w:lvl w:ilvl="0" w:tplc="0A1E98C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3C0601D6"/>
    <w:multiLevelType w:val="hybridMultilevel"/>
    <w:tmpl w:val="28CC8C2E"/>
    <w:lvl w:ilvl="0" w:tplc="0A1E98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631CE3"/>
    <w:multiLevelType w:val="hybridMultilevel"/>
    <w:tmpl w:val="A9F0EB7E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361F9"/>
    <w:multiLevelType w:val="hybridMultilevel"/>
    <w:tmpl w:val="B936E7C2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109D0"/>
    <w:multiLevelType w:val="hybridMultilevel"/>
    <w:tmpl w:val="2BFCE4B6"/>
    <w:lvl w:ilvl="0" w:tplc="0A1E98C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7">
    <w:nsid w:val="43F6791A"/>
    <w:multiLevelType w:val="hybridMultilevel"/>
    <w:tmpl w:val="3B245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FE2DB2"/>
    <w:multiLevelType w:val="hybridMultilevel"/>
    <w:tmpl w:val="5FB06B64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5530E8"/>
    <w:multiLevelType w:val="hybridMultilevel"/>
    <w:tmpl w:val="CFF6913A"/>
    <w:lvl w:ilvl="0" w:tplc="0A1E98CE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>
    <w:nsid w:val="487E3AB4"/>
    <w:multiLevelType w:val="hybridMultilevel"/>
    <w:tmpl w:val="E11A2AF8"/>
    <w:lvl w:ilvl="0" w:tplc="BD16A8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62126"/>
    <w:multiLevelType w:val="hybridMultilevel"/>
    <w:tmpl w:val="D8EA0D12"/>
    <w:lvl w:ilvl="0" w:tplc="0A1E9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EAF58D7"/>
    <w:multiLevelType w:val="multilevel"/>
    <w:tmpl w:val="6052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966B3"/>
    <w:multiLevelType w:val="hybridMultilevel"/>
    <w:tmpl w:val="5320748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E67780"/>
    <w:multiLevelType w:val="hybridMultilevel"/>
    <w:tmpl w:val="5C3CC7C8"/>
    <w:lvl w:ilvl="0" w:tplc="0A1E98C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6E806A27"/>
    <w:multiLevelType w:val="hybridMultilevel"/>
    <w:tmpl w:val="439E9968"/>
    <w:lvl w:ilvl="0" w:tplc="5C14C08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6"/>
  </w:num>
  <w:num w:numId="5">
    <w:abstractNumId w:val="25"/>
  </w:num>
  <w:num w:numId="6">
    <w:abstractNumId w:val="20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21"/>
  </w:num>
  <w:num w:numId="16">
    <w:abstractNumId w:val="24"/>
  </w:num>
  <w:num w:numId="17">
    <w:abstractNumId w:val="18"/>
  </w:num>
  <w:num w:numId="18">
    <w:abstractNumId w:val="7"/>
  </w:num>
  <w:num w:numId="19">
    <w:abstractNumId w:val="23"/>
  </w:num>
  <w:num w:numId="20">
    <w:abstractNumId w:val="2"/>
  </w:num>
  <w:num w:numId="21">
    <w:abstractNumId w:val="19"/>
  </w:num>
  <w:num w:numId="22">
    <w:abstractNumId w:val="16"/>
  </w:num>
  <w:num w:numId="23">
    <w:abstractNumId w:val="5"/>
  </w:num>
  <w:num w:numId="24">
    <w:abstractNumId w:val="10"/>
  </w:num>
  <w:num w:numId="25">
    <w:abstractNumId w:val="9"/>
  </w:num>
  <w:num w:numId="2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#d4fab8,#fcb4a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F4"/>
    <w:rsid w:val="00021C78"/>
    <w:rsid w:val="000331DC"/>
    <w:rsid w:val="000377EB"/>
    <w:rsid w:val="00040445"/>
    <w:rsid w:val="000532D6"/>
    <w:rsid w:val="000737C4"/>
    <w:rsid w:val="00076EE9"/>
    <w:rsid w:val="000959BF"/>
    <w:rsid w:val="00096DAF"/>
    <w:rsid w:val="00097DA5"/>
    <w:rsid w:val="000A028A"/>
    <w:rsid w:val="000B07D8"/>
    <w:rsid w:val="000B3264"/>
    <w:rsid w:val="000B7DF5"/>
    <w:rsid w:val="000C05FA"/>
    <w:rsid w:val="000C7305"/>
    <w:rsid w:val="000C7A86"/>
    <w:rsid w:val="000E2971"/>
    <w:rsid w:val="000F21D6"/>
    <w:rsid w:val="000F3133"/>
    <w:rsid w:val="00100903"/>
    <w:rsid w:val="00107C0E"/>
    <w:rsid w:val="00107F57"/>
    <w:rsid w:val="001104C7"/>
    <w:rsid w:val="001124F2"/>
    <w:rsid w:val="00112A55"/>
    <w:rsid w:val="00112B50"/>
    <w:rsid w:val="00113BDE"/>
    <w:rsid w:val="00116318"/>
    <w:rsid w:val="0012045F"/>
    <w:rsid w:val="00121AF9"/>
    <w:rsid w:val="0014359E"/>
    <w:rsid w:val="001507BD"/>
    <w:rsid w:val="00153B2B"/>
    <w:rsid w:val="00161608"/>
    <w:rsid w:val="001722DC"/>
    <w:rsid w:val="0017774D"/>
    <w:rsid w:val="0019535F"/>
    <w:rsid w:val="001A4B7D"/>
    <w:rsid w:val="001B4D15"/>
    <w:rsid w:val="001B6E97"/>
    <w:rsid w:val="001C311C"/>
    <w:rsid w:val="001D26B4"/>
    <w:rsid w:val="001E7E0E"/>
    <w:rsid w:val="001F0ED9"/>
    <w:rsid w:val="001F229D"/>
    <w:rsid w:val="001F29D6"/>
    <w:rsid w:val="002118D2"/>
    <w:rsid w:val="002173C4"/>
    <w:rsid w:val="00222F51"/>
    <w:rsid w:val="0022307A"/>
    <w:rsid w:val="00231F55"/>
    <w:rsid w:val="00243216"/>
    <w:rsid w:val="00246336"/>
    <w:rsid w:val="0026166F"/>
    <w:rsid w:val="002634DB"/>
    <w:rsid w:val="00265A1D"/>
    <w:rsid w:val="002660CB"/>
    <w:rsid w:val="00286E69"/>
    <w:rsid w:val="00297318"/>
    <w:rsid w:val="00297606"/>
    <w:rsid w:val="002A3FF2"/>
    <w:rsid w:val="002B5D16"/>
    <w:rsid w:val="002C1FC9"/>
    <w:rsid w:val="002C5BF4"/>
    <w:rsid w:val="002E4491"/>
    <w:rsid w:val="002E53B9"/>
    <w:rsid w:val="0030668C"/>
    <w:rsid w:val="0032592D"/>
    <w:rsid w:val="0034162A"/>
    <w:rsid w:val="00367A0C"/>
    <w:rsid w:val="00372C9C"/>
    <w:rsid w:val="003748F6"/>
    <w:rsid w:val="00381ADE"/>
    <w:rsid w:val="0038300E"/>
    <w:rsid w:val="003913CC"/>
    <w:rsid w:val="00393AF2"/>
    <w:rsid w:val="00397B34"/>
    <w:rsid w:val="003B0A89"/>
    <w:rsid w:val="003B2E32"/>
    <w:rsid w:val="003B59F3"/>
    <w:rsid w:val="003B60B6"/>
    <w:rsid w:val="003D1C84"/>
    <w:rsid w:val="003E1896"/>
    <w:rsid w:val="003E3A19"/>
    <w:rsid w:val="003E48CB"/>
    <w:rsid w:val="003E7C31"/>
    <w:rsid w:val="003F04D2"/>
    <w:rsid w:val="003F10D9"/>
    <w:rsid w:val="003F19EB"/>
    <w:rsid w:val="00414B82"/>
    <w:rsid w:val="00414D01"/>
    <w:rsid w:val="004200A3"/>
    <w:rsid w:val="00441B49"/>
    <w:rsid w:val="00442AC8"/>
    <w:rsid w:val="00443BBE"/>
    <w:rsid w:val="0044615C"/>
    <w:rsid w:val="00446B36"/>
    <w:rsid w:val="00452D44"/>
    <w:rsid w:val="00460762"/>
    <w:rsid w:val="00473163"/>
    <w:rsid w:val="00477A5A"/>
    <w:rsid w:val="004830DC"/>
    <w:rsid w:val="00483D37"/>
    <w:rsid w:val="004A12E8"/>
    <w:rsid w:val="004A2A22"/>
    <w:rsid w:val="004C032B"/>
    <w:rsid w:val="004D1173"/>
    <w:rsid w:val="004E28A0"/>
    <w:rsid w:val="00500ABB"/>
    <w:rsid w:val="005079DF"/>
    <w:rsid w:val="00510B8A"/>
    <w:rsid w:val="005217FD"/>
    <w:rsid w:val="00540B58"/>
    <w:rsid w:val="0054509C"/>
    <w:rsid w:val="005502F9"/>
    <w:rsid w:val="005503A2"/>
    <w:rsid w:val="005508B1"/>
    <w:rsid w:val="00555EF3"/>
    <w:rsid w:val="00563304"/>
    <w:rsid w:val="00564BBE"/>
    <w:rsid w:val="005654DD"/>
    <w:rsid w:val="00565F5D"/>
    <w:rsid w:val="005674A6"/>
    <w:rsid w:val="00570768"/>
    <w:rsid w:val="0057353A"/>
    <w:rsid w:val="00574D17"/>
    <w:rsid w:val="005871AE"/>
    <w:rsid w:val="00594ADF"/>
    <w:rsid w:val="005A51FF"/>
    <w:rsid w:val="005A567B"/>
    <w:rsid w:val="005A5AB3"/>
    <w:rsid w:val="005C1E09"/>
    <w:rsid w:val="005C4076"/>
    <w:rsid w:val="005D5329"/>
    <w:rsid w:val="005D73FB"/>
    <w:rsid w:val="005D77D6"/>
    <w:rsid w:val="005F21F2"/>
    <w:rsid w:val="00600CD5"/>
    <w:rsid w:val="00607C89"/>
    <w:rsid w:val="006278A3"/>
    <w:rsid w:val="00643783"/>
    <w:rsid w:val="00643E52"/>
    <w:rsid w:val="006511D9"/>
    <w:rsid w:val="006521D4"/>
    <w:rsid w:val="00652E58"/>
    <w:rsid w:val="00662AB5"/>
    <w:rsid w:val="00665B4B"/>
    <w:rsid w:val="00672DF1"/>
    <w:rsid w:val="006732ED"/>
    <w:rsid w:val="00676E2F"/>
    <w:rsid w:val="00681FA4"/>
    <w:rsid w:val="00687B55"/>
    <w:rsid w:val="006923B5"/>
    <w:rsid w:val="006C64B2"/>
    <w:rsid w:val="006F55B4"/>
    <w:rsid w:val="00715AFD"/>
    <w:rsid w:val="007163A3"/>
    <w:rsid w:val="0072452D"/>
    <w:rsid w:val="007256F4"/>
    <w:rsid w:val="00760E64"/>
    <w:rsid w:val="00763784"/>
    <w:rsid w:val="007640E0"/>
    <w:rsid w:val="007724A8"/>
    <w:rsid w:val="0078277A"/>
    <w:rsid w:val="00787044"/>
    <w:rsid w:val="00793A69"/>
    <w:rsid w:val="00795B85"/>
    <w:rsid w:val="007A05C9"/>
    <w:rsid w:val="007A58BA"/>
    <w:rsid w:val="007C4632"/>
    <w:rsid w:val="007D0375"/>
    <w:rsid w:val="0080206D"/>
    <w:rsid w:val="0080224A"/>
    <w:rsid w:val="00817E19"/>
    <w:rsid w:val="0085368B"/>
    <w:rsid w:val="00860274"/>
    <w:rsid w:val="00866342"/>
    <w:rsid w:val="008700A9"/>
    <w:rsid w:val="00870737"/>
    <w:rsid w:val="0088397C"/>
    <w:rsid w:val="00886999"/>
    <w:rsid w:val="008A4952"/>
    <w:rsid w:val="008B0D05"/>
    <w:rsid w:val="008B79C9"/>
    <w:rsid w:val="008C051D"/>
    <w:rsid w:val="008D0D0D"/>
    <w:rsid w:val="008D6172"/>
    <w:rsid w:val="008F25E3"/>
    <w:rsid w:val="008F4694"/>
    <w:rsid w:val="00907338"/>
    <w:rsid w:val="009138FE"/>
    <w:rsid w:val="00917161"/>
    <w:rsid w:val="00920C6A"/>
    <w:rsid w:val="009325CD"/>
    <w:rsid w:val="00934DCD"/>
    <w:rsid w:val="009357C3"/>
    <w:rsid w:val="00960F39"/>
    <w:rsid w:val="00964AD2"/>
    <w:rsid w:val="009667AA"/>
    <w:rsid w:val="00967141"/>
    <w:rsid w:val="00970F17"/>
    <w:rsid w:val="00972987"/>
    <w:rsid w:val="009943F0"/>
    <w:rsid w:val="009A06A5"/>
    <w:rsid w:val="009A254B"/>
    <w:rsid w:val="009A2D35"/>
    <w:rsid w:val="009B1F35"/>
    <w:rsid w:val="009B4063"/>
    <w:rsid w:val="009E379A"/>
    <w:rsid w:val="009F6266"/>
    <w:rsid w:val="00A0137B"/>
    <w:rsid w:val="00A1507D"/>
    <w:rsid w:val="00A22D6C"/>
    <w:rsid w:val="00A3084A"/>
    <w:rsid w:val="00A401B0"/>
    <w:rsid w:val="00A50EF4"/>
    <w:rsid w:val="00A7159B"/>
    <w:rsid w:val="00A7398C"/>
    <w:rsid w:val="00A73BF1"/>
    <w:rsid w:val="00A73E8A"/>
    <w:rsid w:val="00A925C2"/>
    <w:rsid w:val="00AB301D"/>
    <w:rsid w:val="00AC47BC"/>
    <w:rsid w:val="00AC5406"/>
    <w:rsid w:val="00AD0C16"/>
    <w:rsid w:val="00AE6706"/>
    <w:rsid w:val="00AF5C34"/>
    <w:rsid w:val="00B02DCF"/>
    <w:rsid w:val="00B50283"/>
    <w:rsid w:val="00B7105A"/>
    <w:rsid w:val="00B73C64"/>
    <w:rsid w:val="00B82E3B"/>
    <w:rsid w:val="00B8325F"/>
    <w:rsid w:val="00BA4CD2"/>
    <w:rsid w:val="00BB1D58"/>
    <w:rsid w:val="00BB7D1C"/>
    <w:rsid w:val="00BE7ABD"/>
    <w:rsid w:val="00BF20B9"/>
    <w:rsid w:val="00BF3126"/>
    <w:rsid w:val="00BF324C"/>
    <w:rsid w:val="00BF380D"/>
    <w:rsid w:val="00C03EE0"/>
    <w:rsid w:val="00C12AEB"/>
    <w:rsid w:val="00C13DD8"/>
    <w:rsid w:val="00C14452"/>
    <w:rsid w:val="00C20390"/>
    <w:rsid w:val="00C22222"/>
    <w:rsid w:val="00C275D8"/>
    <w:rsid w:val="00C36CD4"/>
    <w:rsid w:val="00C66763"/>
    <w:rsid w:val="00C70259"/>
    <w:rsid w:val="00CD3977"/>
    <w:rsid w:val="00CF470C"/>
    <w:rsid w:val="00CF5E4C"/>
    <w:rsid w:val="00D037C1"/>
    <w:rsid w:val="00D0484B"/>
    <w:rsid w:val="00D10985"/>
    <w:rsid w:val="00D15262"/>
    <w:rsid w:val="00D15C77"/>
    <w:rsid w:val="00D32EEA"/>
    <w:rsid w:val="00D33D01"/>
    <w:rsid w:val="00D437F4"/>
    <w:rsid w:val="00D45012"/>
    <w:rsid w:val="00D51282"/>
    <w:rsid w:val="00D54133"/>
    <w:rsid w:val="00D550DB"/>
    <w:rsid w:val="00D601D7"/>
    <w:rsid w:val="00D64A63"/>
    <w:rsid w:val="00D7169A"/>
    <w:rsid w:val="00D90075"/>
    <w:rsid w:val="00D95F45"/>
    <w:rsid w:val="00DC7CB7"/>
    <w:rsid w:val="00DE15BE"/>
    <w:rsid w:val="00DE685E"/>
    <w:rsid w:val="00DF3FF5"/>
    <w:rsid w:val="00DF7DD2"/>
    <w:rsid w:val="00E037F6"/>
    <w:rsid w:val="00E10B3A"/>
    <w:rsid w:val="00E14358"/>
    <w:rsid w:val="00E4197B"/>
    <w:rsid w:val="00E51C05"/>
    <w:rsid w:val="00E62B19"/>
    <w:rsid w:val="00E631CF"/>
    <w:rsid w:val="00E71A9C"/>
    <w:rsid w:val="00E82752"/>
    <w:rsid w:val="00E84218"/>
    <w:rsid w:val="00E9141C"/>
    <w:rsid w:val="00E952B6"/>
    <w:rsid w:val="00ED089B"/>
    <w:rsid w:val="00EE246C"/>
    <w:rsid w:val="00EF2C60"/>
    <w:rsid w:val="00F06FB7"/>
    <w:rsid w:val="00F112F3"/>
    <w:rsid w:val="00F219D0"/>
    <w:rsid w:val="00F24798"/>
    <w:rsid w:val="00F31D82"/>
    <w:rsid w:val="00F366A4"/>
    <w:rsid w:val="00F42038"/>
    <w:rsid w:val="00F42E89"/>
    <w:rsid w:val="00F462B1"/>
    <w:rsid w:val="00F5646F"/>
    <w:rsid w:val="00F65CC8"/>
    <w:rsid w:val="00F72C59"/>
    <w:rsid w:val="00FA2919"/>
    <w:rsid w:val="00FA3047"/>
    <w:rsid w:val="00FA7FB7"/>
    <w:rsid w:val="00FB2818"/>
    <w:rsid w:val="00FB6AAE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4fab8,#fcb4a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7464\Application%20Data\Microsoft\Templates\New%20AS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4B13F6-9B02-40FE-A8EA-E7A56C43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ASI Letterhead</Template>
  <TotalTime>8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em7464</dc:creator>
  <cp:lastModifiedBy>Sneh Sharma</cp:lastModifiedBy>
  <cp:revision>3</cp:revision>
  <cp:lastPrinted>2012-11-15T18:23:00Z</cp:lastPrinted>
  <dcterms:created xsi:type="dcterms:W3CDTF">2012-11-21T19:34:00Z</dcterms:created>
  <dcterms:modified xsi:type="dcterms:W3CDTF">2013-01-14T19:34:00Z</dcterms:modified>
</cp:coreProperties>
</file>