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CA5" w:rsidRPr="00BD0A40" w:rsidRDefault="00890CA5" w:rsidP="000E44BF">
      <w:pPr>
        <w:suppressAutoHyphens/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BD0A40">
        <w:rPr>
          <w:b/>
          <w:bCs/>
        </w:rPr>
        <w:t>University Union</w:t>
      </w:r>
      <w:r w:rsidR="00AD4EF6" w:rsidRPr="00BD0A40">
        <w:rPr>
          <w:b/>
          <w:bCs/>
        </w:rPr>
        <w:t xml:space="preserve"> Committee</w:t>
      </w:r>
      <w:r w:rsidR="00C25163" w:rsidRPr="00BD0A40">
        <w:rPr>
          <w:b/>
          <w:bCs/>
        </w:rPr>
        <w:t xml:space="preserve"> </w:t>
      </w:r>
      <w:r w:rsidR="00074C93" w:rsidRPr="00BD0A40">
        <w:rPr>
          <w:b/>
          <w:bCs/>
        </w:rPr>
        <w:t xml:space="preserve">Meeting Minutes for </w:t>
      </w:r>
      <w:r w:rsidR="00ED6D0F">
        <w:rPr>
          <w:b/>
          <w:bCs/>
        </w:rPr>
        <w:t>November 9</w:t>
      </w:r>
      <w:r w:rsidR="00ED6D0F" w:rsidRPr="00ED6D0F">
        <w:rPr>
          <w:b/>
          <w:bCs/>
          <w:vertAlign w:val="superscript"/>
        </w:rPr>
        <w:t>th</w:t>
      </w:r>
      <w:r w:rsidR="00ED6D0F">
        <w:rPr>
          <w:b/>
          <w:bCs/>
        </w:rPr>
        <w:t>, 2012</w:t>
      </w:r>
    </w:p>
    <w:p w:rsidR="0072711E" w:rsidRPr="00BD0A40" w:rsidRDefault="0072711E" w:rsidP="000E44BF">
      <w:pPr>
        <w:suppressAutoHyphens/>
        <w:autoSpaceDE w:val="0"/>
        <w:autoSpaceDN w:val="0"/>
        <w:adjustRightInd w:val="0"/>
        <w:ind w:right="-360"/>
        <w:jc w:val="both"/>
      </w:pPr>
    </w:p>
    <w:p w:rsidR="001218CF" w:rsidRPr="00BD0A40" w:rsidRDefault="00EB488B" w:rsidP="000E44BF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360"/>
        <w:jc w:val="both"/>
        <w:rPr>
          <w:b/>
        </w:rPr>
      </w:pPr>
      <w:r w:rsidRPr="00BD0A40">
        <w:rPr>
          <w:b/>
        </w:rPr>
        <w:t>Call to Order</w:t>
      </w:r>
      <w:r w:rsidR="00836CFA" w:rsidRPr="00BD0A40">
        <w:rPr>
          <w:b/>
        </w:rPr>
        <w:t xml:space="preserve">: </w:t>
      </w:r>
      <w:r w:rsidR="00836CFA" w:rsidRPr="00BD0A40">
        <w:t>Chair</w:t>
      </w:r>
      <w:r w:rsidR="00836CFA" w:rsidRPr="00BD0A40">
        <w:rPr>
          <w:b/>
        </w:rPr>
        <w:t xml:space="preserve"> </w:t>
      </w:r>
      <w:r w:rsidR="00ED6D0F">
        <w:rPr>
          <w:b/>
        </w:rPr>
        <w:t xml:space="preserve">Sangil </w:t>
      </w:r>
      <w:r w:rsidR="00836CFA" w:rsidRPr="00BD0A40">
        <w:t xml:space="preserve">calls meeting to order at </w:t>
      </w:r>
      <w:r w:rsidR="00ED6D0F">
        <w:rPr>
          <w:b/>
          <w:u w:val="single"/>
        </w:rPr>
        <w:t>12:08pm</w:t>
      </w:r>
    </w:p>
    <w:p w:rsidR="001218CF" w:rsidRPr="00BD0A40" w:rsidRDefault="001218CF" w:rsidP="000E44BF">
      <w:pPr>
        <w:suppressAutoHyphens/>
        <w:autoSpaceDE w:val="0"/>
        <w:autoSpaceDN w:val="0"/>
        <w:adjustRightInd w:val="0"/>
        <w:ind w:left="720" w:right="-360"/>
        <w:jc w:val="both"/>
      </w:pPr>
    </w:p>
    <w:p w:rsidR="001218CF" w:rsidRPr="00BD0A40" w:rsidRDefault="00EB488B" w:rsidP="004F022B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360"/>
        <w:jc w:val="both"/>
        <w:rPr>
          <w:b/>
        </w:rPr>
      </w:pPr>
      <w:r w:rsidRPr="00BD0A40">
        <w:rPr>
          <w:b/>
        </w:rPr>
        <w:t>Roll Call</w:t>
      </w:r>
    </w:p>
    <w:p w:rsidR="00BD0A40" w:rsidRDefault="00EB488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  <w:u w:val="single"/>
        </w:rPr>
      </w:pPr>
      <w:r w:rsidRPr="00BD0A40">
        <w:rPr>
          <w:rFonts w:ascii="Times New Roman" w:hAnsi="Times New Roman"/>
          <w:sz w:val="24"/>
          <w:szCs w:val="24"/>
          <w:u w:val="single"/>
        </w:rPr>
        <w:t>Members Present</w:t>
      </w:r>
      <w:r w:rsidR="00BD0A40" w:rsidRPr="00BD0A40">
        <w:rPr>
          <w:rFonts w:ascii="Times New Roman" w:hAnsi="Times New Roman"/>
          <w:sz w:val="24"/>
          <w:szCs w:val="24"/>
        </w:rPr>
        <w:t xml:space="preserve">                </w:t>
      </w:r>
      <w:r w:rsidR="00BD0A40" w:rsidRPr="00BD0A40">
        <w:rPr>
          <w:rFonts w:ascii="Times New Roman" w:hAnsi="Times New Roman"/>
          <w:sz w:val="24"/>
          <w:szCs w:val="24"/>
          <w:u w:val="single"/>
        </w:rPr>
        <w:t>Absent Members</w:t>
      </w:r>
      <w:r w:rsidR="00BD0A40" w:rsidRPr="00BD0A40">
        <w:rPr>
          <w:rFonts w:ascii="Times New Roman" w:hAnsi="Times New Roman"/>
          <w:sz w:val="24"/>
          <w:szCs w:val="24"/>
        </w:rPr>
        <w:t xml:space="preserve">                </w:t>
      </w:r>
      <w:r w:rsidR="00BD0A40" w:rsidRPr="00BD0A40">
        <w:rPr>
          <w:rFonts w:ascii="Times New Roman" w:hAnsi="Times New Roman"/>
          <w:sz w:val="24"/>
          <w:szCs w:val="24"/>
          <w:u w:val="single"/>
        </w:rPr>
        <w:t>Guests</w:t>
      </w:r>
    </w:p>
    <w:p w:rsidR="00ED6D0F" w:rsidRDefault="00ED6D0F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Garrick Sangil </w:t>
      </w:r>
    </w:p>
    <w:p w:rsidR="00ED6D0F" w:rsidRDefault="00ED6D0F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Camille Toroba </w:t>
      </w:r>
    </w:p>
    <w:p w:rsidR="00ED6D0F" w:rsidRDefault="00ED6D0F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Andre Avelino </w:t>
      </w:r>
    </w:p>
    <w:p w:rsidR="00ED6D0F" w:rsidRDefault="00ED6D0F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Roderick Trice </w:t>
      </w:r>
    </w:p>
    <w:p w:rsidR="00ED6D0F" w:rsidRDefault="00ED6D0F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Yaqiong Guo</w:t>
      </w:r>
    </w:p>
    <w:p w:rsidR="00ED6D0F" w:rsidRDefault="00ED6D0F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Jerry Chang </w:t>
      </w:r>
    </w:p>
    <w:p w:rsidR="00ED6D0F" w:rsidRDefault="00ED6D0F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Mohammed Salman </w:t>
      </w:r>
    </w:p>
    <w:p w:rsidR="00ED6D0F" w:rsidRPr="00ED6D0F" w:rsidRDefault="00ED6D0F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Erik Pinlac</w:t>
      </w:r>
    </w:p>
    <w:p w:rsidR="00F5303D" w:rsidRPr="00BD0A40" w:rsidRDefault="00EB488B" w:rsidP="004F022B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360"/>
        <w:jc w:val="both"/>
      </w:pPr>
      <w:r w:rsidRPr="00ED6D0F">
        <w:rPr>
          <w:bCs/>
        </w:rPr>
        <w:t>Action Item</w:t>
      </w:r>
      <w:r w:rsidRPr="00BD0A40">
        <w:rPr>
          <w:b/>
          <w:bCs/>
        </w:rPr>
        <w:t xml:space="preserve"> </w:t>
      </w:r>
      <w:r w:rsidR="001218CF" w:rsidRPr="00BD0A40">
        <w:rPr>
          <w:b/>
          <w:bCs/>
        </w:rPr>
        <w:t>- Approval of the Agenda</w:t>
      </w:r>
    </w:p>
    <w:p w:rsidR="00836CFA" w:rsidRPr="00BD0A40" w:rsidRDefault="00836CFA" w:rsidP="004F022B">
      <w:pPr>
        <w:suppressAutoHyphens/>
        <w:autoSpaceDE w:val="0"/>
        <w:autoSpaceDN w:val="0"/>
        <w:adjustRightInd w:val="0"/>
        <w:ind w:left="720" w:right="-360"/>
        <w:jc w:val="both"/>
        <w:rPr>
          <w:b/>
          <w:bCs/>
        </w:rPr>
      </w:pPr>
      <w:r w:rsidRPr="00BD0A40">
        <w:rPr>
          <w:b/>
          <w:bCs/>
        </w:rPr>
        <w:t>Motion: (</w:t>
      </w:r>
      <w:r w:rsidR="00ED6D0F">
        <w:rPr>
          <w:b/>
          <w:bCs/>
        </w:rPr>
        <w:t>Pinlac)</w:t>
      </w:r>
      <w:r w:rsidRPr="00BD0A40">
        <w:rPr>
          <w:b/>
          <w:bCs/>
        </w:rPr>
        <w:t xml:space="preserve"> to approve the agenda.</w:t>
      </w:r>
    </w:p>
    <w:p w:rsidR="00836CFA" w:rsidRPr="00BD0A40" w:rsidRDefault="00836CFA" w:rsidP="004F022B">
      <w:pPr>
        <w:suppressAutoHyphens/>
        <w:autoSpaceDE w:val="0"/>
        <w:autoSpaceDN w:val="0"/>
        <w:adjustRightInd w:val="0"/>
        <w:ind w:left="720" w:right="-360"/>
        <w:jc w:val="both"/>
      </w:pPr>
      <w:r w:rsidRPr="00BD0A40">
        <w:rPr>
          <w:b/>
          <w:bCs/>
        </w:rPr>
        <w:t>Motion Carries.</w:t>
      </w:r>
    </w:p>
    <w:p w:rsidR="00836CFA" w:rsidRPr="00BD0A40" w:rsidRDefault="00836CFA" w:rsidP="004F022B">
      <w:pPr>
        <w:suppressAutoHyphens/>
        <w:autoSpaceDE w:val="0"/>
        <w:autoSpaceDN w:val="0"/>
        <w:adjustRightInd w:val="0"/>
        <w:ind w:left="720" w:right="-360"/>
        <w:jc w:val="both"/>
      </w:pPr>
    </w:p>
    <w:p w:rsidR="00AD4EF6" w:rsidRPr="00BD0A40" w:rsidRDefault="00EB488B" w:rsidP="004F022B">
      <w:pPr>
        <w:pStyle w:val="ListParagraph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6D0F">
        <w:rPr>
          <w:rFonts w:ascii="Times New Roman" w:hAnsi="Times New Roman"/>
          <w:bCs/>
          <w:sz w:val="24"/>
          <w:szCs w:val="24"/>
        </w:rPr>
        <w:t>Action Item</w:t>
      </w:r>
      <w:r w:rsidR="00AD4EF6" w:rsidRPr="00ED6D0F">
        <w:rPr>
          <w:rFonts w:ascii="Times New Roman" w:hAnsi="Times New Roman"/>
          <w:bCs/>
          <w:sz w:val="24"/>
          <w:szCs w:val="24"/>
        </w:rPr>
        <w:t>-</w:t>
      </w:r>
      <w:r w:rsidR="00AD4EF6" w:rsidRPr="00BD0A4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D4EF6" w:rsidRPr="00ED6D0F">
        <w:rPr>
          <w:rFonts w:ascii="Times New Roman" w:hAnsi="Times New Roman"/>
          <w:b/>
          <w:sz w:val="24"/>
          <w:szCs w:val="24"/>
        </w:rPr>
        <w:t xml:space="preserve">Approval of the </w:t>
      </w:r>
      <w:r w:rsidR="00ED6D0F" w:rsidRPr="00ED6D0F">
        <w:rPr>
          <w:rFonts w:ascii="Times New Roman" w:hAnsi="Times New Roman"/>
          <w:b/>
          <w:sz w:val="24"/>
          <w:szCs w:val="24"/>
          <w:u w:val="single"/>
        </w:rPr>
        <w:t>June 1</w:t>
      </w:r>
      <w:r w:rsidR="00ED6D0F" w:rsidRPr="00ED6D0F">
        <w:rPr>
          <w:rFonts w:ascii="Times New Roman" w:hAnsi="Times New Roman"/>
          <w:b/>
          <w:sz w:val="24"/>
          <w:szCs w:val="24"/>
          <w:u w:val="single"/>
          <w:vertAlign w:val="superscript"/>
        </w:rPr>
        <w:t>st</w:t>
      </w:r>
      <w:r w:rsidR="00ED6D0F" w:rsidRPr="00ED6D0F">
        <w:rPr>
          <w:rFonts w:ascii="Times New Roman" w:hAnsi="Times New Roman"/>
          <w:b/>
          <w:sz w:val="24"/>
          <w:szCs w:val="24"/>
          <w:u w:val="single"/>
        </w:rPr>
        <w:t xml:space="preserve">, 2012 </w:t>
      </w:r>
      <w:r w:rsidR="00AD4EF6" w:rsidRPr="00ED6D0F">
        <w:rPr>
          <w:rFonts w:ascii="Times New Roman" w:hAnsi="Times New Roman"/>
          <w:b/>
          <w:sz w:val="24"/>
          <w:szCs w:val="24"/>
          <w:u w:val="single"/>
        </w:rPr>
        <w:t>Minutes</w:t>
      </w:r>
    </w:p>
    <w:p w:rsidR="005301D0" w:rsidRDefault="005301D0" w:rsidP="004F022B">
      <w:pPr>
        <w:suppressAutoHyphens/>
        <w:ind w:left="720"/>
        <w:jc w:val="both"/>
      </w:pPr>
      <w:r>
        <w:t>The June 1</w:t>
      </w:r>
      <w:r w:rsidRPr="005301D0">
        <w:rPr>
          <w:vertAlign w:val="superscript"/>
        </w:rPr>
        <w:t>st</w:t>
      </w:r>
      <w:r>
        <w:t>, 2012 Minutes are approved.</w:t>
      </w:r>
    </w:p>
    <w:p w:rsidR="0072711E" w:rsidRPr="00BD0A40" w:rsidRDefault="00AD4EF6" w:rsidP="004F022B">
      <w:pPr>
        <w:suppressAutoHyphens/>
        <w:ind w:left="720"/>
        <w:jc w:val="both"/>
      </w:pPr>
      <w:r w:rsidRPr="00BD0A40">
        <w:tab/>
      </w:r>
      <w:r w:rsidRPr="00BD0A40">
        <w:tab/>
        <w:t xml:space="preserve">                   </w:t>
      </w:r>
      <w:r w:rsidR="005301D0">
        <w:t xml:space="preserve">       </w:t>
      </w:r>
    </w:p>
    <w:p w:rsidR="001218CF" w:rsidRPr="00ED6D0F" w:rsidRDefault="00EB488B" w:rsidP="004F022B">
      <w:pPr>
        <w:numPr>
          <w:ilvl w:val="0"/>
          <w:numId w:val="1"/>
        </w:numPr>
        <w:suppressAutoHyphens/>
        <w:autoSpaceDE w:val="0"/>
        <w:autoSpaceDN w:val="0"/>
        <w:adjustRightInd w:val="0"/>
        <w:ind w:right="-360"/>
        <w:jc w:val="both"/>
      </w:pPr>
      <w:r w:rsidRPr="00ED6D0F">
        <w:t>Public Comment</w:t>
      </w:r>
      <w:r w:rsidR="00836CFA" w:rsidRPr="00ED6D0F">
        <w:t xml:space="preserve"> </w:t>
      </w:r>
    </w:p>
    <w:p w:rsidR="001218CF" w:rsidRDefault="001218CF" w:rsidP="004F022B">
      <w:pPr>
        <w:suppressAutoHyphens/>
        <w:autoSpaceDE w:val="0"/>
        <w:autoSpaceDN w:val="0"/>
        <w:adjustRightInd w:val="0"/>
        <w:ind w:left="720" w:right="-360"/>
        <w:jc w:val="both"/>
        <w:rPr>
          <w:b/>
        </w:rPr>
      </w:pPr>
      <w:r w:rsidRPr="00ED6D0F">
        <w:rPr>
          <w:b/>
        </w:rPr>
        <w:t>Public Comment is intended as a time for any membe</w:t>
      </w:r>
      <w:r w:rsidR="00F57663" w:rsidRPr="00ED6D0F">
        <w:rPr>
          <w:b/>
        </w:rPr>
        <w:t>r of the public to address the B</w:t>
      </w:r>
      <w:r w:rsidRPr="00ED6D0F">
        <w:rPr>
          <w:b/>
        </w:rPr>
        <w:t>oard on any issues affecting ASI and/or the California State University, East Bay.</w:t>
      </w:r>
    </w:p>
    <w:p w:rsidR="005301D0" w:rsidRPr="00ED6D0F" w:rsidRDefault="005301D0" w:rsidP="004F022B">
      <w:pPr>
        <w:suppressAutoHyphens/>
        <w:autoSpaceDE w:val="0"/>
        <w:autoSpaceDN w:val="0"/>
        <w:adjustRightInd w:val="0"/>
        <w:ind w:left="720" w:right="-360"/>
        <w:jc w:val="both"/>
        <w:rPr>
          <w:b/>
        </w:rPr>
      </w:pPr>
      <w:r>
        <w:rPr>
          <w:b/>
        </w:rPr>
        <w:t xml:space="preserve">No Public Comment </w:t>
      </w:r>
    </w:p>
    <w:p w:rsidR="001218CF" w:rsidRPr="00BD0A40" w:rsidRDefault="001218CF" w:rsidP="004F022B">
      <w:pPr>
        <w:suppressAutoHyphens/>
        <w:autoSpaceDE w:val="0"/>
        <w:autoSpaceDN w:val="0"/>
        <w:adjustRightInd w:val="0"/>
        <w:ind w:right="-360"/>
        <w:jc w:val="both"/>
        <w:rPr>
          <w:b/>
        </w:rPr>
      </w:pPr>
    </w:p>
    <w:p w:rsidR="00DA2D99" w:rsidRPr="005301D0" w:rsidRDefault="005301D0" w:rsidP="004F022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</w:t>
      </w:r>
      <w:r w:rsidR="00ED6D0F" w:rsidRPr="005301D0">
        <w:rPr>
          <w:rFonts w:ascii="Times New Roman" w:hAnsi="Times New Roman"/>
          <w:sz w:val="24"/>
          <w:szCs w:val="24"/>
        </w:rPr>
        <w:t>tem</w:t>
      </w:r>
      <w:r w:rsidR="00ED6D0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–</w:t>
      </w:r>
      <w:r w:rsidR="00ED6D0F">
        <w:rPr>
          <w:rFonts w:ascii="Times New Roman" w:hAnsi="Times New Roman"/>
          <w:b/>
          <w:sz w:val="24"/>
          <w:szCs w:val="24"/>
        </w:rPr>
        <w:t xml:space="preserve"> Introduction</w:t>
      </w:r>
      <w:r>
        <w:rPr>
          <w:rFonts w:ascii="Times New Roman" w:hAnsi="Times New Roman"/>
          <w:b/>
          <w:sz w:val="24"/>
          <w:szCs w:val="24"/>
        </w:rPr>
        <w:t xml:space="preserve"> of ASI- Jerry Chang </w:t>
      </w:r>
    </w:p>
    <w:p w:rsidR="005301D0" w:rsidRDefault="005301D0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5301D0">
        <w:rPr>
          <w:rFonts w:ascii="Times New Roman" w:hAnsi="Times New Roman"/>
          <w:sz w:val="24"/>
          <w:szCs w:val="24"/>
        </w:rPr>
        <w:t xml:space="preserve">President </w:t>
      </w:r>
      <w:r w:rsidRPr="005301D0">
        <w:rPr>
          <w:rFonts w:ascii="Times New Roman" w:hAnsi="Times New Roman"/>
          <w:b/>
          <w:sz w:val="24"/>
          <w:szCs w:val="24"/>
        </w:rPr>
        <w:t>Chang</w:t>
      </w:r>
      <w:r w:rsidRPr="005301D0">
        <w:rPr>
          <w:rFonts w:ascii="Times New Roman" w:hAnsi="Times New Roman"/>
          <w:sz w:val="24"/>
          <w:szCs w:val="24"/>
        </w:rPr>
        <w:t xml:space="preserve"> gives a brief overview of what ASI stands for: </w:t>
      </w:r>
    </w:p>
    <w:p w:rsidR="005301D0" w:rsidRDefault="005301D0" w:rsidP="004F022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Model of ASI “Students working for Students”</w:t>
      </w:r>
    </w:p>
    <w:p w:rsidR="005301D0" w:rsidRDefault="005301D0" w:rsidP="004F022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CSU is here for one purpose which is “Career Readiness”</w:t>
      </w:r>
    </w:p>
    <w:p w:rsidR="005301D0" w:rsidRDefault="005301D0" w:rsidP="004F022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Students well-being- 5 Core Values </w:t>
      </w:r>
    </w:p>
    <w:p w:rsidR="005301D0" w:rsidRDefault="005301D0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4CBC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ducational </w:t>
      </w:r>
    </w:p>
    <w:p w:rsidR="005301D0" w:rsidRDefault="005301D0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4CBC">
        <w:rPr>
          <w:rFonts w:ascii="Times New Roman" w:hAnsi="Times New Roman"/>
          <w:sz w:val="24"/>
          <w:szCs w:val="24"/>
        </w:rPr>
        <w:t xml:space="preserve">Social </w:t>
      </w:r>
    </w:p>
    <w:p w:rsidR="00EA4CBC" w:rsidRDefault="00EA4CBC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-Cultural </w:t>
      </w:r>
    </w:p>
    <w:p w:rsidR="00EA4CBC" w:rsidRDefault="00EA4CBC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-Physical </w:t>
      </w:r>
    </w:p>
    <w:p w:rsidR="00EA4CBC" w:rsidRPr="005301D0" w:rsidRDefault="00EA4CBC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-Financial </w:t>
      </w:r>
    </w:p>
    <w:p w:rsidR="005301D0" w:rsidRDefault="000E44BF" w:rsidP="004F022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Values used to support us in this p</w:t>
      </w:r>
      <w:r w:rsidR="00EA4CBC">
        <w:rPr>
          <w:rFonts w:ascii="Times New Roman" w:hAnsi="Times New Roman"/>
          <w:sz w:val="24"/>
          <w:szCs w:val="24"/>
        </w:rPr>
        <w:t>rocess</w:t>
      </w:r>
    </w:p>
    <w:p w:rsidR="00EA4CBC" w:rsidRDefault="00EA4CBC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-Collaboration </w:t>
      </w:r>
    </w:p>
    <w:p w:rsidR="00EA4CBC" w:rsidRDefault="00EA4CBC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-Continuity </w:t>
      </w:r>
    </w:p>
    <w:p w:rsidR="00EA4CBC" w:rsidRDefault="00EA4CBC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-Inclusiveness</w:t>
      </w:r>
    </w:p>
    <w:p w:rsidR="00EA4CBC" w:rsidRDefault="00EA4CBC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-Impact </w:t>
      </w:r>
    </w:p>
    <w:p w:rsidR="00EA4CBC" w:rsidRDefault="000E44BF" w:rsidP="004F022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Measuring v</w:t>
      </w:r>
      <w:r w:rsidR="00EA4CBC">
        <w:rPr>
          <w:rFonts w:ascii="Times New Roman" w:hAnsi="Times New Roman"/>
          <w:sz w:val="24"/>
          <w:szCs w:val="24"/>
        </w:rPr>
        <w:t xml:space="preserve">alues with a radar graph on the excel spreadsheet </w:t>
      </w:r>
    </w:p>
    <w:p w:rsidR="004F022B" w:rsidRDefault="00EA4CBC" w:rsidP="004F022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Including everyone to collaborate</w:t>
      </w:r>
    </w:p>
    <w:p w:rsidR="00EA4CBC" w:rsidRPr="004F022B" w:rsidRDefault="00EA4CBC" w:rsidP="004F022B">
      <w:pPr>
        <w:suppressAutoHyphens/>
        <w:autoSpaceDE w:val="0"/>
        <w:autoSpaceDN w:val="0"/>
        <w:adjustRightInd w:val="0"/>
        <w:ind w:right="-360"/>
        <w:jc w:val="both"/>
      </w:pPr>
      <w:r w:rsidRPr="004F022B">
        <w:t xml:space="preserve"> </w:t>
      </w:r>
    </w:p>
    <w:p w:rsidR="004B077E" w:rsidRDefault="004B077E" w:rsidP="004F022B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Departments that currently collaborate with ASI</w:t>
      </w:r>
    </w:p>
    <w:p w:rsidR="00EA4CBC" w:rsidRDefault="00EA4CBC" w:rsidP="004F022B">
      <w:pPr>
        <w:pStyle w:val="ListParagraph"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PEMSA</w:t>
      </w:r>
    </w:p>
    <w:p w:rsidR="00EA4CBC" w:rsidRDefault="00EA4CBC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-Student Life and leadership </w:t>
      </w:r>
    </w:p>
    <w:p w:rsidR="00EA4CBC" w:rsidRDefault="00EA4CBC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-Administration and Finance </w:t>
      </w:r>
    </w:p>
    <w:p w:rsidR="00EA4CBC" w:rsidRDefault="004B077E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EA4CBC">
        <w:rPr>
          <w:rFonts w:ascii="Times New Roman" w:hAnsi="Times New Roman"/>
          <w:sz w:val="24"/>
          <w:szCs w:val="24"/>
        </w:rPr>
        <w:t xml:space="preserve">Information technology services managing all the IT services on campus don’t see us working a lot with them </w:t>
      </w:r>
    </w:p>
    <w:p w:rsidR="004B077E" w:rsidRDefault="004B077E" w:rsidP="004F022B">
      <w:pPr>
        <w:pStyle w:val="ListParagraph"/>
        <w:widowControl w:val="0"/>
        <w:tabs>
          <w:tab w:val="left" w:pos="56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-CFO, Presidents Cabinet </w:t>
      </w:r>
    </w:p>
    <w:p w:rsidR="004B077E" w:rsidRDefault="004B077E" w:rsidP="004F022B">
      <w:pPr>
        <w:pStyle w:val="ListParagraph"/>
        <w:widowControl w:val="0"/>
        <w:tabs>
          <w:tab w:val="left" w:pos="56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-University Advancement, Fundraising </w:t>
      </w:r>
    </w:p>
    <w:p w:rsidR="004B077E" w:rsidRDefault="004B077E" w:rsidP="004F022B">
      <w:pPr>
        <w:pStyle w:val="ListParagraph"/>
        <w:widowControl w:val="0"/>
        <w:tabs>
          <w:tab w:val="left" w:pos="56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-Provosts and Academic Affairs, Deans of Colleges  </w:t>
      </w:r>
    </w:p>
    <w:p w:rsidR="004B077E" w:rsidRDefault="004B077E" w:rsidP="004F022B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-Business and Economics</w:t>
      </w:r>
    </w:p>
    <w:p w:rsidR="004B077E" w:rsidRDefault="004B077E" w:rsidP="004F022B">
      <w:pPr>
        <w:pStyle w:val="ListParagraph"/>
        <w:widowControl w:val="0"/>
        <w:tabs>
          <w:tab w:val="left" w:pos="56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-Education and Allied studies </w:t>
      </w:r>
    </w:p>
    <w:p w:rsidR="004B077E" w:rsidRDefault="004B077E" w:rsidP="004F022B">
      <w:pPr>
        <w:pStyle w:val="ListParagraph"/>
        <w:widowControl w:val="0"/>
        <w:tabs>
          <w:tab w:val="left" w:pos="56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-College of Science </w:t>
      </w:r>
    </w:p>
    <w:p w:rsidR="004B077E" w:rsidRDefault="004B077E" w:rsidP="004F022B">
      <w:pPr>
        <w:pStyle w:val="ListParagraph"/>
        <w:widowControl w:val="0"/>
        <w:tabs>
          <w:tab w:val="left" w:pos="560"/>
          <w:tab w:val="left" w:pos="117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440" w:hanging="36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-College of Letters, Arts and Social Science </w:t>
      </w:r>
    </w:p>
    <w:p w:rsidR="0000526C" w:rsidRDefault="004B077E" w:rsidP="004F022B">
      <w:pPr>
        <w:pStyle w:val="ListParagraph"/>
        <w:widowControl w:val="0"/>
        <w:tabs>
          <w:tab w:val="left" w:pos="56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-Library </w:t>
      </w:r>
    </w:p>
    <w:p w:rsidR="0000526C" w:rsidRDefault="0000526C" w:rsidP="004F022B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526C">
        <w:rPr>
          <w:rFonts w:ascii="Times New Roman" w:hAnsi="Times New Roman"/>
          <w:sz w:val="24"/>
          <w:szCs w:val="24"/>
        </w:rPr>
        <w:t xml:space="preserve">ASI has a number of committees but the board approves the work that the committee works on </w:t>
      </w:r>
    </w:p>
    <w:p w:rsidR="0000526C" w:rsidRDefault="0000526C" w:rsidP="004F022B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Committees are where most of the decisions are being made and where the work is really taking place </w:t>
      </w:r>
    </w:p>
    <w:p w:rsidR="0000526C" w:rsidRDefault="0000526C" w:rsidP="004F022B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President </w:t>
      </w:r>
      <w:r w:rsidRPr="00035543">
        <w:rPr>
          <w:rFonts w:ascii="Times New Roman" w:hAnsi="Times New Roman"/>
          <w:b/>
          <w:sz w:val="24"/>
          <w:szCs w:val="24"/>
        </w:rPr>
        <w:t xml:space="preserve">Chang </w:t>
      </w:r>
      <w:r w:rsidR="00035543">
        <w:rPr>
          <w:rFonts w:ascii="Times New Roman" w:hAnsi="Times New Roman"/>
          <w:sz w:val="24"/>
          <w:szCs w:val="24"/>
        </w:rPr>
        <w:t xml:space="preserve">encourages all the committee members to apply for more than one of the committees </w:t>
      </w:r>
    </w:p>
    <w:p w:rsidR="00035543" w:rsidRDefault="00035543" w:rsidP="004F022B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There are Five Advisors </w:t>
      </w:r>
    </w:p>
    <w:p w:rsidR="00035543" w:rsidRDefault="00035543" w:rsidP="004F022B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</w:t>
      </w:r>
      <w:r w:rsidR="000E44BF">
        <w:rPr>
          <w:rFonts w:ascii="Times New Roman" w:eastAsia="Times New Roman" w:hAnsi="Times New Roman"/>
          <w:sz w:val="24"/>
          <w:szCs w:val="24"/>
        </w:rPr>
        <w:t xml:space="preserve">Student Life and Leadership- </w:t>
      </w:r>
      <w:r>
        <w:rPr>
          <w:rFonts w:ascii="Times New Roman" w:eastAsia="Times New Roman" w:hAnsi="Times New Roman"/>
          <w:sz w:val="24"/>
          <w:szCs w:val="24"/>
        </w:rPr>
        <w:t xml:space="preserve">Marguerite Hinrichs </w:t>
      </w:r>
    </w:p>
    <w:p w:rsidR="00035543" w:rsidRDefault="004F022B" w:rsidP="004F022B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-Alumni Association- D.</w:t>
      </w:r>
      <w:r w:rsidR="00035543">
        <w:rPr>
          <w:rFonts w:ascii="Times New Roman" w:eastAsia="Times New Roman" w:hAnsi="Times New Roman"/>
          <w:sz w:val="24"/>
          <w:szCs w:val="24"/>
        </w:rPr>
        <w:t xml:space="preserve"> McKinney </w:t>
      </w:r>
    </w:p>
    <w:p w:rsidR="00035543" w:rsidRDefault="00035543" w:rsidP="004F022B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-Athletics -Debby De Angelis</w:t>
      </w:r>
    </w:p>
    <w:p w:rsidR="00035543" w:rsidRDefault="00035543" w:rsidP="004F022B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-Housing- Martin Castillo </w:t>
      </w:r>
    </w:p>
    <w:p w:rsidR="00035543" w:rsidRDefault="00035543" w:rsidP="004F022B">
      <w:pPr>
        <w:pStyle w:val="ListParagraph"/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-Academic Senate- Mitch Watnik </w:t>
      </w:r>
    </w:p>
    <w:p w:rsidR="0000526C" w:rsidRDefault="00035543" w:rsidP="004F022B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President </w:t>
      </w:r>
      <w:r w:rsidRPr="00CB3B62">
        <w:rPr>
          <w:rFonts w:ascii="Times New Roman" w:eastAsia="Times New Roman" w:hAnsi="Times New Roman"/>
          <w:b/>
          <w:sz w:val="24"/>
          <w:szCs w:val="24"/>
        </w:rPr>
        <w:t xml:space="preserve">Chang </w:t>
      </w:r>
      <w:r>
        <w:rPr>
          <w:rFonts w:ascii="Times New Roman" w:eastAsia="Times New Roman" w:hAnsi="Times New Roman"/>
          <w:sz w:val="24"/>
          <w:szCs w:val="24"/>
        </w:rPr>
        <w:t xml:space="preserve">highlights the ASI Committees </w:t>
      </w:r>
    </w:p>
    <w:p w:rsidR="00035543" w:rsidRDefault="00035543" w:rsidP="004F022B">
      <w:pPr>
        <w:pStyle w:val="ListParagraph"/>
        <w:widowControl w:val="0"/>
        <w:numPr>
          <w:ilvl w:val="0"/>
          <w:numId w:val="10"/>
        </w:numPr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The committee members introduce themselves </w:t>
      </w:r>
    </w:p>
    <w:p w:rsidR="00035543" w:rsidRPr="00035543" w:rsidRDefault="00035543" w:rsidP="004F022B">
      <w:pPr>
        <w:widowControl w:val="0"/>
        <w:tabs>
          <w:tab w:val="left" w:pos="560"/>
          <w:tab w:val="left" w:pos="1120"/>
          <w:tab w:val="left" w:pos="126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ind w:left="1080"/>
        <w:jc w:val="both"/>
        <w:rPr>
          <w:u w:val="single"/>
        </w:rPr>
      </w:pPr>
      <w:r w:rsidRPr="00035543">
        <w:rPr>
          <w:u w:val="single"/>
        </w:rPr>
        <w:t>18:30</w:t>
      </w:r>
    </w:p>
    <w:p w:rsidR="0000526C" w:rsidRDefault="0000526C" w:rsidP="004F022B">
      <w:pPr>
        <w:pStyle w:val="ListParagraph"/>
        <w:widowControl w:val="0"/>
        <w:tabs>
          <w:tab w:val="left" w:pos="560"/>
          <w:tab w:val="left" w:pos="1260"/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eastAsia="Times New Roman" w:hAnsi="Times New Roman"/>
          <w:sz w:val="24"/>
          <w:szCs w:val="24"/>
        </w:rPr>
      </w:pPr>
    </w:p>
    <w:p w:rsidR="00BD0A40" w:rsidRPr="00035543" w:rsidRDefault="005301D0" w:rsidP="004F022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5301D0">
        <w:rPr>
          <w:rFonts w:ascii="Times New Roman" w:hAnsi="Times New Roman"/>
          <w:sz w:val="24"/>
          <w:szCs w:val="24"/>
        </w:rPr>
        <w:t>Information Item –</w:t>
      </w:r>
      <w:r>
        <w:rPr>
          <w:rFonts w:ascii="Times New Roman" w:hAnsi="Times New Roman"/>
          <w:b/>
          <w:sz w:val="24"/>
          <w:szCs w:val="24"/>
        </w:rPr>
        <w:t xml:space="preserve"> Introduction of the Roberts Rules of Order </w:t>
      </w:r>
    </w:p>
    <w:p w:rsidR="00035543" w:rsidRDefault="00E54D0C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E54D0C">
        <w:rPr>
          <w:rFonts w:ascii="Times New Roman" w:hAnsi="Times New Roman"/>
          <w:sz w:val="24"/>
          <w:szCs w:val="24"/>
        </w:rPr>
        <w:t xml:space="preserve">Chair </w:t>
      </w:r>
      <w:r w:rsidRPr="00E54D0C">
        <w:rPr>
          <w:rFonts w:ascii="Times New Roman" w:hAnsi="Times New Roman"/>
          <w:b/>
          <w:sz w:val="24"/>
          <w:szCs w:val="24"/>
        </w:rPr>
        <w:t>Sangil</w:t>
      </w:r>
      <w:r w:rsidRPr="00E54D0C">
        <w:rPr>
          <w:rFonts w:ascii="Times New Roman" w:hAnsi="Times New Roman"/>
          <w:sz w:val="24"/>
          <w:szCs w:val="24"/>
        </w:rPr>
        <w:t xml:space="preserve"> yields the floor to VP </w:t>
      </w:r>
      <w:r w:rsidRPr="00E54D0C">
        <w:rPr>
          <w:rFonts w:ascii="Times New Roman" w:hAnsi="Times New Roman"/>
          <w:b/>
          <w:sz w:val="24"/>
          <w:szCs w:val="24"/>
        </w:rPr>
        <w:t>Pinlac</w:t>
      </w:r>
      <w:r w:rsidRPr="00E54D0C">
        <w:rPr>
          <w:rFonts w:ascii="Times New Roman" w:hAnsi="Times New Roman"/>
          <w:sz w:val="24"/>
          <w:szCs w:val="24"/>
        </w:rPr>
        <w:t xml:space="preserve"> who highlights the following: </w:t>
      </w:r>
    </w:p>
    <w:p w:rsidR="00E54D0C" w:rsidRDefault="00E54D0C" w:rsidP="004F022B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Form of staying focused on the tasks </w:t>
      </w:r>
    </w:p>
    <w:p w:rsidR="00E54D0C" w:rsidRDefault="00E54D0C" w:rsidP="004F022B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Main motion on agendas </w:t>
      </w:r>
    </w:p>
    <w:p w:rsidR="001F3955" w:rsidRPr="001F3955" w:rsidRDefault="001F3955" w:rsidP="004F022B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Abstentions</w:t>
      </w:r>
    </w:p>
    <w:p w:rsidR="00E54D0C" w:rsidRDefault="001F3955" w:rsidP="004F022B">
      <w:pPr>
        <w:pStyle w:val="ListParagraph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r w:rsidRPr="001F3955">
        <w:rPr>
          <w:rFonts w:ascii="Times New Roman" w:hAnsi="Times New Roman"/>
          <w:b/>
          <w:sz w:val="24"/>
          <w:szCs w:val="24"/>
        </w:rPr>
        <w:t>Sangil</w:t>
      </w:r>
      <w:r>
        <w:rPr>
          <w:rFonts w:ascii="Times New Roman" w:hAnsi="Times New Roman"/>
          <w:sz w:val="24"/>
          <w:szCs w:val="24"/>
        </w:rPr>
        <w:t xml:space="preserve"> mentions that there are recordings of past minutes located on the ASI website the committee members can view these minutes </w:t>
      </w:r>
    </w:p>
    <w:p w:rsidR="001F3955" w:rsidRDefault="001F3955" w:rsidP="004F022B">
      <w:pPr>
        <w:suppressAutoHyphens/>
        <w:autoSpaceDE w:val="0"/>
        <w:autoSpaceDN w:val="0"/>
        <w:adjustRightInd w:val="0"/>
        <w:ind w:left="1080" w:right="-360"/>
        <w:jc w:val="both"/>
        <w:rPr>
          <w:u w:val="single"/>
        </w:rPr>
      </w:pPr>
      <w:r w:rsidRPr="001F3955">
        <w:rPr>
          <w:u w:val="single"/>
        </w:rPr>
        <w:t>22:28</w:t>
      </w:r>
    </w:p>
    <w:p w:rsidR="001F3955" w:rsidRDefault="001F3955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</w:p>
    <w:p w:rsidR="00110E8B" w:rsidRDefault="00110E8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</w:p>
    <w:p w:rsidR="00110E8B" w:rsidRDefault="00110E8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</w:p>
    <w:p w:rsidR="00110E8B" w:rsidRPr="00E54D0C" w:rsidRDefault="00110E8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left="1440" w:right="-360"/>
        <w:jc w:val="both"/>
        <w:rPr>
          <w:rFonts w:ascii="Times New Roman" w:hAnsi="Times New Roman"/>
          <w:sz w:val="24"/>
          <w:szCs w:val="24"/>
        </w:rPr>
      </w:pPr>
    </w:p>
    <w:p w:rsidR="00FF1548" w:rsidRPr="001F3955" w:rsidRDefault="004B077E" w:rsidP="004F022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Information Item- </w:t>
      </w:r>
      <w:r>
        <w:rPr>
          <w:rFonts w:ascii="Times New Roman" w:hAnsi="Times New Roman"/>
          <w:b/>
          <w:sz w:val="24"/>
          <w:szCs w:val="24"/>
        </w:rPr>
        <w:t xml:space="preserve">Review Welcome Packet </w:t>
      </w:r>
    </w:p>
    <w:p w:rsidR="001F3955" w:rsidRPr="001F3955" w:rsidRDefault="001F3955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1F3955">
        <w:rPr>
          <w:rFonts w:ascii="Times New Roman" w:hAnsi="Times New Roman"/>
          <w:sz w:val="24"/>
          <w:szCs w:val="24"/>
        </w:rPr>
        <w:t xml:space="preserve">Chair </w:t>
      </w:r>
      <w:r w:rsidRPr="001F3955">
        <w:rPr>
          <w:rFonts w:ascii="Times New Roman" w:hAnsi="Times New Roman"/>
          <w:b/>
          <w:sz w:val="24"/>
          <w:szCs w:val="24"/>
        </w:rPr>
        <w:t xml:space="preserve">Sangil </w:t>
      </w:r>
      <w:r w:rsidRPr="001F3955">
        <w:rPr>
          <w:rFonts w:ascii="Times New Roman" w:hAnsi="Times New Roman"/>
          <w:sz w:val="24"/>
          <w:szCs w:val="24"/>
        </w:rPr>
        <w:t xml:space="preserve">mentions that the packet highlights the presentation that President </w:t>
      </w:r>
      <w:r w:rsidRPr="001D09C0">
        <w:rPr>
          <w:rFonts w:ascii="Times New Roman" w:hAnsi="Times New Roman"/>
          <w:b/>
          <w:sz w:val="24"/>
          <w:szCs w:val="24"/>
        </w:rPr>
        <w:t>Chang</w:t>
      </w:r>
      <w:r w:rsidRPr="001F3955">
        <w:rPr>
          <w:rFonts w:ascii="Times New Roman" w:hAnsi="Times New Roman"/>
          <w:sz w:val="24"/>
          <w:szCs w:val="24"/>
        </w:rPr>
        <w:t xml:space="preserve"> gave earlier</w:t>
      </w:r>
      <w:r w:rsidR="001D09C0">
        <w:rPr>
          <w:rFonts w:ascii="Times New Roman" w:hAnsi="Times New Roman"/>
          <w:sz w:val="24"/>
          <w:szCs w:val="24"/>
        </w:rPr>
        <w:t xml:space="preserve"> during the meeting</w:t>
      </w:r>
      <w:r w:rsidRPr="001F395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He also mentions that the committee members can take some time and review the packets. </w:t>
      </w:r>
    </w:p>
    <w:p w:rsidR="001F3955" w:rsidRPr="004B077E" w:rsidRDefault="001F3955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4B077E" w:rsidRDefault="004B077E" w:rsidP="004F022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Information Item-</w:t>
      </w:r>
      <w:r w:rsidRPr="004B077E">
        <w:rPr>
          <w:rFonts w:ascii="Times New Roman" w:hAnsi="Times New Roman"/>
          <w:b/>
          <w:sz w:val="24"/>
          <w:szCs w:val="24"/>
        </w:rPr>
        <w:t>University Union Lockdown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E4BB1" w:rsidRDefault="006E4BB1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Chair </w:t>
      </w:r>
      <w:r w:rsidRPr="00405311">
        <w:rPr>
          <w:rFonts w:ascii="Times New Roman" w:hAnsi="Times New Roman"/>
          <w:b/>
          <w:sz w:val="24"/>
          <w:szCs w:val="24"/>
        </w:rPr>
        <w:t>Sangil</w:t>
      </w:r>
      <w:r>
        <w:rPr>
          <w:rFonts w:ascii="Times New Roman" w:hAnsi="Times New Roman"/>
          <w:sz w:val="24"/>
          <w:szCs w:val="24"/>
        </w:rPr>
        <w:t xml:space="preserve"> highlights the following in regards to the University Union Lockdown</w:t>
      </w:r>
      <w:r w:rsidR="001D09C0">
        <w:rPr>
          <w:rFonts w:ascii="Times New Roman" w:hAnsi="Times New Roman"/>
          <w:sz w:val="24"/>
          <w:szCs w:val="24"/>
        </w:rPr>
        <w:t xml:space="preserve"> Event</w:t>
      </w:r>
      <w:r>
        <w:rPr>
          <w:rFonts w:ascii="Times New Roman" w:hAnsi="Times New Roman"/>
          <w:sz w:val="24"/>
          <w:szCs w:val="24"/>
        </w:rPr>
        <w:t>:</w:t>
      </w:r>
    </w:p>
    <w:p w:rsidR="00AB03BF" w:rsidRDefault="00AB03BF" w:rsidP="004F022B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 is to have the University Union open until 1:30am or 2:00am during finals week </w:t>
      </w:r>
    </w:p>
    <w:p w:rsidR="00AB03BF" w:rsidRDefault="00AB03BF" w:rsidP="004F022B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December 10</w:t>
      </w:r>
      <w:r w:rsidRPr="00AB03B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>, 11</w:t>
      </w:r>
      <w:r w:rsidRPr="00AB03BF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, </w:t>
      </w:r>
      <w:r w:rsidR="001D09C0">
        <w:rPr>
          <w:rFonts w:ascii="Times New Roman" w:hAnsi="Times New Roman"/>
          <w:sz w:val="24"/>
          <w:szCs w:val="24"/>
        </w:rPr>
        <w:t>and 12</w:t>
      </w:r>
      <w:r w:rsidR="001D09C0" w:rsidRPr="001D09C0">
        <w:rPr>
          <w:rFonts w:ascii="Times New Roman" w:hAnsi="Times New Roman"/>
          <w:sz w:val="24"/>
          <w:szCs w:val="24"/>
          <w:vertAlign w:val="superscript"/>
        </w:rPr>
        <w:t>th</w:t>
      </w:r>
      <w:r w:rsidR="001D09C0">
        <w:rPr>
          <w:rFonts w:ascii="Times New Roman" w:hAnsi="Times New Roman"/>
          <w:sz w:val="24"/>
          <w:szCs w:val="24"/>
        </w:rPr>
        <w:t xml:space="preserve"> are the dates that the event will be taking place</w:t>
      </w:r>
    </w:p>
    <w:p w:rsidR="00AB03BF" w:rsidRDefault="00AB03BF" w:rsidP="004F022B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Since the Library closes at midnight</w:t>
      </w:r>
      <w:r w:rsidR="001D09C0">
        <w:rPr>
          <w:rFonts w:ascii="Times New Roman" w:hAnsi="Times New Roman"/>
          <w:sz w:val="24"/>
          <w:szCs w:val="24"/>
        </w:rPr>
        <w:t xml:space="preserve"> this will be an excellent idea for students to study a little more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B03BF" w:rsidRDefault="001D09C0" w:rsidP="004F022B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 hot c</w:t>
      </w:r>
      <w:r w:rsidR="00AB03BF">
        <w:rPr>
          <w:rFonts w:ascii="Times New Roman" w:hAnsi="Times New Roman"/>
          <w:sz w:val="24"/>
          <w:szCs w:val="24"/>
        </w:rPr>
        <w:t xml:space="preserve">ocoa for students </w:t>
      </w:r>
    </w:p>
    <w:p w:rsidR="00AB03BF" w:rsidRDefault="001D09C0" w:rsidP="004F022B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Mohammed Salman</w:t>
      </w:r>
      <w:r w:rsidR="00AB03BF">
        <w:rPr>
          <w:rFonts w:ascii="Times New Roman" w:hAnsi="Times New Roman"/>
          <w:sz w:val="24"/>
          <w:szCs w:val="24"/>
        </w:rPr>
        <w:t xml:space="preserve"> indicates that his staff can be on board and they can be available to work</w:t>
      </w:r>
      <w:r>
        <w:rPr>
          <w:rFonts w:ascii="Times New Roman" w:hAnsi="Times New Roman"/>
          <w:sz w:val="24"/>
          <w:szCs w:val="24"/>
        </w:rPr>
        <w:t xml:space="preserve"> the</w:t>
      </w:r>
      <w:r w:rsidR="00AB03BF">
        <w:rPr>
          <w:rFonts w:ascii="Times New Roman" w:hAnsi="Times New Roman"/>
          <w:sz w:val="24"/>
          <w:szCs w:val="24"/>
        </w:rPr>
        <w:t xml:space="preserve"> extended hours during </w:t>
      </w:r>
      <w:r>
        <w:rPr>
          <w:rFonts w:ascii="Times New Roman" w:hAnsi="Times New Roman"/>
          <w:sz w:val="24"/>
          <w:szCs w:val="24"/>
        </w:rPr>
        <w:t>the specific event days</w:t>
      </w:r>
      <w:r w:rsidR="00AB03BF">
        <w:rPr>
          <w:rFonts w:ascii="Times New Roman" w:hAnsi="Times New Roman"/>
          <w:sz w:val="24"/>
          <w:szCs w:val="24"/>
        </w:rPr>
        <w:t xml:space="preserve"> </w:t>
      </w:r>
    </w:p>
    <w:p w:rsidR="00AB03BF" w:rsidRPr="00AB03BF" w:rsidRDefault="00AB03BF" w:rsidP="004F022B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AB03BF">
        <w:rPr>
          <w:rFonts w:ascii="Times New Roman" w:hAnsi="Times New Roman"/>
          <w:sz w:val="24"/>
          <w:szCs w:val="24"/>
        </w:rPr>
        <w:t>He also indicates that there is not any extensive costs that will be taken on because he will</w:t>
      </w:r>
      <w:r w:rsidR="004F022B">
        <w:rPr>
          <w:rFonts w:ascii="Times New Roman" w:hAnsi="Times New Roman"/>
          <w:sz w:val="24"/>
          <w:szCs w:val="24"/>
        </w:rPr>
        <w:t xml:space="preserve"> have</w:t>
      </w:r>
      <w:r w:rsidRPr="00AB03BF">
        <w:rPr>
          <w:rFonts w:ascii="Times New Roman" w:hAnsi="Times New Roman"/>
          <w:sz w:val="24"/>
          <w:szCs w:val="24"/>
        </w:rPr>
        <w:t xml:space="preserve"> staff work schedules</w:t>
      </w:r>
      <w:r w:rsidR="004F022B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the only costs</w:t>
      </w:r>
      <w:r w:rsidR="001D09C0">
        <w:rPr>
          <w:rFonts w:ascii="Times New Roman" w:hAnsi="Times New Roman"/>
          <w:sz w:val="24"/>
          <w:szCs w:val="24"/>
        </w:rPr>
        <w:t xml:space="preserve"> that may be associated is </w:t>
      </w:r>
      <w:r w:rsidR="004F022B">
        <w:rPr>
          <w:rFonts w:ascii="Times New Roman" w:hAnsi="Times New Roman"/>
          <w:sz w:val="24"/>
          <w:szCs w:val="24"/>
        </w:rPr>
        <w:t>keeping the lights on just a little</w:t>
      </w:r>
      <w:r>
        <w:rPr>
          <w:rFonts w:ascii="Times New Roman" w:hAnsi="Times New Roman"/>
          <w:sz w:val="24"/>
          <w:szCs w:val="24"/>
        </w:rPr>
        <w:t xml:space="preserve"> bit longer </w:t>
      </w:r>
    </w:p>
    <w:p w:rsidR="004B1ED2" w:rsidRDefault="001D09C0" w:rsidP="004F022B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He also m</w:t>
      </w:r>
      <w:r w:rsidR="004B1ED2">
        <w:rPr>
          <w:rFonts w:ascii="Times New Roman" w:hAnsi="Times New Roman"/>
          <w:sz w:val="24"/>
          <w:szCs w:val="24"/>
        </w:rPr>
        <w:t>entions that the committee should be reaching out to friends</w:t>
      </w:r>
      <w:r w:rsidR="004F022B">
        <w:rPr>
          <w:rFonts w:ascii="Times New Roman" w:hAnsi="Times New Roman"/>
          <w:sz w:val="24"/>
          <w:szCs w:val="24"/>
        </w:rPr>
        <w:t xml:space="preserve"> and</w:t>
      </w:r>
      <w:r w:rsidR="004B1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others about the event</w:t>
      </w:r>
    </w:p>
    <w:p w:rsidR="004B1ED2" w:rsidRDefault="004B1ED2" w:rsidP="004F022B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VP </w:t>
      </w:r>
      <w:r w:rsidRPr="004B1ED2">
        <w:rPr>
          <w:rFonts w:ascii="Times New Roman" w:hAnsi="Times New Roman"/>
          <w:b/>
          <w:sz w:val="24"/>
          <w:szCs w:val="24"/>
        </w:rPr>
        <w:t xml:space="preserve">Pinlac </w:t>
      </w:r>
      <w:r>
        <w:rPr>
          <w:rFonts w:ascii="Times New Roman" w:hAnsi="Times New Roman"/>
          <w:sz w:val="24"/>
          <w:szCs w:val="24"/>
        </w:rPr>
        <w:t xml:space="preserve">mentions that the Sunday before finals week there is a midnight breakfast </w:t>
      </w:r>
    </w:p>
    <w:p w:rsidR="004B1ED2" w:rsidRDefault="004B1ED2" w:rsidP="004F022B">
      <w:pPr>
        <w:pStyle w:val="ListParagraph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committee can link up with housing for this event</w:t>
      </w:r>
    </w:p>
    <w:p w:rsidR="004B1ED2" w:rsidRPr="004B1ED2" w:rsidRDefault="004B1ED2" w:rsidP="004F022B">
      <w:pPr>
        <w:suppressAutoHyphens/>
        <w:autoSpaceDE w:val="0"/>
        <w:autoSpaceDN w:val="0"/>
        <w:adjustRightInd w:val="0"/>
        <w:ind w:left="1080" w:right="-360"/>
        <w:jc w:val="both"/>
        <w:rPr>
          <w:u w:val="single"/>
        </w:rPr>
      </w:pPr>
      <w:r w:rsidRPr="004B1ED2">
        <w:rPr>
          <w:u w:val="single"/>
        </w:rPr>
        <w:t>29:07</w:t>
      </w:r>
    </w:p>
    <w:p w:rsidR="000649AB" w:rsidRPr="004B077E" w:rsidRDefault="000649AB" w:rsidP="004F022B">
      <w:pPr>
        <w:suppressAutoHyphens/>
        <w:autoSpaceDE w:val="0"/>
        <w:autoSpaceDN w:val="0"/>
        <w:adjustRightInd w:val="0"/>
        <w:ind w:right="-360"/>
        <w:jc w:val="both"/>
        <w:rPr>
          <w:b/>
        </w:rPr>
      </w:pPr>
    </w:p>
    <w:p w:rsidR="001218CF" w:rsidRDefault="00EB488B" w:rsidP="004F022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B1ED2">
        <w:rPr>
          <w:rFonts w:ascii="Times New Roman" w:hAnsi="Times New Roman"/>
          <w:sz w:val="24"/>
          <w:szCs w:val="24"/>
        </w:rPr>
        <w:t>Roundtable Remarks</w:t>
      </w:r>
    </w:p>
    <w:p w:rsidR="004B1ED2" w:rsidRDefault="004B1ED2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546334">
        <w:rPr>
          <w:rFonts w:ascii="Times New Roman" w:hAnsi="Times New Roman"/>
          <w:b/>
          <w:sz w:val="24"/>
          <w:szCs w:val="24"/>
        </w:rPr>
        <w:t>Pinlac</w:t>
      </w:r>
      <w:r>
        <w:rPr>
          <w:rFonts w:ascii="Times New Roman" w:hAnsi="Times New Roman"/>
          <w:sz w:val="24"/>
          <w:szCs w:val="24"/>
        </w:rPr>
        <w:t xml:space="preserve">: </w:t>
      </w:r>
      <w:r w:rsidR="001D09C0">
        <w:rPr>
          <w:rFonts w:ascii="Times New Roman" w:hAnsi="Times New Roman"/>
          <w:sz w:val="24"/>
          <w:szCs w:val="24"/>
        </w:rPr>
        <w:t>states</w:t>
      </w:r>
      <w:r>
        <w:rPr>
          <w:rFonts w:ascii="Times New Roman" w:hAnsi="Times New Roman"/>
          <w:sz w:val="24"/>
          <w:szCs w:val="24"/>
        </w:rPr>
        <w:t xml:space="preserve"> that </w:t>
      </w:r>
      <w:r w:rsidR="001D09C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committee members </w:t>
      </w:r>
      <w:r w:rsidR="001D09C0">
        <w:rPr>
          <w:rFonts w:ascii="Times New Roman" w:hAnsi="Times New Roman"/>
          <w:sz w:val="24"/>
          <w:szCs w:val="24"/>
        </w:rPr>
        <w:t xml:space="preserve">can </w:t>
      </w:r>
      <w:r>
        <w:rPr>
          <w:rFonts w:ascii="Times New Roman" w:hAnsi="Times New Roman"/>
          <w:sz w:val="24"/>
          <w:szCs w:val="24"/>
        </w:rPr>
        <w:t xml:space="preserve">go and </w:t>
      </w:r>
      <w:r w:rsidR="00546334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like</w:t>
      </w:r>
      <w:r w:rsidR="00546334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the </w:t>
      </w:r>
      <w:r w:rsidR="004F022B">
        <w:rPr>
          <w:rFonts w:ascii="Times New Roman" w:hAnsi="Times New Roman"/>
          <w:sz w:val="24"/>
          <w:szCs w:val="24"/>
        </w:rPr>
        <w:t>Facebook</w:t>
      </w:r>
      <w:r>
        <w:rPr>
          <w:rFonts w:ascii="Times New Roman" w:hAnsi="Times New Roman"/>
          <w:sz w:val="24"/>
          <w:szCs w:val="24"/>
        </w:rPr>
        <w:t xml:space="preserve"> page. </w:t>
      </w:r>
      <w:r w:rsidR="00546334">
        <w:rPr>
          <w:rFonts w:ascii="Times New Roman" w:hAnsi="Times New Roman"/>
          <w:sz w:val="24"/>
          <w:szCs w:val="24"/>
        </w:rPr>
        <w:t>Like the news feed and we want students to k</w:t>
      </w:r>
      <w:r w:rsidR="004F022B">
        <w:rPr>
          <w:rFonts w:ascii="Times New Roman" w:hAnsi="Times New Roman"/>
          <w:sz w:val="24"/>
          <w:szCs w:val="24"/>
        </w:rPr>
        <w:t>now what students are doing</w:t>
      </w:r>
      <w:r w:rsidR="00546334">
        <w:rPr>
          <w:rFonts w:ascii="Times New Roman" w:hAnsi="Times New Roman"/>
          <w:sz w:val="24"/>
          <w:szCs w:val="24"/>
        </w:rPr>
        <w:t xml:space="preserve"> on campus. </w:t>
      </w:r>
    </w:p>
    <w:p w:rsidR="00546334" w:rsidRDefault="00546334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546334">
        <w:rPr>
          <w:rFonts w:ascii="Times New Roman" w:hAnsi="Times New Roman"/>
          <w:b/>
          <w:sz w:val="24"/>
          <w:szCs w:val="24"/>
        </w:rPr>
        <w:t>Salman</w:t>
      </w:r>
      <w:r>
        <w:rPr>
          <w:rFonts w:ascii="Times New Roman" w:hAnsi="Times New Roman"/>
          <w:sz w:val="24"/>
          <w:szCs w:val="24"/>
        </w:rPr>
        <w:t>: states that the committee can make suggestions on anything that takes place in the building. The previous board suggested adding stations for students to sanitize their hands especially</w:t>
      </w:r>
      <w:r w:rsidR="001D09C0">
        <w:rPr>
          <w:rFonts w:ascii="Times New Roman" w:hAnsi="Times New Roman"/>
          <w:sz w:val="24"/>
          <w:szCs w:val="24"/>
        </w:rPr>
        <w:t xml:space="preserve"> during the flu season.</w:t>
      </w:r>
    </w:p>
    <w:p w:rsidR="00546334" w:rsidRPr="004B1ED2" w:rsidRDefault="00546334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546334">
        <w:rPr>
          <w:rFonts w:ascii="Times New Roman" w:hAnsi="Times New Roman"/>
          <w:b/>
          <w:sz w:val="24"/>
          <w:szCs w:val="24"/>
        </w:rPr>
        <w:t>Sangil</w:t>
      </w:r>
      <w:r>
        <w:rPr>
          <w:rFonts w:ascii="Times New Roman" w:hAnsi="Times New Roman"/>
          <w:sz w:val="24"/>
          <w:szCs w:val="24"/>
        </w:rPr>
        <w:t xml:space="preserve">: thanks all the committee members for attending the meeting and mentions that it was an overall great meeting. </w:t>
      </w:r>
    </w:p>
    <w:p w:rsidR="00ED6D0F" w:rsidRDefault="00ED6D0F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</w:p>
    <w:p w:rsidR="001218CF" w:rsidRPr="004B1ED2" w:rsidRDefault="00EB488B" w:rsidP="004F022B">
      <w:pPr>
        <w:pStyle w:val="ListParagraph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4B1ED2">
        <w:rPr>
          <w:rFonts w:ascii="Times New Roman" w:hAnsi="Times New Roman"/>
          <w:sz w:val="24"/>
          <w:szCs w:val="24"/>
        </w:rPr>
        <w:t>Adjournment</w:t>
      </w:r>
    </w:p>
    <w:p w:rsidR="00A939BB" w:rsidRPr="00BD0A40" w:rsidRDefault="00A939B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BD0A40">
        <w:rPr>
          <w:rFonts w:ascii="Times New Roman" w:hAnsi="Times New Roman"/>
          <w:b/>
          <w:sz w:val="24"/>
          <w:szCs w:val="24"/>
        </w:rPr>
        <w:t xml:space="preserve">Motion: () to adjourn meeting at </w:t>
      </w:r>
      <w:r w:rsidR="00546334">
        <w:rPr>
          <w:rFonts w:ascii="Times New Roman" w:hAnsi="Times New Roman"/>
          <w:b/>
          <w:sz w:val="24"/>
          <w:szCs w:val="24"/>
          <w:u w:val="single"/>
        </w:rPr>
        <w:t xml:space="preserve">12:39pm </w:t>
      </w:r>
    </w:p>
    <w:p w:rsidR="00A939BB" w:rsidRPr="00BD0A40" w:rsidRDefault="00A939B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A939BB" w:rsidRPr="00BD0A40" w:rsidRDefault="00A939B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r w:rsidRPr="00BD0A40">
        <w:rPr>
          <w:rFonts w:ascii="Times New Roman" w:hAnsi="Times New Roman"/>
          <w:sz w:val="24"/>
          <w:szCs w:val="24"/>
        </w:rPr>
        <w:t>Minutes Reviewed by:</w:t>
      </w:r>
    </w:p>
    <w:p w:rsidR="00A939BB" w:rsidRPr="00BD0A40" w:rsidRDefault="00A939B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D0A40">
        <w:rPr>
          <w:rFonts w:ascii="Times New Roman" w:hAnsi="Times New Roman"/>
          <w:b/>
          <w:sz w:val="24"/>
          <w:szCs w:val="24"/>
          <w:u w:val="single"/>
        </w:rPr>
        <w:t>University Union Committee Chair______</w:t>
      </w:r>
    </w:p>
    <w:p w:rsidR="00A939BB" w:rsidRPr="00BD0A40" w:rsidRDefault="00A939B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BD0A40">
        <w:rPr>
          <w:rFonts w:ascii="Times New Roman" w:hAnsi="Times New Roman"/>
          <w:b/>
          <w:sz w:val="24"/>
          <w:szCs w:val="24"/>
        </w:rPr>
        <w:t xml:space="preserve">Name: </w:t>
      </w:r>
      <w:r w:rsidR="00ED6D0F">
        <w:rPr>
          <w:rFonts w:ascii="Times New Roman" w:hAnsi="Times New Roman"/>
          <w:b/>
          <w:sz w:val="24"/>
          <w:szCs w:val="24"/>
        </w:rPr>
        <w:t xml:space="preserve">Garrick Sangil </w:t>
      </w:r>
    </w:p>
    <w:p w:rsidR="00A939BB" w:rsidRDefault="00A939B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3E0F50" w:rsidRDefault="003E0F50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</w:p>
    <w:p w:rsidR="00A939BB" w:rsidRPr="00BD0A40" w:rsidRDefault="00A939B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BD0A40">
        <w:rPr>
          <w:rFonts w:ascii="Times New Roman" w:hAnsi="Times New Roman"/>
          <w:sz w:val="24"/>
          <w:szCs w:val="24"/>
        </w:rPr>
        <w:t>Minutes Approved On:</w:t>
      </w:r>
    </w:p>
    <w:p w:rsidR="001D09C0" w:rsidRPr="003E0F50" w:rsidRDefault="003E0F50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0F50">
        <w:rPr>
          <w:rFonts w:ascii="Times New Roman" w:hAnsi="Times New Roman"/>
          <w:b/>
          <w:sz w:val="24"/>
          <w:szCs w:val="24"/>
          <w:u w:val="single"/>
        </w:rPr>
        <w:t>11-30-12</w:t>
      </w:r>
    </w:p>
    <w:p w:rsidR="00A939BB" w:rsidRPr="00BD0A40" w:rsidRDefault="00A939BB" w:rsidP="004F022B">
      <w:pPr>
        <w:pStyle w:val="ListParagraph"/>
        <w:suppressAutoHyphens/>
        <w:autoSpaceDE w:val="0"/>
        <w:autoSpaceDN w:val="0"/>
        <w:adjustRightInd w:val="0"/>
        <w:spacing w:after="0" w:line="240" w:lineRule="auto"/>
        <w:ind w:right="-360"/>
        <w:jc w:val="both"/>
        <w:rPr>
          <w:rFonts w:ascii="Times New Roman" w:hAnsi="Times New Roman"/>
          <w:b/>
          <w:sz w:val="24"/>
          <w:szCs w:val="24"/>
        </w:rPr>
      </w:pPr>
      <w:r w:rsidRPr="00BD0A40">
        <w:rPr>
          <w:rFonts w:ascii="Times New Roman" w:hAnsi="Times New Roman"/>
          <w:b/>
          <w:sz w:val="24"/>
          <w:szCs w:val="24"/>
        </w:rPr>
        <w:t>Date:</w:t>
      </w:r>
    </w:p>
    <w:p w:rsidR="001218CF" w:rsidRDefault="001218CF" w:rsidP="000E44BF">
      <w:pPr>
        <w:pStyle w:val="Body"/>
      </w:pPr>
    </w:p>
    <w:p w:rsidR="00A939BB" w:rsidRDefault="00A939BB">
      <w:pPr>
        <w:pStyle w:val="Body"/>
        <w:sectPr w:rsidR="00A939BB">
          <w:headerReference w:type="default" r:id="rId8"/>
          <w:footerReference w:type="default" r:id="rId9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sectPr w:rsidR="006E3460" w:rsidSect="006E3460">
      <w:footerReference w:type="default" r:id="rId10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64E" w:rsidRDefault="0090464E">
      <w:r>
        <w:separator/>
      </w:r>
    </w:p>
  </w:endnote>
  <w:endnote w:type="continuationSeparator" w:id="0">
    <w:p w:rsidR="0090464E" w:rsidRDefault="0090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80" w:rsidRDefault="00C92E80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9" name="Picture 9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Default="00ED6D0F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-381000</wp:posOffset>
          </wp:positionH>
          <wp:positionV relativeFrom="paragraph">
            <wp:posOffset>166370</wp:posOffset>
          </wp:positionV>
          <wp:extent cx="6541477" cy="240985"/>
          <wp:effectExtent l="0" t="0" r="0" b="0"/>
          <wp:wrapNone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1477" cy="240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Default="00C92E80" w:rsidP="006E3460">
    <w:pPr>
      <w:pStyle w:val="Footer"/>
      <w:ind w:left="-540"/>
      <w:rPr>
        <w:noProof/>
        <w:lang w:eastAsia="zh-CN"/>
      </w:rPr>
    </w:pPr>
  </w:p>
  <w:p w:rsidR="00C92E80" w:rsidRDefault="00C92E80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80" w:rsidRDefault="00C92E80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64E" w:rsidRDefault="0090464E">
      <w:r>
        <w:separator/>
      </w:r>
    </w:p>
  </w:footnote>
  <w:footnote w:type="continuationSeparator" w:id="0">
    <w:p w:rsidR="0090464E" w:rsidRDefault="0090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2E80" w:rsidRDefault="00C92E8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8" name="Picture 8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92E80" w:rsidRPr="00155FA7" w:rsidRDefault="00C92E8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3274A71"/>
    <w:multiLevelType w:val="hybridMultilevel"/>
    <w:tmpl w:val="0F1283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AF0411"/>
    <w:multiLevelType w:val="hybridMultilevel"/>
    <w:tmpl w:val="7B2A608A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>
    <w:nsid w:val="4C1D3482"/>
    <w:multiLevelType w:val="hybridMultilevel"/>
    <w:tmpl w:val="2264A73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87270E"/>
    <w:multiLevelType w:val="hybridMultilevel"/>
    <w:tmpl w:val="DCBCCE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906117A"/>
    <w:multiLevelType w:val="hybridMultilevel"/>
    <w:tmpl w:val="30EEA33C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5BFE7434"/>
    <w:multiLevelType w:val="hybridMultilevel"/>
    <w:tmpl w:val="6DC8EF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C434993"/>
    <w:multiLevelType w:val="hybridMultilevel"/>
    <w:tmpl w:val="96664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5B76C22"/>
    <w:multiLevelType w:val="hybridMultilevel"/>
    <w:tmpl w:val="E3CA5A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E6027F"/>
    <w:multiLevelType w:val="hybridMultilevel"/>
    <w:tmpl w:val="F24032CA"/>
    <w:lvl w:ilvl="0" w:tplc="040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0">
    <w:nsid w:val="751E3F57"/>
    <w:multiLevelType w:val="hybridMultilevel"/>
    <w:tmpl w:val="4D32D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699215F"/>
    <w:multiLevelType w:val="hybridMultilevel"/>
    <w:tmpl w:val="FBB84B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903608"/>
    <w:rsid w:val="0000526C"/>
    <w:rsid w:val="0002050D"/>
    <w:rsid w:val="00035543"/>
    <w:rsid w:val="00044D25"/>
    <w:rsid w:val="000649AB"/>
    <w:rsid w:val="00074C93"/>
    <w:rsid w:val="00080CFF"/>
    <w:rsid w:val="000A4FE2"/>
    <w:rsid w:val="000B2265"/>
    <w:rsid w:val="000B6980"/>
    <w:rsid w:val="000C3544"/>
    <w:rsid w:val="000D6B33"/>
    <w:rsid w:val="000E44BF"/>
    <w:rsid w:val="00110E8B"/>
    <w:rsid w:val="00114248"/>
    <w:rsid w:val="001218CF"/>
    <w:rsid w:val="00123285"/>
    <w:rsid w:val="00125588"/>
    <w:rsid w:val="00151379"/>
    <w:rsid w:val="001D09C0"/>
    <w:rsid w:val="001D3CC7"/>
    <w:rsid w:val="001D6049"/>
    <w:rsid w:val="001F3955"/>
    <w:rsid w:val="00233E44"/>
    <w:rsid w:val="0028083C"/>
    <w:rsid w:val="00281846"/>
    <w:rsid w:val="002D21F3"/>
    <w:rsid w:val="002D290F"/>
    <w:rsid w:val="00303A81"/>
    <w:rsid w:val="0030521A"/>
    <w:rsid w:val="00321431"/>
    <w:rsid w:val="00324097"/>
    <w:rsid w:val="00373A7E"/>
    <w:rsid w:val="0038130D"/>
    <w:rsid w:val="00382655"/>
    <w:rsid w:val="00391338"/>
    <w:rsid w:val="003E0F50"/>
    <w:rsid w:val="00405311"/>
    <w:rsid w:val="00426AB9"/>
    <w:rsid w:val="004419B4"/>
    <w:rsid w:val="00470B45"/>
    <w:rsid w:val="004A00EE"/>
    <w:rsid w:val="004B077E"/>
    <w:rsid w:val="004B1ED2"/>
    <w:rsid w:val="004B7C62"/>
    <w:rsid w:val="004C3D06"/>
    <w:rsid w:val="004D0FBF"/>
    <w:rsid w:val="004E1DB0"/>
    <w:rsid w:val="004F022B"/>
    <w:rsid w:val="004F3074"/>
    <w:rsid w:val="004F3377"/>
    <w:rsid w:val="004F7BA2"/>
    <w:rsid w:val="005301D0"/>
    <w:rsid w:val="00546334"/>
    <w:rsid w:val="00583368"/>
    <w:rsid w:val="005B219F"/>
    <w:rsid w:val="005D796B"/>
    <w:rsid w:val="005E3DEA"/>
    <w:rsid w:val="006035E6"/>
    <w:rsid w:val="00620C94"/>
    <w:rsid w:val="0063168A"/>
    <w:rsid w:val="006420DB"/>
    <w:rsid w:val="0065568A"/>
    <w:rsid w:val="00673F91"/>
    <w:rsid w:val="00680116"/>
    <w:rsid w:val="00695EB3"/>
    <w:rsid w:val="00697D6F"/>
    <w:rsid w:val="006C2A95"/>
    <w:rsid w:val="006C45FA"/>
    <w:rsid w:val="006D241C"/>
    <w:rsid w:val="006D39DC"/>
    <w:rsid w:val="006E3460"/>
    <w:rsid w:val="006E4BB1"/>
    <w:rsid w:val="006F1BBF"/>
    <w:rsid w:val="0072711E"/>
    <w:rsid w:val="00746E47"/>
    <w:rsid w:val="007C4956"/>
    <w:rsid w:val="007F106E"/>
    <w:rsid w:val="008112BD"/>
    <w:rsid w:val="00836CFA"/>
    <w:rsid w:val="00852D04"/>
    <w:rsid w:val="00857F70"/>
    <w:rsid w:val="008874C9"/>
    <w:rsid w:val="00890CA5"/>
    <w:rsid w:val="00894E27"/>
    <w:rsid w:val="00896CF7"/>
    <w:rsid w:val="008B6431"/>
    <w:rsid w:val="008D647E"/>
    <w:rsid w:val="008E112B"/>
    <w:rsid w:val="00903608"/>
    <w:rsid w:val="0090464E"/>
    <w:rsid w:val="00907BB6"/>
    <w:rsid w:val="0091467C"/>
    <w:rsid w:val="00925D8A"/>
    <w:rsid w:val="009323AB"/>
    <w:rsid w:val="009807CC"/>
    <w:rsid w:val="00984025"/>
    <w:rsid w:val="00986F37"/>
    <w:rsid w:val="009919C5"/>
    <w:rsid w:val="009E2BDC"/>
    <w:rsid w:val="009E3ADA"/>
    <w:rsid w:val="009E633C"/>
    <w:rsid w:val="00A06B6D"/>
    <w:rsid w:val="00A13FE7"/>
    <w:rsid w:val="00A145C8"/>
    <w:rsid w:val="00A416BE"/>
    <w:rsid w:val="00A50EF4"/>
    <w:rsid w:val="00A543A5"/>
    <w:rsid w:val="00A579AE"/>
    <w:rsid w:val="00A76402"/>
    <w:rsid w:val="00A805A9"/>
    <w:rsid w:val="00A939BB"/>
    <w:rsid w:val="00A94E28"/>
    <w:rsid w:val="00AA2F8A"/>
    <w:rsid w:val="00AB03BF"/>
    <w:rsid w:val="00AC78D6"/>
    <w:rsid w:val="00AD4EF6"/>
    <w:rsid w:val="00AF001E"/>
    <w:rsid w:val="00B0027B"/>
    <w:rsid w:val="00B12F6E"/>
    <w:rsid w:val="00B23119"/>
    <w:rsid w:val="00B32A67"/>
    <w:rsid w:val="00B74160"/>
    <w:rsid w:val="00BB02A7"/>
    <w:rsid w:val="00BB77D8"/>
    <w:rsid w:val="00BD0A40"/>
    <w:rsid w:val="00BE6C20"/>
    <w:rsid w:val="00C25163"/>
    <w:rsid w:val="00C33080"/>
    <w:rsid w:val="00C3321D"/>
    <w:rsid w:val="00C4756A"/>
    <w:rsid w:val="00C526A1"/>
    <w:rsid w:val="00C73D7A"/>
    <w:rsid w:val="00C74BE6"/>
    <w:rsid w:val="00C81519"/>
    <w:rsid w:val="00C92E80"/>
    <w:rsid w:val="00CA06BF"/>
    <w:rsid w:val="00CB4B88"/>
    <w:rsid w:val="00CE3212"/>
    <w:rsid w:val="00CF29B4"/>
    <w:rsid w:val="00D101E4"/>
    <w:rsid w:val="00D27E51"/>
    <w:rsid w:val="00D4249C"/>
    <w:rsid w:val="00D42657"/>
    <w:rsid w:val="00D61A64"/>
    <w:rsid w:val="00DA2D99"/>
    <w:rsid w:val="00DC2B06"/>
    <w:rsid w:val="00DD60B7"/>
    <w:rsid w:val="00DE4FFB"/>
    <w:rsid w:val="00E126A4"/>
    <w:rsid w:val="00E1464C"/>
    <w:rsid w:val="00E22843"/>
    <w:rsid w:val="00E3360D"/>
    <w:rsid w:val="00E34882"/>
    <w:rsid w:val="00E41DD7"/>
    <w:rsid w:val="00E54D0C"/>
    <w:rsid w:val="00E62C8F"/>
    <w:rsid w:val="00EA178D"/>
    <w:rsid w:val="00EA4CBC"/>
    <w:rsid w:val="00EB488B"/>
    <w:rsid w:val="00EC4315"/>
    <w:rsid w:val="00EC6FB7"/>
    <w:rsid w:val="00ED6D0F"/>
    <w:rsid w:val="00F25BBC"/>
    <w:rsid w:val="00F25CCE"/>
    <w:rsid w:val="00F27AD6"/>
    <w:rsid w:val="00F5303D"/>
    <w:rsid w:val="00F57663"/>
    <w:rsid w:val="00F65C16"/>
    <w:rsid w:val="00F74803"/>
    <w:rsid w:val="00FA4551"/>
    <w:rsid w:val="00FF1548"/>
    <w:rsid w:val="00FF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4647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8</cp:revision>
  <cp:lastPrinted>2012-11-27T21:18:00Z</cp:lastPrinted>
  <dcterms:created xsi:type="dcterms:W3CDTF">2012-11-14T19:01:00Z</dcterms:created>
  <dcterms:modified xsi:type="dcterms:W3CDTF">2012-11-27T22:18:00Z</dcterms:modified>
</cp:coreProperties>
</file>