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1968D7" wp14:editId="06D7E5C9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External Affairs Committee Meeting Agenda</w:t>
      </w:r>
    </w:p>
    <w:p w:rsidR="005F067E" w:rsidRDefault="005F067E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David M. Lopez, Chair/VP of External Affairs </w:t>
      </w:r>
    </w:p>
    <w:p w:rsidR="005F067E" w:rsidRDefault="007A27C9" w:rsidP="005F067E">
      <w:pPr>
        <w:jc w:val="center"/>
      </w:pPr>
      <w:r>
        <w:t>12:00 pm – 1:3</w:t>
      </w:r>
      <w:r w:rsidR="005F067E">
        <w:t>0 pm</w:t>
      </w:r>
    </w:p>
    <w:p w:rsidR="005F067E" w:rsidRDefault="00305DA1" w:rsidP="005F067E">
      <w:pPr>
        <w:jc w:val="center"/>
      </w:pPr>
      <w:r>
        <w:t xml:space="preserve">Friday, </w:t>
      </w:r>
      <w:r w:rsidR="006824A1">
        <w:t>March 6th</w:t>
      </w:r>
      <w:r w:rsidR="005F067E">
        <w:t>, 2015</w:t>
      </w:r>
    </w:p>
    <w:p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5F067E" w:rsidRDefault="005F067E" w:rsidP="005F067E">
      <w:pPr>
        <w:jc w:val="center"/>
      </w:pPr>
    </w:p>
    <w:p w:rsidR="005F067E" w:rsidRDefault="005F067E" w:rsidP="005F067E">
      <w:pPr>
        <w:jc w:val="center"/>
      </w:pPr>
    </w:p>
    <w:p w:rsidR="005F067E" w:rsidRDefault="005F067E" w:rsidP="005F067E">
      <w:pPr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  <w:u w:val="single"/>
        </w:rPr>
        <w:t>Conferencing Instructions</w:t>
      </w:r>
      <w:r>
        <w:rPr>
          <w:rFonts w:ascii="Times New Roman Bold" w:hAnsi="Times New Roman Bold"/>
          <w:sz w:val="18"/>
        </w:rPr>
        <w:t>:</w:t>
      </w:r>
    </w:p>
    <w:p w:rsidR="005F067E" w:rsidRDefault="005F067E" w:rsidP="005F067E">
      <w:pPr>
        <w:rPr>
          <w:sz w:val="18"/>
        </w:rPr>
      </w:pPr>
      <w:r>
        <w:rPr>
          <w:sz w:val="18"/>
        </w:rPr>
        <w:t xml:space="preserve">Dial in the access telephone number </w:t>
      </w:r>
      <w:r>
        <w:rPr>
          <w:rFonts w:ascii="Times New Roman Bold" w:hAnsi="Times New Roman Bold"/>
          <w:sz w:val="18"/>
          <w:u w:val="single"/>
        </w:rPr>
        <w:t>877-919-8930</w:t>
      </w:r>
    </w:p>
    <w:p w:rsidR="005F067E" w:rsidRDefault="005F067E" w:rsidP="005F067E">
      <w:pPr>
        <w:rPr>
          <w:rFonts w:ascii="Times New Roman Bold" w:hAnsi="Times New Roman Bold"/>
          <w:sz w:val="18"/>
          <w:u w:val="single"/>
        </w:rPr>
      </w:pPr>
      <w:r>
        <w:rPr>
          <w:sz w:val="18"/>
        </w:rPr>
        <w:t xml:space="preserve">Enter participant pass code </w:t>
      </w:r>
      <w:r>
        <w:rPr>
          <w:rFonts w:ascii="Times New Roman Bold" w:hAnsi="Times New Roman Bold"/>
          <w:sz w:val="18"/>
          <w:u w:val="single"/>
        </w:rPr>
        <w:t>7890654 followed by # sign</w:t>
      </w:r>
    </w:p>
    <w:p w:rsidR="005F067E" w:rsidRDefault="005F067E" w:rsidP="005F067E">
      <w:pPr>
        <w:rPr>
          <w:sz w:val="18"/>
        </w:rPr>
      </w:pPr>
    </w:p>
    <w:p w:rsidR="005F067E" w:rsidRDefault="005F067E" w:rsidP="005F067E">
      <w:pPr>
        <w:jc w:val="center"/>
      </w:pP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0" w:name="GoBack"/>
      <w:bookmarkEnd w:id="0"/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-  Approval of the </w:t>
      </w:r>
      <w:r>
        <w:rPr>
          <w:rFonts w:ascii="Times New Roman Bold" w:hAnsi="Times New Roman Bold"/>
          <w:u w:val="single"/>
        </w:rPr>
        <w:t xml:space="preserve">Friday </w:t>
      </w:r>
      <w:r w:rsidR="006824A1">
        <w:rPr>
          <w:rFonts w:ascii="Times New Roman Bold" w:hAnsi="Times New Roman Bold"/>
          <w:u w:val="single"/>
        </w:rPr>
        <w:t>February 20</w:t>
      </w:r>
      <w:r>
        <w:rPr>
          <w:rFonts w:ascii="Times New Roman Bold" w:hAnsi="Times New Roman Bold"/>
          <w:u w:val="single"/>
        </w:rPr>
        <w:t>, 201</w:t>
      </w:r>
      <w:r w:rsidR="006824A1">
        <w:rPr>
          <w:rFonts w:ascii="Times New Roman Bold" w:hAnsi="Times New Roman Bold"/>
          <w:u w:val="single"/>
        </w:rPr>
        <w:t>5</w:t>
      </w:r>
      <w:r>
        <w:rPr>
          <w:rFonts w:ascii="Times New Roman Bold" w:hAnsi="Times New Roman Bold"/>
        </w:rPr>
        <w:t xml:space="preserve"> Minutes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:rsidR="005F067E" w:rsidRDefault="005F067E" w:rsidP="005F067E">
      <w:pPr>
        <w:rPr>
          <w:rFonts w:ascii="Times New Roman Bold" w:hAnsi="Times New Roman Bold"/>
        </w:rPr>
      </w:pP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 ITEM –</w:t>
      </w:r>
      <w:r>
        <w:rPr>
          <w:rFonts w:ascii="Times New Roman Bold" w:hAnsi="Times New Roman Bold"/>
        </w:rPr>
        <w:t xml:space="preserve"> </w:t>
      </w:r>
      <w:r w:rsidR="006824A1">
        <w:rPr>
          <w:rFonts w:ascii="Times New Roman Bold" w:hAnsi="Times New Roman Bold"/>
        </w:rPr>
        <w:t>Hey Be Nice</w:t>
      </w:r>
      <w:r>
        <w:rPr>
          <w:rFonts w:ascii="Times New Roman Bold" w:hAnsi="Times New Roman Bold"/>
        </w:rPr>
        <w:t xml:space="preserve"> </w:t>
      </w:r>
      <w:r w:rsidR="006824A1">
        <w:rPr>
          <w:rFonts w:ascii="Times New Roman Bold" w:hAnsi="Times New Roman Bold"/>
        </w:rPr>
        <w:t xml:space="preserve">Campaign </w:t>
      </w:r>
      <w:r>
        <w:rPr>
          <w:rFonts w:ascii="Times New Roman Bold" w:hAnsi="Times New Roman Bold"/>
        </w:rPr>
        <w:t>- Chair</w:t>
      </w:r>
    </w:p>
    <w:p w:rsidR="005F067E" w:rsidRDefault="006824A1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</w:t>
      </w:r>
      <w:r w:rsidR="005F067E">
        <w:t xml:space="preserve"> ITEM – </w:t>
      </w:r>
      <w:r>
        <w:rPr>
          <w:b/>
        </w:rPr>
        <w:t>Tabling</w:t>
      </w:r>
      <w:r w:rsidR="005F067E">
        <w:rPr>
          <w:rFonts w:ascii="Times New Roman Bold" w:hAnsi="Times New Roman Bold"/>
        </w:rPr>
        <w:t xml:space="preserve"> - Chair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6824A1">
        <w:rPr>
          <w:rFonts w:ascii="Times New Roman Bold" w:hAnsi="Times New Roman Bold"/>
        </w:rPr>
        <w:t>Subcommittee for the Q2S</w:t>
      </w:r>
      <w:r>
        <w:rPr>
          <w:rFonts w:ascii="Times New Roman Bold" w:hAnsi="Times New Roman Bold"/>
        </w:rPr>
        <w:t xml:space="preserve"> - Chair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 w:rsidR="006824A1">
        <w:rPr>
          <w:rFonts w:ascii="Times New Roman Bold" w:hAnsi="Times New Roman Bold"/>
        </w:rPr>
        <w:t>Schedules for Spring Quarter</w:t>
      </w:r>
      <w:r>
        <w:rPr>
          <w:rFonts w:ascii="Times New Roman Bold" w:hAnsi="Times New Roman Bold"/>
        </w:rPr>
        <w:t xml:space="preserve"> </w:t>
      </w:r>
      <w:r w:rsidR="0036491E">
        <w:rPr>
          <w:rFonts w:ascii="Times New Roman Bold" w:hAnsi="Times New Roman Bold"/>
        </w:rPr>
        <w:t>–</w:t>
      </w:r>
      <w:r>
        <w:rPr>
          <w:rFonts w:ascii="Times New Roman Bold" w:hAnsi="Times New Roman Bold"/>
        </w:rPr>
        <w:t xml:space="preserve"> </w:t>
      </w:r>
      <w:r w:rsidR="0036491E">
        <w:rPr>
          <w:rFonts w:ascii="Times New Roman Bold" w:hAnsi="Times New Roman Bold"/>
        </w:rPr>
        <w:t>Vice-</w:t>
      </w:r>
      <w:r>
        <w:rPr>
          <w:rFonts w:ascii="Times New Roman Bold" w:hAnsi="Times New Roman Bold"/>
        </w:rPr>
        <w:t>Chair</w:t>
      </w:r>
    </w:p>
    <w:p w:rsidR="005F067E" w:rsidRDefault="006824A1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</w:t>
      </w:r>
      <w:r w:rsidR="005F067E">
        <w:t xml:space="preserve"> ITEM – </w:t>
      </w:r>
      <w:r>
        <w:rPr>
          <w:rFonts w:ascii="Times New Roman Bold" w:hAnsi="Times New Roman Bold"/>
        </w:rPr>
        <w:t>Surveying</w:t>
      </w:r>
      <w:r w:rsidR="005F067E">
        <w:rPr>
          <w:rFonts w:ascii="Times New Roman Bold" w:hAnsi="Times New Roman Bold"/>
        </w:rPr>
        <w:t xml:space="preserve"> </w:t>
      </w:r>
      <w:r w:rsidR="007A27C9">
        <w:rPr>
          <w:rFonts w:ascii="Times New Roman Bold" w:hAnsi="Times New Roman Bold"/>
        </w:rPr>
        <w:t>–</w:t>
      </w:r>
      <w:r w:rsidR="005F067E">
        <w:rPr>
          <w:rFonts w:ascii="Times New Roman Bold" w:hAnsi="Times New Roman Bold"/>
        </w:rPr>
        <w:t xml:space="preserve"> Chair</w:t>
      </w:r>
    </w:p>
    <w:p w:rsidR="007A27C9" w:rsidRDefault="007A27C9" w:rsidP="007A27C9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INFORMATION ITEM – </w:t>
      </w:r>
      <w:r w:rsidR="006824A1">
        <w:rPr>
          <w:rFonts w:ascii="Times New Roman Bold" w:hAnsi="Times New Roman Bold"/>
        </w:rPr>
        <w:t>Future Senator Plans</w:t>
      </w:r>
      <w:r>
        <w:rPr>
          <w:rFonts w:ascii="Times New Roman Bold" w:hAnsi="Times New Roman Bold"/>
        </w:rPr>
        <w:t xml:space="preserve"> –</w:t>
      </w:r>
      <w:r w:rsidR="006824A1">
        <w:rPr>
          <w:rFonts w:ascii="Times New Roman Bold" w:hAnsi="Times New Roman Bold"/>
        </w:rPr>
        <w:t>Chair</w:t>
      </w:r>
      <w:r w:rsidR="0036491E">
        <w:rPr>
          <w:rFonts w:ascii="Times New Roman Bold" w:hAnsi="Times New Roman Bold"/>
        </w:rPr>
        <w:t xml:space="preserve"> and Senators</w:t>
      </w:r>
    </w:p>
    <w:p w:rsidR="0036491E" w:rsidRPr="0036491E" w:rsidRDefault="0036491E" w:rsidP="0036491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>
        <w:rPr>
          <w:rFonts w:ascii="Times New Roman Bold" w:hAnsi="Times New Roman Bold"/>
        </w:rPr>
        <w:t>Student Panels</w:t>
      </w:r>
      <w:bookmarkStart w:id="1" w:name="_GoBack"/>
      <w:bookmarkEnd w:id="1"/>
      <w:r>
        <w:rPr>
          <w:rFonts w:ascii="Times New Roman Bold" w:hAnsi="Times New Roman Bold"/>
        </w:rPr>
        <w:t xml:space="preserve"> – Chair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</w:p>
    <w:p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</w:p>
    <w:p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7639B09A" wp14:editId="1E390D5E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78" w:rsidRDefault="00240D78">
      <w:r>
        <w:separator/>
      </w:r>
    </w:p>
  </w:endnote>
  <w:endnote w:type="continuationSeparator" w:id="0">
    <w:p w:rsidR="00240D78" w:rsidRDefault="002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78" w:rsidRDefault="00240D78">
      <w:r>
        <w:separator/>
      </w:r>
    </w:p>
  </w:footnote>
  <w:footnote w:type="continuationSeparator" w:id="0">
    <w:p w:rsidR="00240D78" w:rsidRDefault="0024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0D78"/>
    <w:rsid w:val="00242268"/>
    <w:rsid w:val="00255970"/>
    <w:rsid w:val="002A5B3E"/>
    <w:rsid w:val="002C41C9"/>
    <w:rsid w:val="002E1459"/>
    <w:rsid w:val="00305DA1"/>
    <w:rsid w:val="00323502"/>
    <w:rsid w:val="0036491E"/>
    <w:rsid w:val="003E58C5"/>
    <w:rsid w:val="0044052A"/>
    <w:rsid w:val="004D0FBF"/>
    <w:rsid w:val="004D49F4"/>
    <w:rsid w:val="004F3074"/>
    <w:rsid w:val="004F3377"/>
    <w:rsid w:val="005651B2"/>
    <w:rsid w:val="005655F8"/>
    <w:rsid w:val="005716C1"/>
    <w:rsid w:val="005A63A4"/>
    <w:rsid w:val="005B7F77"/>
    <w:rsid w:val="005E49A0"/>
    <w:rsid w:val="005F067E"/>
    <w:rsid w:val="00630D66"/>
    <w:rsid w:val="0063168A"/>
    <w:rsid w:val="006824A1"/>
    <w:rsid w:val="006E3460"/>
    <w:rsid w:val="006E65CF"/>
    <w:rsid w:val="0073350A"/>
    <w:rsid w:val="00746E47"/>
    <w:rsid w:val="00767FD7"/>
    <w:rsid w:val="007A27C9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985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3</cp:revision>
  <cp:lastPrinted>2015-01-13T18:19:00Z</cp:lastPrinted>
  <dcterms:created xsi:type="dcterms:W3CDTF">2015-02-26T23:02:00Z</dcterms:created>
  <dcterms:modified xsi:type="dcterms:W3CDTF">2015-02-26T23:03:00Z</dcterms:modified>
</cp:coreProperties>
</file>