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C6DAE" w14:textId="77777777"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5B97427B" wp14:editId="54DE4631">
            <wp:simplePos x="0" y="0"/>
            <wp:positionH relativeFrom="column">
              <wp:posOffset>-19050</wp:posOffset>
            </wp:positionH>
            <wp:positionV relativeFrom="paragraph">
              <wp:posOffset>-731520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14:paraId="0DB8902B" w14:textId="3698A8B3" w:rsidR="005F067E" w:rsidRDefault="00420574" w:rsidP="005F067E">
      <w:pPr>
        <w:jc w:val="center"/>
        <w:rPr>
          <w:rFonts w:ascii="Times New Roman Bold" w:hAnsi="Times New Roman Bold"/>
        </w:rPr>
      </w:pPr>
      <w:r>
        <w:rPr>
          <w:rFonts w:ascii="Times New Roman Bold" w:hAnsi="Times New Roman Bold"/>
        </w:rPr>
        <w:t>In</w:t>
      </w:r>
      <w:r w:rsidR="005F067E">
        <w:rPr>
          <w:rFonts w:ascii="Times New Roman Bold" w:hAnsi="Times New Roman Bold"/>
        </w:rPr>
        <w:t xml:space="preserve">ternal </w:t>
      </w:r>
      <w:r w:rsidR="008242B2">
        <w:rPr>
          <w:rFonts w:ascii="Times New Roman Bold" w:hAnsi="Times New Roman Bold"/>
        </w:rPr>
        <w:t xml:space="preserve">Affairs Committee Meeting </w:t>
      </w:r>
      <w:r w:rsidR="007D3A24">
        <w:rPr>
          <w:rFonts w:ascii="Times New Roman Bold" w:hAnsi="Times New Roman Bold"/>
        </w:rPr>
        <w:t>of February 27, 2015</w:t>
      </w:r>
    </w:p>
    <w:p w14:paraId="335C8D00" w14:textId="77777777" w:rsidR="00621233" w:rsidRDefault="00621233" w:rsidP="00132E6E">
      <w:pPr>
        <w:contextualSpacing/>
      </w:pPr>
    </w:p>
    <w:p w14:paraId="0099FC11" w14:textId="77777777" w:rsidR="00621233" w:rsidRDefault="00621233" w:rsidP="00132E6E">
      <w:pPr>
        <w:contextualSpacing/>
      </w:pPr>
    </w:p>
    <w:p w14:paraId="2E67BB18" w14:textId="3EB009B3" w:rsidR="005F067E" w:rsidRPr="00B5500D" w:rsidRDefault="005F067E" w:rsidP="00132E6E">
      <w:pPr>
        <w:numPr>
          <w:ilvl w:val="0"/>
          <w:numId w:val="10"/>
        </w:numPr>
        <w:tabs>
          <w:tab w:val="left" w:pos="900"/>
        </w:tabs>
        <w:ind w:hanging="720"/>
        <w:contextualSpacing/>
        <w:jc w:val="both"/>
      </w:pPr>
      <w:r w:rsidRPr="006B534C">
        <w:t>CALL TO ORDER</w:t>
      </w:r>
      <w:r w:rsidR="007D3A24" w:rsidRPr="006B534C">
        <w:t xml:space="preserve">: Chair </w:t>
      </w:r>
      <w:r w:rsidR="007D3A24" w:rsidRPr="006B534C">
        <w:rPr>
          <w:b/>
        </w:rPr>
        <w:t>Erhahon</w:t>
      </w:r>
      <w:r w:rsidR="007D3A24" w:rsidRPr="006B534C">
        <w:t xml:space="preserve"> calls meeting to order at </w:t>
      </w:r>
      <w:r w:rsidR="007D3A24" w:rsidRPr="006B534C">
        <w:rPr>
          <w:b/>
          <w:u w:val="single"/>
        </w:rPr>
        <w:t>12:08PM.</w:t>
      </w:r>
    </w:p>
    <w:p w14:paraId="5B848D0B" w14:textId="77777777" w:rsidR="00B5500D" w:rsidRPr="006B534C" w:rsidRDefault="00B5500D" w:rsidP="00B5500D">
      <w:pPr>
        <w:tabs>
          <w:tab w:val="left" w:pos="900"/>
        </w:tabs>
        <w:ind w:left="720"/>
        <w:contextualSpacing/>
        <w:jc w:val="both"/>
      </w:pPr>
    </w:p>
    <w:p w14:paraId="5C8153EC" w14:textId="77777777" w:rsidR="005F067E" w:rsidRPr="006B534C" w:rsidRDefault="005F067E" w:rsidP="00132E6E">
      <w:pPr>
        <w:numPr>
          <w:ilvl w:val="0"/>
          <w:numId w:val="10"/>
        </w:numPr>
        <w:tabs>
          <w:tab w:val="left" w:pos="900"/>
        </w:tabs>
        <w:ind w:hanging="720"/>
        <w:contextualSpacing/>
        <w:jc w:val="both"/>
      </w:pPr>
      <w:r w:rsidRPr="006B534C">
        <w:t>ROLL CALL</w:t>
      </w:r>
      <w:bookmarkStart w:id="0" w:name="GoBack"/>
      <w:bookmarkEnd w:id="0"/>
    </w:p>
    <w:p w14:paraId="77878BFA" w14:textId="77777777" w:rsidR="007D3A24" w:rsidRPr="006B534C" w:rsidRDefault="007D3A24" w:rsidP="00132E6E">
      <w:pPr>
        <w:tabs>
          <w:tab w:val="left" w:pos="735"/>
          <w:tab w:val="left" w:pos="900"/>
        </w:tabs>
        <w:ind w:left="720"/>
        <w:contextualSpacing/>
        <w:jc w:val="both"/>
      </w:pPr>
      <w:r w:rsidRPr="006B534C">
        <w:rPr>
          <w:u w:val="single"/>
        </w:rPr>
        <w:t>Members Present</w:t>
      </w:r>
      <w:r w:rsidRPr="006B534C">
        <w:tab/>
      </w:r>
      <w:r w:rsidRPr="006B534C">
        <w:tab/>
      </w:r>
      <w:r w:rsidRPr="006B534C">
        <w:tab/>
      </w:r>
      <w:r w:rsidRPr="006B534C">
        <w:tab/>
      </w:r>
      <w:r w:rsidRPr="006B534C">
        <w:rPr>
          <w:u w:val="single"/>
        </w:rPr>
        <w:t>Absent Members</w:t>
      </w:r>
      <w:r w:rsidRPr="006B534C">
        <w:tab/>
      </w:r>
      <w:r w:rsidRPr="006B534C">
        <w:tab/>
      </w:r>
      <w:r w:rsidRPr="006B534C">
        <w:tab/>
      </w:r>
      <w:r w:rsidRPr="006B534C">
        <w:rPr>
          <w:u w:val="single"/>
        </w:rPr>
        <w:t>Guests</w:t>
      </w:r>
    </w:p>
    <w:p w14:paraId="1B34A90D" w14:textId="77777777" w:rsidR="007D3A24" w:rsidRPr="006B534C" w:rsidRDefault="007D3A24" w:rsidP="00132E6E">
      <w:pPr>
        <w:tabs>
          <w:tab w:val="left" w:pos="735"/>
          <w:tab w:val="left" w:pos="900"/>
        </w:tabs>
        <w:ind w:left="720"/>
        <w:contextualSpacing/>
        <w:jc w:val="both"/>
      </w:pPr>
      <w:r w:rsidRPr="006B534C">
        <w:t>Hendrix Erhahon</w:t>
      </w:r>
      <w:r w:rsidRPr="006B534C">
        <w:tab/>
      </w:r>
      <w:r w:rsidRPr="006B534C">
        <w:tab/>
      </w:r>
      <w:r w:rsidRPr="006B534C">
        <w:tab/>
      </w:r>
      <w:r w:rsidRPr="006B534C">
        <w:tab/>
        <w:t>Thamer Alhathal</w:t>
      </w:r>
      <w:r w:rsidRPr="006B534C">
        <w:tab/>
      </w:r>
      <w:r w:rsidRPr="006B534C">
        <w:tab/>
      </w:r>
      <w:r w:rsidRPr="006B534C">
        <w:tab/>
      </w:r>
    </w:p>
    <w:p w14:paraId="7230BDCA" w14:textId="77777777" w:rsidR="007D3A24" w:rsidRPr="006B534C" w:rsidRDefault="007D3A24" w:rsidP="00132E6E">
      <w:pPr>
        <w:tabs>
          <w:tab w:val="left" w:pos="735"/>
          <w:tab w:val="left" w:pos="900"/>
        </w:tabs>
        <w:ind w:left="720"/>
        <w:contextualSpacing/>
        <w:jc w:val="both"/>
      </w:pPr>
      <w:r w:rsidRPr="006B534C">
        <w:t>Janeesha Jones</w:t>
      </w:r>
      <w:r w:rsidRPr="006B534C">
        <w:tab/>
      </w:r>
      <w:r w:rsidRPr="006B534C">
        <w:tab/>
      </w:r>
      <w:r w:rsidRPr="006B534C">
        <w:tab/>
      </w:r>
      <w:r w:rsidRPr="006B534C">
        <w:tab/>
        <w:t>Lil Brown-Parker</w:t>
      </w:r>
    </w:p>
    <w:p w14:paraId="0A49004D" w14:textId="77777777" w:rsidR="007D3A24" w:rsidRPr="006B534C" w:rsidRDefault="007D3A24" w:rsidP="00132E6E">
      <w:pPr>
        <w:tabs>
          <w:tab w:val="left" w:pos="735"/>
          <w:tab w:val="left" w:pos="900"/>
        </w:tabs>
        <w:ind w:left="720"/>
        <w:contextualSpacing/>
        <w:jc w:val="both"/>
      </w:pPr>
      <w:r w:rsidRPr="006B534C">
        <w:t>Sean Rodriguez</w:t>
      </w:r>
      <w:r w:rsidRPr="006B534C">
        <w:tab/>
      </w:r>
      <w:r w:rsidRPr="006B534C">
        <w:tab/>
      </w:r>
      <w:r w:rsidRPr="006B534C">
        <w:tab/>
      </w:r>
      <w:r w:rsidRPr="006B534C">
        <w:tab/>
        <w:t>Ainsley Shallcross</w:t>
      </w:r>
    </w:p>
    <w:p w14:paraId="0465154A" w14:textId="77777777" w:rsidR="007D3A24" w:rsidRPr="006B534C" w:rsidRDefault="007D3A24" w:rsidP="00132E6E">
      <w:pPr>
        <w:tabs>
          <w:tab w:val="left" w:pos="735"/>
          <w:tab w:val="left" w:pos="900"/>
        </w:tabs>
        <w:ind w:left="720"/>
        <w:contextualSpacing/>
        <w:jc w:val="both"/>
      </w:pPr>
      <w:r w:rsidRPr="006B534C">
        <w:t>Bryan Valdavinos</w:t>
      </w:r>
    </w:p>
    <w:p w14:paraId="39B918AC" w14:textId="77777777" w:rsidR="007D3A24" w:rsidRPr="006B534C" w:rsidRDefault="007D3A24" w:rsidP="00132E6E">
      <w:pPr>
        <w:tabs>
          <w:tab w:val="left" w:pos="735"/>
          <w:tab w:val="left" w:pos="900"/>
        </w:tabs>
        <w:ind w:left="720"/>
        <w:contextualSpacing/>
        <w:jc w:val="both"/>
      </w:pPr>
      <w:r w:rsidRPr="006B534C">
        <w:t>Stephanie Luna</w:t>
      </w:r>
    </w:p>
    <w:p w14:paraId="13D0A6A1" w14:textId="77777777" w:rsidR="007D3A24" w:rsidRPr="006B534C" w:rsidRDefault="007D3A24" w:rsidP="00132E6E">
      <w:pPr>
        <w:tabs>
          <w:tab w:val="left" w:pos="735"/>
          <w:tab w:val="left" w:pos="900"/>
        </w:tabs>
        <w:ind w:left="720"/>
        <w:contextualSpacing/>
        <w:jc w:val="both"/>
      </w:pPr>
      <w:r w:rsidRPr="006B534C">
        <w:t>Michael Ryan Cesena</w:t>
      </w:r>
    </w:p>
    <w:p w14:paraId="65D9C925" w14:textId="77777777" w:rsidR="007D3A24" w:rsidRPr="006B534C" w:rsidRDefault="007D3A24" w:rsidP="00132E6E">
      <w:pPr>
        <w:tabs>
          <w:tab w:val="left" w:pos="735"/>
          <w:tab w:val="left" w:pos="900"/>
        </w:tabs>
        <w:ind w:left="720"/>
        <w:contextualSpacing/>
        <w:jc w:val="both"/>
      </w:pPr>
      <w:r w:rsidRPr="006B534C">
        <w:t>Jordan Leopold</w:t>
      </w:r>
    </w:p>
    <w:p w14:paraId="7B846D52" w14:textId="684CCE1B" w:rsidR="007D3A24" w:rsidRPr="006B534C" w:rsidRDefault="007D3A24" w:rsidP="00132E6E">
      <w:pPr>
        <w:tabs>
          <w:tab w:val="left" w:pos="735"/>
          <w:tab w:val="left" w:pos="900"/>
        </w:tabs>
        <w:ind w:left="720"/>
        <w:contextualSpacing/>
        <w:jc w:val="both"/>
      </w:pPr>
      <w:r w:rsidRPr="006B534C">
        <w:t>Keeret Uppal</w:t>
      </w:r>
      <w:r w:rsidRPr="006B534C">
        <w:tab/>
      </w:r>
    </w:p>
    <w:p w14:paraId="658BC922" w14:textId="77777777" w:rsidR="007D3A24" w:rsidRPr="006B534C" w:rsidRDefault="007D3A24" w:rsidP="00132E6E">
      <w:pPr>
        <w:tabs>
          <w:tab w:val="left" w:pos="735"/>
          <w:tab w:val="left" w:pos="900"/>
        </w:tabs>
        <w:ind w:left="720"/>
        <w:contextualSpacing/>
        <w:jc w:val="both"/>
      </w:pPr>
    </w:p>
    <w:p w14:paraId="687D5FA8" w14:textId="77777777" w:rsidR="005F067E" w:rsidRPr="006B534C" w:rsidRDefault="005F067E" w:rsidP="00132E6E">
      <w:pPr>
        <w:numPr>
          <w:ilvl w:val="0"/>
          <w:numId w:val="10"/>
        </w:numPr>
        <w:tabs>
          <w:tab w:val="left" w:pos="900"/>
        </w:tabs>
        <w:ind w:hanging="720"/>
        <w:contextualSpacing/>
        <w:jc w:val="both"/>
      </w:pPr>
      <w:r w:rsidRPr="006B534C">
        <w:t>ACTION ITEM - Approval of the Agenda</w:t>
      </w:r>
    </w:p>
    <w:p w14:paraId="2D165B0C" w14:textId="063B21C8" w:rsidR="007D3A24" w:rsidRPr="006B534C" w:rsidRDefault="007D3A24" w:rsidP="00132E6E">
      <w:pPr>
        <w:tabs>
          <w:tab w:val="left" w:pos="900"/>
        </w:tabs>
        <w:contextualSpacing/>
        <w:jc w:val="both"/>
        <w:rPr>
          <w:b/>
        </w:rPr>
      </w:pPr>
      <w:r w:rsidRPr="006B534C">
        <w:tab/>
      </w:r>
      <w:r w:rsidR="007C0861" w:rsidRPr="006B534C">
        <w:rPr>
          <w:b/>
        </w:rPr>
        <w:t>Motion: (Luna) to approve the agenda.</w:t>
      </w:r>
    </w:p>
    <w:p w14:paraId="0270E489" w14:textId="3F673000" w:rsidR="007D3A24" w:rsidRPr="006B534C" w:rsidRDefault="007C0861" w:rsidP="00132E6E">
      <w:pPr>
        <w:tabs>
          <w:tab w:val="left" w:pos="900"/>
        </w:tabs>
        <w:contextualSpacing/>
        <w:jc w:val="both"/>
        <w:rPr>
          <w:b/>
        </w:rPr>
      </w:pPr>
      <w:r w:rsidRPr="006B534C">
        <w:rPr>
          <w:b/>
        </w:rPr>
        <w:tab/>
        <w:t>Motion carries.</w:t>
      </w:r>
    </w:p>
    <w:p w14:paraId="74A9506E" w14:textId="77777777" w:rsidR="007C0861" w:rsidRPr="006B534C" w:rsidRDefault="007C0861" w:rsidP="00132E6E">
      <w:pPr>
        <w:tabs>
          <w:tab w:val="left" w:pos="900"/>
        </w:tabs>
        <w:contextualSpacing/>
        <w:jc w:val="both"/>
        <w:rPr>
          <w:b/>
        </w:rPr>
      </w:pPr>
    </w:p>
    <w:p w14:paraId="2CCBAD2A" w14:textId="77777777" w:rsidR="005F067E" w:rsidRPr="006B534C" w:rsidRDefault="005F067E" w:rsidP="00132E6E">
      <w:pPr>
        <w:numPr>
          <w:ilvl w:val="0"/>
          <w:numId w:val="10"/>
        </w:numPr>
        <w:tabs>
          <w:tab w:val="left" w:pos="900"/>
        </w:tabs>
        <w:ind w:hanging="720"/>
        <w:contextualSpacing/>
        <w:jc w:val="both"/>
      </w:pPr>
      <w:r w:rsidRPr="006B534C">
        <w:t xml:space="preserve">ACTION ITEM-  Approval of the </w:t>
      </w:r>
      <w:r w:rsidR="00081999" w:rsidRPr="006B534C">
        <w:rPr>
          <w:u w:val="single"/>
        </w:rPr>
        <w:t>February 13</w:t>
      </w:r>
      <w:r w:rsidR="00621233" w:rsidRPr="006B534C">
        <w:rPr>
          <w:u w:val="single"/>
        </w:rPr>
        <w:t>, 201</w:t>
      </w:r>
      <w:r w:rsidR="00081999" w:rsidRPr="006B534C">
        <w:rPr>
          <w:u w:val="single"/>
        </w:rPr>
        <w:t>5</w:t>
      </w:r>
      <w:r w:rsidRPr="006B534C">
        <w:t xml:space="preserve"> Minutes</w:t>
      </w:r>
    </w:p>
    <w:p w14:paraId="3FC6702B" w14:textId="52E29174" w:rsidR="007C0861" w:rsidRPr="006B534C" w:rsidRDefault="007C0861" w:rsidP="00132E6E">
      <w:pPr>
        <w:tabs>
          <w:tab w:val="left" w:pos="720"/>
          <w:tab w:val="left" w:pos="900"/>
        </w:tabs>
        <w:ind w:left="720"/>
        <w:contextualSpacing/>
        <w:jc w:val="both"/>
        <w:rPr>
          <w:b/>
          <w:u w:val="single"/>
        </w:rPr>
      </w:pPr>
      <w:r w:rsidRPr="006B534C">
        <w:rPr>
          <w:b/>
        </w:rPr>
        <w:t xml:space="preserve">Motion: (Jones) to approve the </w:t>
      </w:r>
      <w:r w:rsidRPr="006B534C">
        <w:rPr>
          <w:b/>
          <w:u w:val="single"/>
        </w:rPr>
        <w:t>February 13, 2015 Minutes.</w:t>
      </w:r>
    </w:p>
    <w:p w14:paraId="1E7F8366" w14:textId="6F4B2BDC" w:rsidR="007C0861" w:rsidRPr="006B534C" w:rsidRDefault="007C0861" w:rsidP="00132E6E">
      <w:pPr>
        <w:tabs>
          <w:tab w:val="left" w:pos="720"/>
          <w:tab w:val="left" w:pos="900"/>
        </w:tabs>
        <w:ind w:left="720"/>
        <w:contextualSpacing/>
        <w:jc w:val="both"/>
      </w:pPr>
      <w:r w:rsidRPr="006B534C">
        <w:rPr>
          <w:b/>
        </w:rPr>
        <w:t>Motion carries.</w:t>
      </w:r>
      <w:r w:rsidRPr="006B534C">
        <w:tab/>
      </w:r>
    </w:p>
    <w:p w14:paraId="718ED639" w14:textId="77777777" w:rsidR="007C0861" w:rsidRPr="006B534C" w:rsidRDefault="007C0861" w:rsidP="00132E6E">
      <w:pPr>
        <w:tabs>
          <w:tab w:val="left" w:pos="720"/>
          <w:tab w:val="left" w:pos="900"/>
        </w:tabs>
        <w:ind w:left="720"/>
        <w:contextualSpacing/>
        <w:jc w:val="both"/>
      </w:pPr>
    </w:p>
    <w:p w14:paraId="1CBEE4C6" w14:textId="77777777" w:rsidR="005F067E" w:rsidRPr="006B534C" w:rsidRDefault="005F067E" w:rsidP="00132E6E">
      <w:pPr>
        <w:numPr>
          <w:ilvl w:val="0"/>
          <w:numId w:val="10"/>
        </w:numPr>
        <w:tabs>
          <w:tab w:val="left" w:pos="900"/>
        </w:tabs>
        <w:ind w:hanging="720"/>
        <w:contextualSpacing/>
        <w:jc w:val="both"/>
      </w:pPr>
      <w:r w:rsidRPr="006B534C">
        <w:t>PUBLIC COMMENT – Public Comment is intended as a time for any member of the public to address the committee on any issues affecting ASI and/or the California State University, East Bay.</w:t>
      </w:r>
    </w:p>
    <w:p w14:paraId="6BB529CB" w14:textId="77777777" w:rsidR="007C0861" w:rsidRPr="006B534C" w:rsidRDefault="007C0861" w:rsidP="00132E6E">
      <w:pPr>
        <w:tabs>
          <w:tab w:val="left" w:pos="765"/>
          <w:tab w:val="left" w:pos="900"/>
        </w:tabs>
        <w:ind w:left="720"/>
        <w:contextualSpacing/>
        <w:jc w:val="both"/>
      </w:pPr>
      <w:r w:rsidRPr="006B534C">
        <w:t>No Public comment.</w:t>
      </w:r>
    </w:p>
    <w:p w14:paraId="3BC55E9E" w14:textId="20114DCE" w:rsidR="007D3A24" w:rsidRPr="006B534C" w:rsidRDefault="007D3A24" w:rsidP="00132E6E">
      <w:pPr>
        <w:tabs>
          <w:tab w:val="left" w:pos="765"/>
          <w:tab w:val="left" w:pos="900"/>
        </w:tabs>
        <w:ind w:left="720"/>
        <w:contextualSpacing/>
        <w:jc w:val="both"/>
      </w:pPr>
      <w:r w:rsidRPr="006B534C">
        <w:tab/>
      </w:r>
    </w:p>
    <w:p w14:paraId="57C17563" w14:textId="517CEA33" w:rsidR="005F067E" w:rsidRPr="006B534C" w:rsidRDefault="005F067E" w:rsidP="00132E6E">
      <w:pPr>
        <w:numPr>
          <w:ilvl w:val="0"/>
          <w:numId w:val="10"/>
        </w:numPr>
        <w:tabs>
          <w:tab w:val="left" w:pos="900"/>
        </w:tabs>
        <w:ind w:hanging="720"/>
        <w:contextualSpacing/>
        <w:jc w:val="both"/>
      </w:pPr>
      <w:r w:rsidRPr="006B534C">
        <w:t>DISCUSSION ITEM –</w:t>
      </w:r>
      <w:r w:rsidR="00081999" w:rsidRPr="006B534C">
        <w:t xml:space="preserve"> </w:t>
      </w:r>
      <w:r w:rsidR="00420574" w:rsidRPr="006B534C">
        <w:rPr>
          <w:b/>
        </w:rPr>
        <w:t>March Newsletter-Chair</w:t>
      </w:r>
    </w:p>
    <w:p w14:paraId="1288AEAA" w14:textId="77777777" w:rsidR="007C0861" w:rsidRPr="006B534C" w:rsidRDefault="007C0861" w:rsidP="00132E6E">
      <w:pPr>
        <w:tabs>
          <w:tab w:val="left" w:pos="765"/>
          <w:tab w:val="left" w:pos="900"/>
        </w:tabs>
        <w:ind w:left="720"/>
        <w:contextualSpacing/>
        <w:jc w:val="both"/>
      </w:pPr>
      <w:r w:rsidRPr="006B534C">
        <w:t xml:space="preserve">Chair </w:t>
      </w:r>
      <w:r w:rsidRPr="006B534C">
        <w:rPr>
          <w:b/>
        </w:rPr>
        <w:t>Erhahon</w:t>
      </w:r>
      <w:r w:rsidRPr="006B534C">
        <w:t xml:space="preserve"> addresses the following:</w:t>
      </w:r>
    </w:p>
    <w:p w14:paraId="58F30321" w14:textId="0A58E231" w:rsidR="007C0861" w:rsidRPr="006B534C" w:rsidRDefault="007C0861" w:rsidP="00132E6E">
      <w:pPr>
        <w:pStyle w:val="ListParagraph"/>
        <w:numPr>
          <w:ilvl w:val="0"/>
          <w:numId w:val="18"/>
        </w:numPr>
        <w:tabs>
          <w:tab w:val="left" w:pos="765"/>
          <w:tab w:val="left" w:pos="900"/>
        </w:tabs>
        <w:spacing w:line="240" w:lineRule="auto"/>
        <w:jc w:val="both"/>
        <w:rPr>
          <w:rFonts w:ascii="Times New Roman" w:hAnsi="Times New Roman" w:cs="Times New Roman"/>
          <w:sz w:val="24"/>
          <w:szCs w:val="24"/>
        </w:rPr>
      </w:pPr>
      <w:r w:rsidRPr="006B534C">
        <w:rPr>
          <w:rFonts w:ascii="Times New Roman" w:hAnsi="Times New Roman" w:cs="Times New Roman"/>
          <w:sz w:val="24"/>
          <w:szCs w:val="24"/>
        </w:rPr>
        <w:t>Wants to table item until next meeting because he has not been able to gather all the mat</w:t>
      </w:r>
      <w:r w:rsidRPr="006B534C">
        <w:rPr>
          <w:rFonts w:ascii="Times New Roman" w:hAnsi="Times New Roman" w:cs="Times New Roman"/>
          <w:sz w:val="24"/>
          <w:szCs w:val="24"/>
        </w:rPr>
        <w:t>e</w:t>
      </w:r>
      <w:r w:rsidR="00B5500D">
        <w:rPr>
          <w:rFonts w:ascii="Times New Roman" w:hAnsi="Times New Roman" w:cs="Times New Roman"/>
          <w:sz w:val="24"/>
          <w:szCs w:val="24"/>
        </w:rPr>
        <w:t>rials for it, he will</w:t>
      </w:r>
      <w:r w:rsidRPr="006B534C">
        <w:rPr>
          <w:rFonts w:ascii="Times New Roman" w:hAnsi="Times New Roman" w:cs="Times New Roman"/>
          <w:sz w:val="24"/>
          <w:szCs w:val="24"/>
        </w:rPr>
        <w:t xml:space="preserve"> have a working session.</w:t>
      </w:r>
    </w:p>
    <w:p w14:paraId="2983B116" w14:textId="5AD4C519" w:rsidR="007C0861" w:rsidRPr="006B534C" w:rsidRDefault="007C0861" w:rsidP="00132E6E">
      <w:pPr>
        <w:pStyle w:val="ListParagraph"/>
        <w:numPr>
          <w:ilvl w:val="0"/>
          <w:numId w:val="18"/>
        </w:numPr>
        <w:tabs>
          <w:tab w:val="left" w:pos="765"/>
          <w:tab w:val="left" w:pos="900"/>
        </w:tabs>
        <w:spacing w:line="240" w:lineRule="auto"/>
        <w:jc w:val="both"/>
        <w:rPr>
          <w:rFonts w:ascii="Times New Roman" w:hAnsi="Times New Roman" w:cs="Times New Roman"/>
          <w:sz w:val="24"/>
          <w:szCs w:val="24"/>
        </w:rPr>
      </w:pPr>
      <w:r w:rsidRPr="006B534C">
        <w:rPr>
          <w:rFonts w:ascii="Times New Roman" w:hAnsi="Times New Roman" w:cs="Times New Roman"/>
          <w:sz w:val="24"/>
          <w:szCs w:val="24"/>
        </w:rPr>
        <w:t xml:space="preserve">Interim Executive Director </w:t>
      </w:r>
      <w:r w:rsidRPr="006B534C">
        <w:rPr>
          <w:rFonts w:ascii="Times New Roman" w:hAnsi="Times New Roman" w:cs="Times New Roman"/>
          <w:b/>
          <w:sz w:val="24"/>
          <w:szCs w:val="24"/>
        </w:rPr>
        <w:t xml:space="preserve">Pinlac </w:t>
      </w:r>
      <w:r w:rsidRPr="006B534C">
        <w:rPr>
          <w:rFonts w:ascii="Times New Roman" w:hAnsi="Times New Roman" w:cs="Times New Roman"/>
          <w:sz w:val="24"/>
          <w:szCs w:val="24"/>
        </w:rPr>
        <w:t>states that they should do a working session and then he can directly approve it afterwards.</w:t>
      </w:r>
    </w:p>
    <w:p w14:paraId="715F9A38" w14:textId="7F09EEE7" w:rsidR="007C0861" w:rsidRPr="006B534C" w:rsidRDefault="007C0861" w:rsidP="00132E6E">
      <w:pPr>
        <w:tabs>
          <w:tab w:val="left" w:pos="765"/>
          <w:tab w:val="left" w:pos="900"/>
        </w:tabs>
        <w:contextualSpacing/>
        <w:jc w:val="both"/>
        <w:rPr>
          <w:b/>
        </w:rPr>
      </w:pPr>
      <w:r w:rsidRPr="006B534C">
        <w:tab/>
      </w:r>
      <w:r w:rsidRPr="006B534C">
        <w:rPr>
          <w:b/>
        </w:rPr>
        <w:t>Motion: (Luna) to table the March Newsletter.</w:t>
      </w:r>
    </w:p>
    <w:p w14:paraId="2F9A4233" w14:textId="7B04B7BE" w:rsidR="007C0861" w:rsidRPr="006B534C" w:rsidRDefault="007C0861" w:rsidP="00132E6E">
      <w:pPr>
        <w:tabs>
          <w:tab w:val="left" w:pos="765"/>
          <w:tab w:val="left" w:pos="900"/>
        </w:tabs>
        <w:contextualSpacing/>
        <w:jc w:val="both"/>
        <w:rPr>
          <w:b/>
        </w:rPr>
      </w:pPr>
      <w:r w:rsidRPr="006B534C">
        <w:rPr>
          <w:b/>
        </w:rPr>
        <w:tab/>
        <w:t>Motion carries.</w:t>
      </w:r>
    </w:p>
    <w:p w14:paraId="3B1F0FED" w14:textId="60DC3147" w:rsidR="007C0861" w:rsidRPr="006B534C" w:rsidRDefault="007C0861" w:rsidP="00132E6E">
      <w:pPr>
        <w:tabs>
          <w:tab w:val="left" w:pos="765"/>
          <w:tab w:val="left" w:pos="900"/>
        </w:tabs>
        <w:contextualSpacing/>
        <w:jc w:val="both"/>
        <w:rPr>
          <w:b/>
          <w:u w:val="single"/>
        </w:rPr>
      </w:pPr>
      <w:r w:rsidRPr="006B534C">
        <w:rPr>
          <w:b/>
        </w:rPr>
        <w:tab/>
      </w:r>
      <w:r w:rsidRPr="006B534C">
        <w:rPr>
          <w:b/>
          <w:u w:val="single"/>
        </w:rPr>
        <w:t>3:40</w:t>
      </w:r>
    </w:p>
    <w:p w14:paraId="53BFB740" w14:textId="77777777" w:rsidR="006B534C" w:rsidRPr="006B534C" w:rsidRDefault="006B534C" w:rsidP="00132E6E">
      <w:pPr>
        <w:tabs>
          <w:tab w:val="left" w:pos="765"/>
          <w:tab w:val="left" w:pos="900"/>
        </w:tabs>
        <w:contextualSpacing/>
        <w:jc w:val="both"/>
        <w:rPr>
          <w:b/>
          <w:u w:val="single"/>
        </w:rPr>
      </w:pPr>
    </w:p>
    <w:p w14:paraId="748BAE5C" w14:textId="00140153" w:rsidR="00803FD7" w:rsidRPr="006B534C" w:rsidRDefault="00803FD7" w:rsidP="00132E6E">
      <w:pPr>
        <w:numPr>
          <w:ilvl w:val="0"/>
          <w:numId w:val="10"/>
        </w:numPr>
        <w:tabs>
          <w:tab w:val="left" w:pos="900"/>
        </w:tabs>
        <w:ind w:hanging="720"/>
        <w:contextualSpacing/>
        <w:jc w:val="both"/>
      </w:pPr>
      <w:r w:rsidRPr="006B534C">
        <w:t xml:space="preserve">DISCUSSION ITEM – </w:t>
      </w:r>
      <w:r w:rsidR="00420574" w:rsidRPr="006B534C">
        <w:rPr>
          <w:b/>
        </w:rPr>
        <w:t>ASI Elections Packet update-Vice Chair</w:t>
      </w:r>
    </w:p>
    <w:p w14:paraId="4F25240D" w14:textId="01B9C737" w:rsidR="007C0861" w:rsidRPr="006B534C" w:rsidRDefault="006B534C" w:rsidP="00132E6E">
      <w:pPr>
        <w:tabs>
          <w:tab w:val="left" w:pos="900"/>
        </w:tabs>
        <w:ind w:left="720" w:hanging="720"/>
        <w:contextualSpacing/>
        <w:jc w:val="both"/>
      </w:pPr>
      <w:r w:rsidRPr="006B534C">
        <w:rPr>
          <w:b/>
        </w:rPr>
        <w:lastRenderedPageBreak/>
        <w:tab/>
      </w:r>
      <w:r w:rsidRPr="006B534C">
        <w:t xml:space="preserve">Chair </w:t>
      </w:r>
      <w:r w:rsidRPr="006B534C">
        <w:rPr>
          <w:b/>
        </w:rPr>
        <w:t>Erhahon</w:t>
      </w:r>
      <w:r w:rsidRPr="006B534C">
        <w:t xml:space="preserve"> yields the floor to Vice Chair </w:t>
      </w:r>
      <w:r w:rsidRPr="006B534C">
        <w:rPr>
          <w:b/>
        </w:rPr>
        <w:t>Jones</w:t>
      </w:r>
      <w:r w:rsidRPr="006B534C">
        <w:t xml:space="preserve"> to address the following:</w:t>
      </w:r>
    </w:p>
    <w:p w14:paraId="63A75E6D" w14:textId="1555197C" w:rsidR="006B534C" w:rsidRDefault="006B534C" w:rsidP="00132E6E">
      <w:pPr>
        <w:pStyle w:val="ListParagraph"/>
        <w:numPr>
          <w:ilvl w:val="0"/>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Vice Chair </w:t>
      </w:r>
      <w:r>
        <w:rPr>
          <w:rFonts w:ascii="Times New Roman" w:hAnsi="Times New Roman" w:cs="Times New Roman"/>
          <w:b/>
          <w:sz w:val="24"/>
          <w:szCs w:val="24"/>
        </w:rPr>
        <w:t>Jones</w:t>
      </w:r>
      <w:r>
        <w:rPr>
          <w:rFonts w:ascii="Times New Roman" w:hAnsi="Times New Roman" w:cs="Times New Roman"/>
          <w:sz w:val="24"/>
          <w:szCs w:val="24"/>
        </w:rPr>
        <w:t xml:space="preserve"> goes over the changes that were made to the ASI Committee Codes.</w:t>
      </w:r>
    </w:p>
    <w:p w14:paraId="1BBCE88D" w14:textId="67E03696" w:rsidR="006B534C" w:rsidRDefault="006B534C" w:rsidP="00132E6E">
      <w:pPr>
        <w:pStyle w:val="ListParagraph"/>
        <w:numPr>
          <w:ilvl w:val="1"/>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Edits to the Committee Code</w:t>
      </w:r>
    </w:p>
    <w:p w14:paraId="53185776" w14:textId="20C5CBFF" w:rsidR="006B534C" w:rsidRDefault="006B534C"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4-5 students – easier to make quorum </w:t>
      </w:r>
    </w:p>
    <w:p w14:paraId="6C234974" w14:textId="64A7C4C1" w:rsidR="006B534C" w:rsidRDefault="00B52BA2"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“one from Student Affairs to Dean of Students”</w:t>
      </w:r>
    </w:p>
    <w:p w14:paraId="133417B4" w14:textId="35113383" w:rsidR="00B52BA2" w:rsidRDefault="00B52BA2" w:rsidP="00132E6E">
      <w:pPr>
        <w:pStyle w:val="ListParagraph"/>
        <w:numPr>
          <w:ilvl w:val="3"/>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Erhahon</w:t>
      </w:r>
      <w:r>
        <w:rPr>
          <w:rFonts w:ascii="Times New Roman" w:hAnsi="Times New Roman" w:cs="Times New Roman"/>
          <w:sz w:val="24"/>
          <w:szCs w:val="24"/>
        </w:rPr>
        <w:t xml:space="preserve"> states that now Stan Hebert will be the official advisor for the Elections Committee.</w:t>
      </w:r>
    </w:p>
    <w:p w14:paraId="5AC0E4AA" w14:textId="306B5D9F" w:rsidR="00B52BA2" w:rsidRDefault="00B52BA2"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100-250 word personal statement</w:t>
      </w:r>
    </w:p>
    <w:p w14:paraId="29C88513" w14:textId="77777777" w:rsidR="00B52BA2" w:rsidRPr="00B52BA2" w:rsidRDefault="00B52BA2"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Fixed </w:t>
      </w:r>
      <w:r w:rsidRPr="00B52BA2">
        <w:rPr>
          <w:rFonts w:ascii="Times New Roman" w:hAnsi="Times New Roman" w:cs="Times New Roman"/>
          <w:sz w:val="24"/>
          <w:szCs w:val="24"/>
        </w:rPr>
        <w:t>grammatical errors</w:t>
      </w:r>
    </w:p>
    <w:p w14:paraId="5F2E8BE2" w14:textId="6355D3DF" w:rsidR="00B52BA2" w:rsidRPr="00B52BA2" w:rsidRDefault="00B52BA2"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B52BA2">
        <w:rPr>
          <w:rFonts w:ascii="Times New Roman" w:hAnsi="Times New Roman" w:cs="Times New Roman"/>
          <w:sz w:val="24"/>
          <w:szCs w:val="24"/>
        </w:rPr>
        <w:t>Added – “Any previous voted-off member of the Board of Director shall not be eligible to run in any upcoming elections unless deemed eligible by the Elections committee and Office of Student Affairs.”</w:t>
      </w:r>
    </w:p>
    <w:p w14:paraId="1ABBDE06" w14:textId="77777777" w:rsidR="00B52BA2" w:rsidRPr="00B52BA2" w:rsidRDefault="00B52BA2"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working sessions they discussed that within the slate they shouldn’t stop anyone for </w:t>
      </w:r>
      <w:r w:rsidRPr="00B52BA2">
        <w:rPr>
          <w:rFonts w:ascii="Times New Roman" w:hAnsi="Times New Roman" w:cs="Times New Roman"/>
          <w:sz w:val="24"/>
          <w:szCs w:val="24"/>
        </w:rPr>
        <w:t>being able to run for Executive Vice President without a President.</w:t>
      </w:r>
    </w:p>
    <w:p w14:paraId="3B4CDC25" w14:textId="45900913" w:rsidR="00B52BA2" w:rsidRPr="0074227D" w:rsidRDefault="00B52BA2"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B52BA2">
        <w:rPr>
          <w:rFonts w:ascii="Times New Roman" w:hAnsi="Times New Roman" w:cs="Times New Roman"/>
          <w:sz w:val="24"/>
          <w:szCs w:val="24"/>
        </w:rPr>
        <w:t>“A Slate cannot accept outside university sponsorship and a university d</w:t>
      </w:r>
      <w:r w:rsidRPr="00B52BA2">
        <w:rPr>
          <w:rFonts w:ascii="Times New Roman" w:hAnsi="Times New Roman" w:cs="Times New Roman"/>
          <w:sz w:val="24"/>
          <w:szCs w:val="24"/>
        </w:rPr>
        <w:t>e</w:t>
      </w:r>
      <w:r w:rsidRPr="00B52BA2">
        <w:rPr>
          <w:rFonts w:ascii="Times New Roman" w:hAnsi="Times New Roman" w:cs="Times New Roman"/>
          <w:sz w:val="24"/>
          <w:szCs w:val="24"/>
        </w:rPr>
        <w:t xml:space="preserve">partment </w:t>
      </w:r>
      <w:r w:rsidRPr="0074227D">
        <w:rPr>
          <w:rFonts w:ascii="Times New Roman" w:hAnsi="Times New Roman" w:cs="Times New Roman"/>
          <w:sz w:val="24"/>
          <w:szCs w:val="24"/>
        </w:rPr>
        <w:t>cannot sponsor any candidate. Any candidate caught shall be di</w:t>
      </w:r>
      <w:r w:rsidRPr="0074227D">
        <w:rPr>
          <w:rFonts w:ascii="Times New Roman" w:hAnsi="Times New Roman" w:cs="Times New Roman"/>
          <w:sz w:val="24"/>
          <w:szCs w:val="24"/>
        </w:rPr>
        <w:t>s</w:t>
      </w:r>
      <w:r w:rsidRPr="0074227D">
        <w:rPr>
          <w:rFonts w:ascii="Times New Roman" w:hAnsi="Times New Roman" w:cs="Times New Roman"/>
          <w:sz w:val="24"/>
          <w:szCs w:val="24"/>
        </w:rPr>
        <w:t>qualified.”</w:t>
      </w:r>
    </w:p>
    <w:p w14:paraId="45592A58" w14:textId="0DE70C86" w:rsidR="00B52BA2" w:rsidRDefault="0074227D"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74227D">
        <w:rPr>
          <w:rFonts w:ascii="Times New Roman" w:hAnsi="Times New Roman" w:cs="Times New Roman"/>
          <w:sz w:val="24"/>
          <w:szCs w:val="24"/>
        </w:rPr>
        <w:t>“A Slate can consist of up to 5 of the positions on then Associated Students, Inc. Board of Directors and separate Slates cannot join together.”</w:t>
      </w:r>
    </w:p>
    <w:p w14:paraId="3136520A" w14:textId="77777777" w:rsidR="0074227D" w:rsidRDefault="0074227D"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Programming Council </w:t>
      </w:r>
      <w:r>
        <w:rPr>
          <w:rFonts w:ascii="Times New Roman" w:hAnsi="Times New Roman" w:cs="Times New Roman"/>
          <w:b/>
          <w:sz w:val="24"/>
          <w:szCs w:val="24"/>
        </w:rPr>
        <w:t>Cesena</w:t>
      </w:r>
      <w:r>
        <w:rPr>
          <w:rFonts w:ascii="Times New Roman" w:hAnsi="Times New Roman" w:cs="Times New Roman"/>
          <w:sz w:val="24"/>
          <w:szCs w:val="24"/>
        </w:rPr>
        <w:t xml:space="preserve"> states that they shouldn’t cap the slates because the students are still voting for individuals. He would rather have a whole slate filled with people that they ideally want to work with b</w:t>
      </w:r>
      <w:r>
        <w:rPr>
          <w:rFonts w:ascii="Times New Roman" w:hAnsi="Times New Roman" w:cs="Times New Roman"/>
          <w:sz w:val="24"/>
          <w:szCs w:val="24"/>
        </w:rPr>
        <w:t>e</w:t>
      </w:r>
      <w:r>
        <w:rPr>
          <w:rFonts w:ascii="Times New Roman" w:hAnsi="Times New Roman" w:cs="Times New Roman"/>
          <w:sz w:val="24"/>
          <w:szCs w:val="24"/>
        </w:rPr>
        <w:t xml:space="preserve">cause it shows how cohesive they can work already. </w:t>
      </w:r>
    </w:p>
    <w:p w14:paraId="1FBCCD86" w14:textId="77777777" w:rsidR="0074227D" w:rsidRDefault="0074227D"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Finance </w:t>
      </w:r>
      <w:r>
        <w:rPr>
          <w:rFonts w:ascii="Times New Roman" w:hAnsi="Times New Roman" w:cs="Times New Roman"/>
          <w:b/>
          <w:sz w:val="24"/>
          <w:szCs w:val="24"/>
        </w:rPr>
        <w:t>Leopold</w:t>
      </w:r>
      <w:r>
        <w:rPr>
          <w:rFonts w:ascii="Times New Roman" w:hAnsi="Times New Roman" w:cs="Times New Roman"/>
          <w:sz w:val="24"/>
          <w:szCs w:val="24"/>
        </w:rPr>
        <w:t xml:space="preserve"> agrees that there shouldn’t be a cap on the slate.</w:t>
      </w:r>
    </w:p>
    <w:p w14:paraId="6142951B" w14:textId="77777777" w:rsidR="00E61D78" w:rsidRDefault="0074227D"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Internal Affairs </w:t>
      </w:r>
      <w:r>
        <w:rPr>
          <w:rFonts w:ascii="Times New Roman" w:hAnsi="Times New Roman" w:cs="Times New Roman"/>
          <w:b/>
          <w:sz w:val="24"/>
          <w:szCs w:val="24"/>
        </w:rPr>
        <w:t>Erhahon</w:t>
      </w:r>
      <w:r w:rsidR="00E61D78">
        <w:rPr>
          <w:rFonts w:ascii="Times New Roman" w:hAnsi="Times New Roman" w:cs="Times New Roman"/>
          <w:sz w:val="24"/>
          <w:szCs w:val="24"/>
        </w:rPr>
        <w:t xml:space="preserve"> states that without a cap on the slates a bias will be created during elections with an unfair advantage.</w:t>
      </w:r>
    </w:p>
    <w:p w14:paraId="56D48EF6" w14:textId="5003D5E1" w:rsidR="0074227D" w:rsidRDefault="00E61D78"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Programming Council </w:t>
      </w:r>
      <w:r>
        <w:rPr>
          <w:rFonts w:ascii="Times New Roman" w:hAnsi="Times New Roman" w:cs="Times New Roman"/>
          <w:b/>
          <w:sz w:val="24"/>
          <w:szCs w:val="24"/>
        </w:rPr>
        <w:t xml:space="preserve">Cesena </w:t>
      </w:r>
      <w:r>
        <w:rPr>
          <w:rFonts w:ascii="Times New Roman" w:hAnsi="Times New Roman" w:cs="Times New Roman"/>
          <w:sz w:val="24"/>
          <w:szCs w:val="24"/>
        </w:rPr>
        <w:t>states that it just depends on how outgoing and proactive the slates are. Just because one slate has more than the other it doesn’t necessarily mean that they would win. Also, since the voting is based on the individuals and not the slates it shouldn’t matter.</w:t>
      </w:r>
      <w:r w:rsidR="0074227D">
        <w:rPr>
          <w:rFonts w:ascii="Times New Roman" w:hAnsi="Times New Roman" w:cs="Times New Roman"/>
          <w:sz w:val="24"/>
          <w:szCs w:val="24"/>
        </w:rPr>
        <w:t xml:space="preserve"> </w:t>
      </w:r>
    </w:p>
    <w:p w14:paraId="3E30E7B7" w14:textId="4C682B17" w:rsidR="00E61D78" w:rsidRDefault="00E61D78"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Finance </w:t>
      </w:r>
      <w:r>
        <w:rPr>
          <w:rFonts w:ascii="Times New Roman" w:hAnsi="Times New Roman" w:cs="Times New Roman"/>
          <w:b/>
          <w:sz w:val="24"/>
          <w:szCs w:val="24"/>
        </w:rPr>
        <w:t>Leopold</w:t>
      </w:r>
      <w:r>
        <w:rPr>
          <w:rFonts w:ascii="Times New Roman" w:hAnsi="Times New Roman" w:cs="Times New Roman"/>
          <w:sz w:val="24"/>
          <w:szCs w:val="24"/>
        </w:rPr>
        <w:t xml:space="preserve"> states that the whole point of having a slate is to have an advantage.</w:t>
      </w:r>
    </w:p>
    <w:p w14:paraId="2959A7D4" w14:textId="1116E1C6" w:rsidR="00265366" w:rsidRDefault="00265366"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Vice Chair </w:t>
      </w:r>
      <w:r>
        <w:rPr>
          <w:rFonts w:ascii="Times New Roman" w:hAnsi="Times New Roman" w:cs="Times New Roman"/>
          <w:b/>
          <w:sz w:val="24"/>
          <w:szCs w:val="24"/>
        </w:rPr>
        <w:t>Jones</w:t>
      </w:r>
      <w:r>
        <w:rPr>
          <w:rFonts w:ascii="Times New Roman" w:hAnsi="Times New Roman" w:cs="Times New Roman"/>
          <w:sz w:val="24"/>
          <w:szCs w:val="24"/>
        </w:rPr>
        <w:t xml:space="preserve"> states that by limiting the number of candidates in a slate don’t necessarily mean that all members of the Board won’t be voted in, they can still be put into office anyway. </w:t>
      </w:r>
    </w:p>
    <w:p w14:paraId="35E01A62" w14:textId="2CA20A3C" w:rsidR="00265366" w:rsidRDefault="00265366"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Interim Executive Director </w:t>
      </w:r>
      <w:r>
        <w:rPr>
          <w:rFonts w:ascii="Times New Roman" w:hAnsi="Times New Roman" w:cs="Times New Roman"/>
          <w:b/>
          <w:sz w:val="24"/>
          <w:szCs w:val="24"/>
        </w:rPr>
        <w:t>Pinlac</w:t>
      </w:r>
      <w:r>
        <w:rPr>
          <w:rFonts w:ascii="Times New Roman" w:hAnsi="Times New Roman" w:cs="Times New Roman"/>
          <w:sz w:val="24"/>
          <w:szCs w:val="24"/>
        </w:rPr>
        <w:t xml:space="preserve"> states that this will create loopholes by the slates joining forces. The intention of the smaller slates was to split the candidates up to create a voting battle. </w:t>
      </w:r>
    </w:p>
    <w:p w14:paraId="15C2A0A5" w14:textId="4B497118" w:rsidR="00265366" w:rsidRDefault="00B5500D"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B5500D">
        <w:rPr>
          <w:rFonts w:ascii="Times New Roman" w:hAnsi="Times New Roman" w:cs="Times New Roman"/>
          <w:b/>
          <w:sz w:val="24"/>
          <w:szCs w:val="24"/>
        </w:rPr>
        <w:t>Sean Rodriguez</w:t>
      </w:r>
      <w:r>
        <w:rPr>
          <w:rFonts w:ascii="Times New Roman" w:hAnsi="Times New Roman" w:cs="Times New Roman"/>
          <w:sz w:val="24"/>
          <w:szCs w:val="24"/>
        </w:rPr>
        <w:t xml:space="preserve"> </w:t>
      </w:r>
      <w:r w:rsidR="00265366">
        <w:rPr>
          <w:rFonts w:ascii="Times New Roman" w:hAnsi="Times New Roman" w:cs="Times New Roman"/>
          <w:sz w:val="24"/>
          <w:szCs w:val="24"/>
        </w:rPr>
        <w:t>states that it’s a harder process to deal with if slates joined together.</w:t>
      </w:r>
    </w:p>
    <w:p w14:paraId="350B63BC" w14:textId="358576FE" w:rsidR="00265366" w:rsidRDefault="00265366"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talks about limiting the slates to just </w:t>
      </w:r>
      <w:proofErr w:type="spellStart"/>
      <w:r>
        <w:rPr>
          <w:rFonts w:ascii="Times New Roman" w:hAnsi="Times New Roman" w:cs="Times New Roman"/>
          <w:sz w:val="24"/>
          <w:szCs w:val="24"/>
        </w:rPr>
        <w:t>ExComm</w:t>
      </w:r>
      <w:proofErr w:type="spellEnd"/>
      <w:r>
        <w:rPr>
          <w:rFonts w:ascii="Times New Roman" w:hAnsi="Times New Roman" w:cs="Times New Roman"/>
          <w:sz w:val="24"/>
          <w:szCs w:val="24"/>
        </w:rPr>
        <w:t>.</w:t>
      </w:r>
    </w:p>
    <w:p w14:paraId="7BC1ED17" w14:textId="77777777" w:rsidR="00E87675" w:rsidRPr="00E87675" w:rsidRDefault="00265366"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Finance </w:t>
      </w:r>
      <w:r>
        <w:rPr>
          <w:rFonts w:ascii="Times New Roman" w:hAnsi="Times New Roman" w:cs="Times New Roman"/>
          <w:b/>
          <w:sz w:val="24"/>
          <w:szCs w:val="24"/>
        </w:rPr>
        <w:t>Leopold</w:t>
      </w:r>
      <w:r>
        <w:rPr>
          <w:rFonts w:ascii="Times New Roman" w:hAnsi="Times New Roman" w:cs="Times New Roman"/>
          <w:sz w:val="24"/>
          <w:szCs w:val="24"/>
        </w:rPr>
        <w:t xml:space="preserve"> states that he thinks that there shouldn’t be a limit. The point of a slate is to get a full Board to run together so they can win as a </w:t>
      </w:r>
      <w:r w:rsidRPr="00E87675">
        <w:rPr>
          <w:rFonts w:ascii="Times New Roman" w:hAnsi="Times New Roman" w:cs="Times New Roman"/>
          <w:sz w:val="24"/>
          <w:szCs w:val="24"/>
        </w:rPr>
        <w:t>team.</w:t>
      </w:r>
      <w:r w:rsidR="00E87675" w:rsidRPr="00E87675">
        <w:rPr>
          <w:rFonts w:ascii="Times New Roman" w:hAnsi="Times New Roman" w:cs="Times New Roman"/>
          <w:sz w:val="24"/>
          <w:szCs w:val="24"/>
        </w:rPr>
        <w:t xml:space="preserve"> The intentions of this revision are understood but it should be r</w:t>
      </w:r>
      <w:r w:rsidR="00E87675" w:rsidRPr="00E87675">
        <w:rPr>
          <w:rFonts w:ascii="Times New Roman" w:hAnsi="Times New Roman" w:cs="Times New Roman"/>
          <w:sz w:val="24"/>
          <w:szCs w:val="24"/>
        </w:rPr>
        <w:t>e</w:t>
      </w:r>
      <w:r w:rsidR="00E87675" w:rsidRPr="00E87675">
        <w:rPr>
          <w:rFonts w:ascii="Times New Roman" w:hAnsi="Times New Roman" w:cs="Times New Roman"/>
          <w:sz w:val="24"/>
          <w:szCs w:val="24"/>
        </w:rPr>
        <w:t xml:space="preserve">moved. </w:t>
      </w:r>
    </w:p>
    <w:p w14:paraId="14487F20" w14:textId="77777777" w:rsidR="00E87675" w:rsidRPr="00E87675" w:rsidRDefault="00E87675"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E87675">
        <w:rPr>
          <w:rFonts w:ascii="Times New Roman" w:hAnsi="Times New Roman" w:cs="Times New Roman"/>
          <w:sz w:val="24"/>
          <w:szCs w:val="24"/>
        </w:rPr>
        <w:t>“Campaigning is allowed on social media and other media outlets provided campaigning is not posted on any University Department page.”</w:t>
      </w:r>
    </w:p>
    <w:p w14:paraId="287BAE09" w14:textId="5B0DF2E3" w:rsidR="00E87675" w:rsidRPr="00E87675" w:rsidRDefault="00E87675" w:rsidP="00132E6E">
      <w:pPr>
        <w:pStyle w:val="ListParagraph"/>
        <w:numPr>
          <w:ilvl w:val="3"/>
          <w:numId w:val="19"/>
        </w:numPr>
        <w:tabs>
          <w:tab w:val="left" w:pos="900"/>
        </w:tabs>
        <w:spacing w:line="240" w:lineRule="auto"/>
        <w:jc w:val="both"/>
        <w:rPr>
          <w:rFonts w:ascii="Times New Roman" w:hAnsi="Times New Roman" w:cs="Times New Roman"/>
          <w:sz w:val="24"/>
          <w:szCs w:val="24"/>
        </w:rPr>
      </w:pPr>
      <w:r w:rsidRPr="00E87675">
        <w:rPr>
          <w:rFonts w:ascii="Times New Roman" w:hAnsi="Times New Roman" w:cs="Times New Roman"/>
          <w:sz w:val="24"/>
          <w:szCs w:val="24"/>
        </w:rPr>
        <w:t xml:space="preserve">If a candidate </w:t>
      </w:r>
      <w:r w:rsidR="005C2723" w:rsidRPr="00E87675">
        <w:rPr>
          <w:rFonts w:ascii="Times New Roman" w:hAnsi="Times New Roman" w:cs="Times New Roman"/>
          <w:sz w:val="24"/>
          <w:szCs w:val="24"/>
        </w:rPr>
        <w:t>(or</w:t>
      </w:r>
      <w:r w:rsidRPr="00E87675">
        <w:rPr>
          <w:rFonts w:ascii="Times New Roman" w:hAnsi="Times New Roman" w:cs="Times New Roman"/>
          <w:sz w:val="24"/>
          <w:szCs w:val="24"/>
        </w:rPr>
        <w:t xml:space="preserve"> campaign) wishes to post on any University D</w:t>
      </w:r>
      <w:r w:rsidRPr="00E87675">
        <w:rPr>
          <w:rFonts w:ascii="Times New Roman" w:hAnsi="Times New Roman" w:cs="Times New Roman"/>
          <w:sz w:val="24"/>
          <w:szCs w:val="24"/>
        </w:rPr>
        <w:t>e</w:t>
      </w:r>
      <w:r w:rsidRPr="00E87675">
        <w:rPr>
          <w:rFonts w:ascii="Times New Roman" w:hAnsi="Times New Roman" w:cs="Times New Roman"/>
          <w:sz w:val="24"/>
          <w:szCs w:val="24"/>
        </w:rPr>
        <w:t>partment or auxiliary page, they must be permitted to do so by the page manager.</w:t>
      </w:r>
    </w:p>
    <w:p w14:paraId="5E983D67" w14:textId="2BD05DCC" w:rsidR="00E87675" w:rsidRDefault="00E87675" w:rsidP="00132E6E">
      <w:pPr>
        <w:pStyle w:val="ListParagraph"/>
        <w:numPr>
          <w:ilvl w:val="3"/>
          <w:numId w:val="19"/>
        </w:numPr>
        <w:tabs>
          <w:tab w:val="left" w:pos="900"/>
        </w:tabs>
        <w:spacing w:line="240" w:lineRule="auto"/>
        <w:jc w:val="both"/>
        <w:rPr>
          <w:rFonts w:ascii="Times New Roman" w:hAnsi="Times New Roman" w:cs="Times New Roman"/>
          <w:sz w:val="24"/>
          <w:szCs w:val="24"/>
        </w:rPr>
      </w:pPr>
      <w:r w:rsidRPr="00E87675">
        <w:rPr>
          <w:rFonts w:ascii="Times New Roman" w:hAnsi="Times New Roman" w:cs="Times New Roman"/>
          <w:sz w:val="24"/>
          <w:szCs w:val="24"/>
        </w:rPr>
        <w:t>If one candidate (or campaign) is permitted to post, then all cand</w:t>
      </w:r>
      <w:r w:rsidRPr="00E87675">
        <w:rPr>
          <w:rFonts w:ascii="Times New Roman" w:hAnsi="Times New Roman" w:cs="Times New Roman"/>
          <w:sz w:val="24"/>
          <w:szCs w:val="24"/>
        </w:rPr>
        <w:t>i</w:t>
      </w:r>
      <w:r w:rsidRPr="00E87675">
        <w:rPr>
          <w:rFonts w:ascii="Times New Roman" w:hAnsi="Times New Roman" w:cs="Times New Roman"/>
          <w:sz w:val="24"/>
          <w:szCs w:val="24"/>
        </w:rPr>
        <w:t>dates must be permitted.</w:t>
      </w:r>
    </w:p>
    <w:p w14:paraId="39AE0FF7" w14:textId="77777777" w:rsidR="00E87675" w:rsidRDefault="00E87675"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Programming Council </w:t>
      </w:r>
      <w:r>
        <w:rPr>
          <w:rFonts w:ascii="Times New Roman" w:hAnsi="Times New Roman" w:cs="Times New Roman"/>
          <w:b/>
          <w:sz w:val="24"/>
          <w:szCs w:val="24"/>
        </w:rPr>
        <w:t>Cesena</w:t>
      </w:r>
      <w:r>
        <w:rPr>
          <w:rFonts w:ascii="Times New Roman" w:hAnsi="Times New Roman" w:cs="Times New Roman"/>
          <w:sz w:val="24"/>
          <w:szCs w:val="24"/>
        </w:rPr>
        <w:t xml:space="preserve"> states that campaigning should be limited to just their personal pages because then it ties back into having sponsorships.</w:t>
      </w:r>
    </w:p>
    <w:p w14:paraId="011A152E" w14:textId="299AB167" w:rsidR="00E87675" w:rsidRPr="005F4E30" w:rsidRDefault="00E87675"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Vice Chair </w:t>
      </w:r>
      <w:r w:rsidR="005F4E30">
        <w:rPr>
          <w:rFonts w:ascii="Times New Roman" w:hAnsi="Times New Roman" w:cs="Times New Roman"/>
          <w:b/>
          <w:sz w:val="24"/>
          <w:szCs w:val="24"/>
        </w:rPr>
        <w:t xml:space="preserve">Jones </w:t>
      </w:r>
      <w:r>
        <w:rPr>
          <w:rFonts w:ascii="Times New Roman" w:hAnsi="Times New Roman" w:cs="Times New Roman"/>
          <w:sz w:val="24"/>
          <w:szCs w:val="24"/>
        </w:rPr>
        <w:t xml:space="preserve">states that </w:t>
      </w:r>
      <w:r w:rsidR="005F4E30">
        <w:rPr>
          <w:rFonts w:ascii="Times New Roman" w:hAnsi="Times New Roman" w:cs="Times New Roman"/>
          <w:sz w:val="24"/>
          <w:szCs w:val="24"/>
        </w:rPr>
        <w:t xml:space="preserve">she felt the same way but during their working sessions </w:t>
      </w:r>
      <w:r w:rsidR="005F4E30" w:rsidRPr="005F4E30">
        <w:rPr>
          <w:rFonts w:ascii="Times New Roman" w:hAnsi="Times New Roman" w:cs="Times New Roman"/>
          <w:sz w:val="24"/>
          <w:szCs w:val="24"/>
        </w:rPr>
        <w:t>someone brought up the point of if they were in a club their club members should be able to vote for them.</w:t>
      </w:r>
    </w:p>
    <w:p w14:paraId="2E9484F3" w14:textId="2D8BE465" w:rsidR="005F4E30" w:rsidRPr="005F4E30" w:rsidRDefault="005F4E30"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5F4E30">
        <w:rPr>
          <w:rFonts w:ascii="Times New Roman" w:hAnsi="Times New Roman" w:cs="Times New Roman"/>
          <w:sz w:val="24"/>
          <w:szCs w:val="24"/>
        </w:rPr>
        <w:t xml:space="preserve">Chair </w:t>
      </w:r>
      <w:r w:rsidRPr="005F4E30">
        <w:rPr>
          <w:rFonts w:ascii="Times New Roman" w:hAnsi="Times New Roman" w:cs="Times New Roman"/>
          <w:b/>
          <w:sz w:val="24"/>
          <w:szCs w:val="24"/>
        </w:rPr>
        <w:t xml:space="preserve">Erhahon </w:t>
      </w:r>
      <w:r w:rsidRPr="005F4E30">
        <w:rPr>
          <w:rFonts w:ascii="Times New Roman" w:hAnsi="Times New Roman" w:cs="Times New Roman"/>
          <w:sz w:val="24"/>
          <w:szCs w:val="24"/>
        </w:rPr>
        <w:t>states in the Committee Codes it says that clubs are allowed to promote certain candidates.</w:t>
      </w:r>
    </w:p>
    <w:p w14:paraId="2C289FEC" w14:textId="2EE9F0AE" w:rsidR="005F4E30" w:rsidRPr="005F4E30" w:rsidRDefault="005F4E30"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5F4E30">
        <w:rPr>
          <w:rFonts w:ascii="Times New Roman" w:hAnsi="Times New Roman" w:cs="Times New Roman"/>
          <w:sz w:val="24"/>
          <w:szCs w:val="24"/>
        </w:rPr>
        <w:t>Balloting/Voting – 72 hours</w:t>
      </w:r>
    </w:p>
    <w:p w14:paraId="5B56E05B" w14:textId="59BFFE98" w:rsidR="005F4E30" w:rsidRPr="005F4E30" w:rsidRDefault="005F4E30" w:rsidP="00132E6E">
      <w:pPr>
        <w:pStyle w:val="ListParagraph"/>
        <w:numPr>
          <w:ilvl w:val="3"/>
          <w:numId w:val="19"/>
        </w:numPr>
        <w:tabs>
          <w:tab w:val="left" w:pos="900"/>
        </w:tabs>
        <w:spacing w:line="240" w:lineRule="auto"/>
        <w:jc w:val="both"/>
        <w:rPr>
          <w:rFonts w:ascii="Times New Roman" w:hAnsi="Times New Roman" w:cs="Times New Roman"/>
          <w:sz w:val="24"/>
          <w:szCs w:val="24"/>
        </w:rPr>
      </w:pPr>
      <w:r w:rsidRPr="005F4E30">
        <w:rPr>
          <w:rFonts w:ascii="Times New Roman" w:hAnsi="Times New Roman" w:cs="Times New Roman"/>
          <w:sz w:val="24"/>
          <w:szCs w:val="24"/>
        </w:rPr>
        <w:t>Tuesday-Thursday</w:t>
      </w:r>
    </w:p>
    <w:p w14:paraId="4D0F1CED" w14:textId="77777777" w:rsidR="005F4E30" w:rsidRPr="00CB1592" w:rsidRDefault="005F4E30"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CB1592">
        <w:rPr>
          <w:rFonts w:ascii="Times New Roman" w:hAnsi="Times New Roman" w:cs="Times New Roman"/>
          <w:sz w:val="24"/>
          <w:szCs w:val="24"/>
        </w:rPr>
        <w:t>Post results – 1 day after elections</w:t>
      </w:r>
    </w:p>
    <w:p w14:paraId="4C849E7D" w14:textId="57D585F7" w:rsidR="005F4E30" w:rsidRPr="00CB1592" w:rsidRDefault="005F4E30"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CB1592">
        <w:rPr>
          <w:rFonts w:ascii="Times New Roman" w:hAnsi="Times New Roman" w:cs="Times New Roman"/>
          <w:sz w:val="24"/>
          <w:szCs w:val="24"/>
        </w:rPr>
        <w:t>Last day to file grievances – 1-2 academic days after voting</w:t>
      </w:r>
    </w:p>
    <w:p w14:paraId="6FEF0781" w14:textId="77777777" w:rsidR="0070544F" w:rsidRPr="00CB1592" w:rsidRDefault="005F4E30"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CB1592">
        <w:rPr>
          <w:rFonts w:ascii="Times New Roman" w:hAnsi="Times New Roman" w:cs="Times New Roman"/>
          <w:sz w:val="24"/>
          <w:szCs w:val="24"/>
        </w:rPr>
        <w:t xml:space="preserve">Chair </w:t>
      </w:r>
      <w:r w:rsidRPr="00CB1592">
        <w:rPr>
          <w:rFonts w:ascii="Times New Roman" w:hAnsi="Times New Roman" w:cs="Times New Roman"/>
          <w:b/>
          <w:sz w:val="24"/>
          <w:szCs w:val="24"/>
        </w:rPr>
        <w:t>Erhahon</w:t>
      </w:r>
      <w:r w:rsidRPr="00CB1592">
        <w:rPr>
          <w:rFonts w:ascii="Times New Roman" w:hAnsi="Times New Roman" w:cs="Times New Roman"/>
          <w:sz w:val="24"/>
          <w:szCs w:val="24"/>
        </w:rPr>
        <w:t xml:space="preserve"> states that the elections timeline</w:t>
      </w:r>
      <w:r w:rsidR="0070544F" w:rsidRPr="00CB1592">
        <w:rPr>
          <w:rFonts w:ascii="Times New Roman" w:hAnsi="Times New Roman" w:cs="Times New Roman"/>
          <w:sz w:val="24"/>
          <w:szCs w:val="24"/>
        </w:rPr>
        <w:t xml:space="preserve"> was already prepared by the Dean of Students, they will just make corrections.</w:t>
      </w:r>
    </w:p>
    <w:p w14:paraId="1ACF3ADD" w14:textId="3FFFE3BD" w:rsidR="0070544F" w:rsidRPr="00CB1592" w:rsidRDefault="0070544F"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CB1592">
        <w:rPr>
          <w:rFonts w:ascii="Times New Roman" w:hAnsi="Times New Roman" w:cs="Times New Roman"/>
          <w:sz w:val="24"/>
          <w:szCs w:val="24"/>
        </w:rPr>
        <w:t xml:space="preserve"> “In the event of a tie, all candidates receiving the same number of votes shall be part of a run-off election which will be scheduled immediately by the Elections Committee and held for 2 days.  Any re-elected director that is party to any dispute appealed to the Board of Directors shall abstain from all votes in resolution of the dispute.  Results of the Board of Director’s vote are final.”</w:t>
      </w:r>
    </w:p>
    <w:p w14:paraId="0F7499FA" w14:textId="1751395B" w:rsidR="005F4E30" w:rsidRPr="00CB1592" w:rsidRDefault="0070544F"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CB1592">
        <w:rPr>
          <w:rFonts w:ascii="Times New Roman" w:hAnsi="Times New Roman" w:cs="Times New Roman"/>
          <w:sz w:val="24"/>
          <w:szCs w:val="24"/>
        </w:rPr>
        <w:t>“Candidates are allowed to utilize any personal electronic service including social media, and personal email list for the campaign.” The use of CSUEB, ASI and University Department logos are not allowed.”</w:t>
      </w:r>
    </w:p>
    <w:p w14:paraId="53FACEBB" w14:textId="61E287BC" w:rsidR="0070544F" w:rsidRPr="00CB1592" w:rsidRDefault="0070544F"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CB1592">
        <w:rPr>
          <w:rFonts w:ascii="Times New Roman" w:hAnsi="Times New Roman" w:cs="Times New Roman"/>
          <w:sz w:val="24"/>
          <w:szCs w:val="24"/>
        </w:rPr>
        <w:t xml:space="preserve">“Postings are </w:t>
      </w:r>
      <w:r w:rsidRPr="00CB1592">
        <w:rPr>
          <w:rFonts w:ascii="Times New Roman" w:hAnsi="Times New Roman" w:cs="Times New Roman"/>
          <w:b/>
          <w:sz w:val="24"/>
          <w:szCs w:val="24"/>
        </w:rPr>
        <w:t xml:space="preserve">not </w:t>
      </w:r>
      <w:r w:rsidRPr="00CB1592">
        <w:rPr>
          <w:rFonts w:ascii="Times New Roman" w:hAnsi="Times New Roman" w:cs="Times New Roman"/>
          <w:sz w:val="24"/>
          <w:szCs w:val="24"/>
        </w:rPr>
        <w:t>allowed in the following areas: the Student Health Center, Pioneer Bookstore, Library Courtyard or the University Theatre.”</w:t>
      </w:r>
    </w:p>
    <w:p w14:paraId="39396D0C" w14:textId="0A5DE646" w:rsidR="00CB1592" w:rsidRPr="00CB1592" w:rsidRDefault="00CB1592" w:rsidP="00132E6E">
      <w:pPr>
        <w:pStyle w:val="ListParagraph"/>
        <w:numPr>
          <w:ilvl w:val="2"/>
          <w:numId w:val="19"/>
        </w:numPr>
        <w:tabs>
          <w:tab w:val="left" w:pos="900"/>
        </w:tabs>
        <w:spacing w:line="240" w:lineRule="auto"/>
        <w:jc w:val="both"/>
        <w:rPr>
          <w:rFonts w:ascii="Times New Roman" w:hAnsi="Times New Roman" w:cs="Times New Roman"/>
          <w:sz w:val="24"/>
          <w:szCs w:val="24"/>
        </w:rPr>
      </w:pPr>
      <w:r w:rsidRPr="00CB1592">
        <w:rPr>
          <w:rFonts w:ascii="Times New Roman" w:hAnsi="Times New Roman" w:cs="Times New Roman"/>
          <w:sz w:val="24"/>
          <w:szCs w:val="24"/>
        </w:rPr>
        <w:t>“The placement of roadway, walkway, and lawn signs requires adherence to facility guidelines and policies of Facilities.”</w:t>
      </w:r>
    </w:p>
    <w:p w14:paraId="272D9FCB" w14:textId="367DD8D8" w:rsidR="00CB1592" w:rsidRPr="00CB1592" w:rsidRDefault="00CB1592" w:rsidP="00132E6E">
      <w:pPr>
        <w:tabs>
          <w:tab w:val="left" w:pos="900"/>
        </w:tabs>
        <w:contextualSpacing/>
        <w:jc w:val="both"/>
        <w:rPr>
          <w:b/>
          <w:u w:val="single"/>
        </w:rPr>
      </w:pPr>
      <w:r>
        <w:tab/>
      </w:r>
      <w:r>
        <w:rPr>
          <w:b/>
          <w:u w:val="single"/>
        </w:rPr>
        <w:t>32:59</w:t>
      </w:r>
    </w:p>
    <w:p w14:paraId="2485AE75" w14:textId="77777777" w:rsidR="00265366" w:rsidRDefault="00265366" w:rsidP="00132E6E">
      <w:pPr>
        <w:pStyle w:val="ListParagraph"/>
        <w:tabs>
          <w:tab w:val="left" w:pos="900"/>
        </w:tabs>
        <w:spacing w:line="240" w:lineRule="auto"/>
        <w:ind w:left="2880"/>
        <w:jc w:val="both"/>
        <w:rPr>
          <w:rFonts w:ascii="Times New Roman" w:hAnsi="Times New Roman" w:cs="Times New Roman"/>
          <w:sz w:val="24"/>
          <w:szCs w:val="24"/>
        </w:rPr>
      </w:pPr>
    </w:p>
    <w:p w14:paraId="60B6D657" w14:textId="77777777" w:rsidR="00132E6E" w:rsidRDefault="00132E6E" w:rsidP="00132E6E">
      <w:pPr>
        <w:pStyle w:val="ListParagraph"/>
        <w:tabs>
          <w:tab w:val="left" w:pos="900"/>
        </w:tabs>
        <w:spacing w:line="240" w:lineRule="auto"/>
        <w:ind w:left="2880"/>
        <w:jc w:val="both"/>
        <w:rPr>
          <w:rFonts w:ascii="Times New Roman" w:hAnsi="Times New Roman" w:cs="Times New Roman"/>
          <w:sz w:val="24"/>
          <w:szCs w:val="24"/>
        </w:rPr>
      </w:pPr>
    </w:p>
    <w:p w14:paraId="6149C2F0" w14:textId="77777777" w:rsidR="00132E6E" w:rsidRDefault="00132E6E" w:rsidP="00132E6E">
      <w:pPr>
        <w:pStyle w:val="ListParagraph"/>
        <w:tabs>
          <w:tab w:val="left" w:pos="900"/>
        </w:tabs>
        <w:spacing w:line="240" w:lineRule="auto"/>
        <w:ind w:left="2880"/>
        <w:jc w:val="both"/>
        <w:rPr>
          <w:rFonts w:ascii="Times New Roman" w:hAnsi="Times New Roman" w:cs="Times New Roman"/>
          <w:sz w:val="24"/>
          <w:szCs w:val="24"/>
        </w:rPr>
      </w:pPr>
    </w:p>
    <w:p w14:paraId="27BCDD59" w14:textId="715A3476" w:rsidR="00803FD7" w:rsidRPr="00CB1592" w:rsidRDefault="00803FD7" w:rsidP="00132E6E">
      <w:pPr>
        <w:numPr>
          <w:ilvl w:val="0"/>
          <w:numId w:val="10"/>
        </w:numPr>
        <w:tabs>
          <w:tab w:val="left" w:pos="900"/>
        </w:tabs>
        <w:ind w:hanging="720"/>
        <w:contextualSpacing/>
        <w:jc w:val="both"/>
      </w:pPr>
      <w:r w:rsidRPr="006B534C">
        <w:lastRenderedPageBreak/>
        <w:t xml:space="preserve">DISCUSSION ITEM – </w:t>
      </w:r>
      <w:r w:rsidR="00420574" w:rsidRPr="006B534C">
        <w:rPr>
          <w:b/>
        </w:rPr>
        <w:t>Ad</w:t>
      </w:r>
      <w:r w:rsidR="00335CE5" w:rsidRPr="006B534C">
        <w:rPr>
          <w:b/>
        </w:rPr>
        <w:t>-</w:t>
      </w:r>
      <w:r w:rsidR="005C2723">
        <w:rPr>
          <w:b/>
        </w:rPr>
        <w:t>H</w:t>
      </w:r>
      <w:r w:rsidR="00420574" w:rsidRPr="006B534C">
        <w:rPr>
          <w:b/>
        </w:rPr>
        <w:t>oc CLAS</w:t>
      </w:r>
      <w:r w:rsidR="005C2723">
        <w:rPr>
          <w:b/>
        </w:rPr>
        <w:t>S Committee F</w:t>
      </w:r>
      <w:r w:rsidR="00420574" w:rsidRPr="006B534C">
        <w:rPr>
          <w:b/>
        </w:rPr>
        <w:t>ormation-Senator of CLASS</w:t>
      </w:r>
    </w:p>
    <w:p w14:paraId="417992CA" w14:textId="7535DCCB" w:rsidR="00CB1592" w:rsidRPr="00543BF7" w:rsidRDefault="00CB1592" w:rsidP="00132E6E">
      <w:pPr>
        <w:tabs>
          <w:tab w:val="left" w:pos="780"/>
          <w:tab w:val="left" w:pos="900"/>
        </w:tabs>
        <w:ind w:left="720"/>
        <w:contextualSpacing/>
        <w:jc w:val="both"/>
      </w:pPr>
      <w:r>
        <w:t xml:space="preserve">Chair </w:t>
      </w:r>
      <w:r w:rsidRPr="00543BF7">
        <w:rPr>
          <w:b/>
        </w:rPr>
        <w:t xml:space="preserve">Erhahon </w:t>
      </w:r>
      <w:r w:rsidRPr="00543BF7">
        <w:t xml:space="preserve">yields the floor to Senator, CLASS </w:t>
      </w:r>
      <w:r w:rsidRPr="00543BF7">
        <w:rPr>
          <w:b/>
        </w:rPr>
        <w:t>Uppal</w:t>
      </w:r>
      <w:r w:rsidRPr="00543BF7">
        <w:t xml:space="preserve"> to address the following:</w:t>
      </w:r>
    </w:p>
    <w:p w14:paraId="14F4B482" w14:textId="2BCD2DC1" w:rsidR="00CB1592" w:rsidRPr="00543BF7" w:rsidRDefault="00CB1592" w:rsidP="00132E6E">
      <w:pPr>
        <w:pStyle w:val="ListParagraph"/>
        <w:numPr>
          <w:ilvl w:val="0"/>
          <w:numId w:val="21"/>
        </w:numPr>
        <w:tabs>
          <w:tab w:val="left" w:pos="780"/>
          <w:tab w:val="left" w:pos="900"/>
        </w:tabs>
        <w:spacing w:line="240" w:lineRule="auto"/>
        <w:jc w:val="both"/>
        <w:rPr>
          <w:rFonts w:ascii="Times New Roman" w:hAnsi="Times New Roman" w:cs="Times New Roman"/>
          <w:sz w:val="24"/>
          <w:szCs w:val="24"/>
        </w:rPr>
      </w:pPr>
      <w:r w:rsidRPr="00543BF7">
        <w:rPr>
          <w:rFonts w:ascii="Times New Roman" w:hAnsi="Times New Roman" w:cs="Times New Roman"/>
          <w:sz w:val="24"/>
          <w:szCs w:val="24"/>
        </w:rPr>
        <w:t>Looking for potential members from people in CLASS.</w:t>
      </w:r>
    </w:p>
    <w:p w14:paraId="796109BF" w14:textId="6675504E" w:rsidR="00CB1592" w:rsidRPr="00543BF7" w:rsidRDefault="00CB1592" w:rsidP="00132E6E">
      <w:pPr>
        <w:pStyle w:val="ListParagraph"/>
        <w:numPr>
          <w:ilvl w:val="0"/>
          <w:numId w:val="21"/>
        </w:numPr>
        <w:tabs>
          <w:tab w:val="left" w:pos="780"/>
          <w:tab w:val="left" w:pos="900"/>
        </w:tabs>
        <w:spacing w:line="240" w:lineRule="auto"/>
        <w:jc w:val="both"/>
        <w:rPr>
          <w:rFonts w:ascii="Times New Roman" w:hAnsi="Times New Roman" w:cs="Times New Roman"/>
          <w:sz w:val="24"/>
          <w:szCs w:val="24"/>
        </w:rPr>
      </w:pPr>
      <w:r w:rsidRPr="00543BF7">
        <w:rPr>
          <w:rFonts w:ascii="Times New Roman" w:hAnsi="Times New Roman" w:cs="Times New Roman"/>
          <w:sz w:val="24"/>
          <w:szCs w:val="24"/>
        </w:rPr>
        <w:t>Spring quarter she will be more proactive about it but she is still actively looking for members now and she has a couple of people interested.</w:t>
      </w:r>
    </w:p>
    <w:p w14:paraId="407F9C36" w14:textId="77777777" w:rsidR="00543BF7" w:rsidRDefault="00CB1592" w:rsidP="00132E6E">
      <w:pPr>
        <w:pStyle w:val="ListParagraph"/>
        <w:numPr>
          <w:ilvl w:val="0"/>
          <w:numId w:val="21"/>
        </w:numPr>
        <w:tabs>
          <w:tab w:val="left" w:pos="780"/>
          <w:tab w:val="left" w:pos="900"/>
        </w:tabs>
        <w:spacing w:line="240" w:lineRule="auto"/>
        <w:jc w:val="both"/>
        <w:rPr>
          <w:rFonts w:ascii="Times New Roman" w:hAnsi="Times New Roman" w:cs="Times New Roman"/>
          <w:sz w:val="24"/>
          <w:szCs w:val="24"/>
        </w:rPr>
      </w:pPr>
      <w:r w:rsidRPr="00543BF7">
        <w:rPr>
          <w:rFonts w:ascii="Times New Roman" w:hAnsi="Times New Roman" w:cs="Times New Roman"/>
          <w:sz w:val="24"/>
          <w:szCs w:val="24"/>
        </w:rPr>
        <w:t xml:space="preserve">Chair </w:t>
      </w:r>
      <w:r w:rsidRPr="00543BF7">
        <w:rPr>
          <w:rFonts w:ascii="Times New Roman" w:hAnsi="Times New Roman" w:cs="Times New Roman"/>
          <w:b/>
          <w:sz w:val="24"/>
          <w:szCs w:val="24"/>
        </w:rPr>
        <w:t>Erhahon</w:t>
      </w:r>
      <w:r w:rsidRPr="00543BF7">
        <w:rPr>
          <w:rFonts w:ascii="Times New Roman" w:hAnsi="Times New Roman" w:cs="Times New Roman"/>
          <w:sz w:val="24"/>
          <w:szCs w:val="24"/>
        </w:rPr>
        <w:t xml:space="preserve"> questions if she has worked with </w:t>
      </w:r>
      <w:r w:rsidR="00543BF7" w:rsidRPr="00543BF7">
        <w:rPr>
          <w:rFonts w:ascii="Times New Roman" w:hAnsi="Times New Roman" w:cs="Times New Roman"/>
          <w:sz w:val="24"/>
          <w:szCs w:val="24"/>
        </w:rPr>
        <w:t xml:space="preserve">VP External Affairs </w:t>
      </w:r>
      <w:r w:rsidR="00543BF7" w:rsidRPr="00543BF7">
        <w:rPr>
          <w:rFonts w:ascii="Times New Roman" w:hAnsi="Times New Roman" w:cs="Times New Roman"/>
          <w:b/>
          <w:sz w:val="24"/>
          <w:szCs w:val="24"/>
        </w:rPr>
        <w:t xml:space="preserve">Lopez </w:t>
      </w:r>
      <w:r w:rsidR="00543BF7">
        <w:rPr>
          <w:rFonts w:ascii="Times New Roman" w:hAnsi="Times New Roman" w:cs="Times New Roman"/>
          <w:sz w:val="24"/>
          <w:szCs w:val="24"/>
        </w:rPr>
        <w:t>on the wri</w:t>
      </w:r>
      <w:r w:rsidR="00543BF7">
        <w:rPr>
          <w:rFonts w:ascii="Times New Roman" w:hAnsi="Times New Roman" w:cs="Times New Roman"/>
          <w:sz w:val="24"/>
          <w:szCs w:val="24"/>
        </w:rPr>
        <w:t>t</w:t>
      </w:r>
      <w:r w:rsidR="00543BF7">
        <w:rPr>
          <w:rFonts w:ascii="Times New Roman" w:hAnsi="Times New Roman" w:cs="Times New Roman"/>
          <w:sz w:val="24"/>
          <w:szCs w:val="24"/>
        </w:rPr>
        <w:t>ing of the committee; what it’s going to be composed of and the students from different departments that are going to be featured in the committee.</w:t>
      </w:r>
    </w:p>
    <w:p w14:paraId="18FFA7C2" w14:textId="676D1F45" w:rsidR="00543BF7" w:rsidRDefault="00543BF7" w:rsidP="00132E6E">
      <w:pPr>
        <w:pStyle w:val="ListParagraph"/>
        <w:numPr>
          <w:ilvl w:val="0"/>
          <w:numId w:val="21"/>
        </w:numPr>
        <w:tabs>
          <w:tab w:val="left" w:pos="780"/>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CLASS </w:t>
      </w:r>
      <w:r>
        <w:rPr>
          <w:rFonts w:ascii="Times New Roman" w:hAnsi="Times New Roman" w:cs="Times New Roman"/>
          <w:b/>
          <w:sz w:val="24"/>
          <w:szCs w:val="24"/>
        </w:rPr>
        <w:t>Uppal</w:t>
      </w:r>
      <w:r>
        <w:rPr>
          <w:rFonts w:ascii="Times New Roman" w:hAnsi="Times New Roman" w:cs="Times New Roman"/>
          <w:sz w:val="24"/>
          <w:szCs w:val="24"/>
        </w:rPr>
        <w:t xml:space="preserve"> states that she hasn’t started on that and she plans on starting spring quarter. She wants to start the committee first and then start the codes because she doesn’t want to start writing anything if it’s not going to happen.</w:t>
      </w:r>
    </w:p>
    <w:p w14:paraId="3D969AED" w14:textId="5A768E28" w:rsidR="00CB1592" w:rsidRDefault="00543BF7" w:rsidP="00132E6E">
      <w:pPr>
        <w:pStyle w:val="ListParagraph"/>
        <w:numPr>
          <w:ilvl w:val="0"/>
          <w:numId w:val="21"/>
        </w:numPr>
        <w:tabs>
          <w:tab w:val="left" w:pos="780"/>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Interim Executive Director </w:t>
      </w:r>
      <w:r>
        <w:rPr>
          <w:rFonts w:ascii="Times New Roman" w:hAnsi="Times New Roman" w:cs="Times New Roman"/>
          <w:b/>
          <w:sz w:val="24"/>
          <w:szCs w:val="24"/>
        </w:rPr>
        <w:t>Pinlac</w:t>
      </w:r>
      <w:r>
        <w:rPr>
          <w:rFonts w:ascii="Times New Roman" w:hAnsi="Times New Roman" w:cs="Times New Roman"/>
          <w:sz w:val="24"/>
          <w:szCs w:val="24"/>
        </w:rPr>
        <w:t xml:space="preserve"> states that they cannot establish a committee without committee codes.</w:t>
      </w:r>
    </w:p>
    <w:p w14:paraId="11386CF3" w14:textId="70CA4802" w:rsidR="00543BF7" w:rsidRDefault="00543BF7" w:rsidP="00132E6E">
      <w:pPr>
        <w:tabs>
          <w:tab w:val="left" w:pos="780"/>
          <w:tab w:val="left" w:pos="900"/>
        </w:tabs>
        <w:contextualSpacing/>
        <w:jc w:val="both"/>
        <w:rPr>
          <w:b/>
          <w:u w:val="single"/>
        </w:rPr>
      </w:pPr>
      <w:r>
        <w:tab/>
      </w:r>
      <w:r>
        <w:rPr>
          <w:b/>
          <w:u w:val="single"/>
        </w:rPr>
        <w:t>34:06</w:t>
      </w:r>
    </w:p>
    <w:p w14:paraId="01F6B6AA" w14:textId="77777777" w:rsidR="00543BF7" w:rsidRPr="00543BF7" w:rsidRDefault="00543BF7" w:rsidP="00132E6E">
      <w:pPr>
        <w:tabs>
          <w:tab w:val="left" w:pos="780"/>
          <w:tab w:val="left" w:pos="900"/>
        </w:tabs>
        <w:contextualSpacing/>
        <w:jc w:val="both"/>
        <w:rPr>
          <w:b/>
          <w:u w:val="single"/>
        </w:rPr>
      </w:pPr>
    </w:p>
    <w:p w14:paraId="123C3095" w14:textId="1CA3D27A" w:rsidR="0078741A" w:rsidRPr="00543BF7" w:rsidRDefault="0078741A" w:rsidP="00132E6E">
      <w:pPr>
        <w:numPr>
          <w:ilvl w:val="0"/>
          <w:numId w:val="10"/>
        </w:numPr>
        <w:tabs>
          <w:tab w:val="left" w:pos="900"/>
        </w:tabs>
        <w:ind w:hanging="720"/>
        <w:contextualSpacing/>
        <w:jc w:val="both"/>
      </w:pPr>
      <w:r w:rsidRPr="00543BF7">
        <w:t>INFORMATION ITEM –</w:t>
      </w:r>
      <w:r w:rsidR="00634A20" w:rsidRPr="00543BF7">
        <w:t xml:space="preserve"> Senator of CEAS A</w:t>
      </w:r>
      <w:r w:rsidRPr="00543BF7">
        <w:t>ppointment</w:t>
      </w:r>
    </w:p>
    <w:p w14:paraId="7AE2A245" w14:textId="77777777" w:rsidR="00543BF7" w:rsidRPr="00543BF7" w:rsidRDefault="00543BF7" w:rsidP="00132E6E">
      <w:pPr>
        <w:tabs>
          <w:tab w:val="left" w:pos="675"/>
          <w:tab w:val="left" w:pos="900"/>
        </w:tabs>
        <w:ind w:left="720"/>
        <w:contextualSpacing/>
        <w:jc w:val="both"/>
      </w:pPr>
      <w:r w:rsidRPr="00543BF7">
        <w:t xml:space="preserve">Chair </w:t>
      </w:r>
      <w:r w:rsidRPr="00543BF7">
        <w:rPr>
          <w:b/>
        </w:rPr>
        <w:t xml:space="preserve">Erhahon </w:t>
      </w:r>
      <w:r w:rsidRPr="00543BF7">
        <w:t>addresses the following:</w:t>
      </w:r>
    </w:p>
    <w:p w14:paraId="1B397409" w14:textId="084216F7" w:rsidR="00543BF7" w:rsidRPr="00543BF7" w:rsidRDefault="00543BF7" w:rsidP="00132E6E">
      <w:pPr>
        <w:pStyle w:val="ListParagraph"/>
        <w:numPr>
          <w:ilvl w:val="0"/>
          <w:numId w:val="22"/>
        </w:numPr>
        <w:tabs>
          <w:tab w:val="left" w:pos="675"/>
          <w:tab w:val="left" w:pos="900"/>
        </w:tabs>
        <w:spacing w:line="240" w:lineRule="auto"/>
        <w:jc w:val="both"/>
        <w:rPr>
          <w:rFonts w:ascii="Times New Roman" w:hAnsi="Times New Roman" w:cs="Times New Roman"/>
          <w:sz w:val="24"/>
          <w:szCs w:val="24"/>
        </w:rPr>
      </w:pPr>
      <w:r w:rsidRPr="00543BF7">
        <w:rPr>
          <w:rFonts w:ascii="Times New Roman" w:hAnsi="Times New Roman" w:cs="Times New Roman"/>
          <w:sz w:val="24"/>
          <w:szCs w:val="24"/>
        </w:rPr>
        <w:t>The search for the Senator of CEAS is almost over</w:t>
      </w:r>
    </w:p>
    <w:p w14:paraId="2F987EB8" w14:textId="6A77A518" w:rsidR="00543BF7" w:rsidRPr="00543BF7" w:rsidRDefault="00543BF7" w:rsidP="00132E6E">
      <w:pPr>
        <w:pStyle w:val="ListParagraph"/>
        <w:numPr>
          <w:ilvl w:val="0"/>
          <w:numId w:val="22"/>
        </w:numPr>
        <w:tabs>
          <w:tab w:val="left" w:pos="675"/>
          <w:tab w:val="left" w:pos="900"/>
        </w:tabs>
        <w:spacing w:line="240" w:lineRule="auto"/>
        <w:jc w:val="both"/>
        <w:rPr>
          <w:rFonts w:ascii="Times New Roman" w:hAnsi="Times New Roman" w:cs="Times New Roman"/>
          <w:sz w:val="24"/>
          <w:szCs w:val="24"/>
        </w:rPr>
      </w:pPr>
      <w:r w:rsidRPr="00543BF7">
        <w:rPr>
          <w:rFonts w:ascii="Times New Roman" w:hAnsi="Times New Roman" w:cs="Times New Roman"/>
          <w:sz w:val="24"/>
          <w:szCs w:val="24"/>
        </w:rPr>
        <w:t>Gabriella Castro</w:t>
      </w:r>
    </w:p>
    <w:p w14:paraId="0B057FBC" w14:textId="6D0205FE" w:rsidR="00543BF7" w:rsidRPr="00543BF7" w:rsidRDefault="00543BF7" w:rsidP="00132E6E">
      <w:pPr>
        <w:pStyle w:val="ListParagraph"/>
        <w:numPr>
          <w:ilvl w:val="0"/>
          <w:numId w:val="22"/>
        </w:numPr>
        <w:tabs>
          <w:tab w:val="left" w:pos="675"/>
          <w:tab w:val="left" w:pos="900"/>
        </w:tabs>
        <w:spacing w:line="240" w:lineRule="auto"/>
        <w:jc w:val="both"/>
        <w:rPr>
          <w:rFonts w:ascii="Times New Roman" w:hAnsi="Times New Roman" w:cs="Times New Roman"/>
          <w:sz w:val="24"/>
          <w:szCs w:val="24"/>
        </w:rPr>
      </w:pPr>
      <w:r w:rsidRPr="00543BF7">
        <w:rPr>
          <w:rFonts w:ascii="Times New Roman" w:hAnsi="Times New Roman" w:cs="Times New Roman"/>
          <w:sz w:val="24"/>
          <w:szCs w:val="24"/>
        </w:rPr>
        <w:t>Her appointment will be discussed at the next Board meeting.</w:t>
      </w:r>
    </w:p>
    <w:p w14:paraId="01ACD20B" w14:textId="250D32B1" w:rsidR="00543BF7" w:rsidRDefault="00543BF7" w:rsidP="00132E6E">
      <w:pPr>
        <w:tabs>
          <w:tab w:val="left" w:pos="675"/>
          <w:tab w:val="left" w:pos="900"/>
        </w:tabs>
        <w:contextualSpacing/>
        <w:jc w:val="both"/>
        <w:rPr>
          <w:b/>
          <w:u w:val="single"/>
        </w:rPr>
      </w:pPr>
      <w:r w:rsidRPr="00543BF7">
        <w:tab/>
      </w:r>
      <w:r w:rsidRPr="00543BF7">
        <w:rPr>
          <w:b/>
          <w:u w:val="single"/>
        </w:rPr>
        <w:t>35:23</w:t>
      </w:r>
    </w:p>
    <w:p w14:paraId="6B688331" w14:textId="77777777" w:rsidR="00543BF7" w:rsidRPr="00543BF7" w:rsidRDefault="00543BF7" w:rsidP="00132E6E">
      <w:pPr>
        <w:tabs>
          <w:tab w:val="left" w:pos="675"/>
          <w:tab w:val="left" w:pos="900"/>
        </w:tabs>
        <w:contextualSpacing/>
        <w:jc w:val="both"/>
        <w:rPr>
          <w:b/>
          <w:u w:val="single"/>
        </w:rPr>
      </w:pPr>
    </w:p>
    <w:p w14:paraId="33C137C6" w14:textId="77777777" w:rsidR="005F067E" w:rsidRDefault="005F067E" w:rsidP="00132E6E">
      <w:pPr>
        <w:numPr>
          <w:ilvl w:val="0"/>
          <w:numId w:val="10"/>
        </w:numPr>
        <w:tabs>
          <w:tab w:val="left" w:pos="900"/>
        </w:tabs>
        <w:ind w:hanging="720"/>
        <w:contextualSpacing/>
        <w:jc w:val="both"/>
      </w:pPr>
      <w:r w:rsidRPr="006B534C">
        <w:t>ROUND TABLE REMARKS</w:t>
      </w:r>
    </w:p>
    <w:p w14:paraId="237DECFB" w14:textId="7D52C584" w:rsidR="00543BF7" w:rsidRDefault="00543BF7" w:rsidP="00132E6E">
      <w:pPr>
        <w:tabs>
          <w:tab w:val="left" w:pos="900"/>
        </w:tabs>
        <w:ind w:left="720"/>
        <w:contextualSpacing/>
        <w:jc w:val="both"/>
      </w:pPr>
      <w:r>
        <w:rPr>
          <w:b/>
        </w:rPr>
        <w:t xml:space="preserve">Luna: </w:t>
      </w:r>
      <w:r>
        <w:t xml:space="preserve">Cosponsored by PAW, she planned a stress free event </w:t>
      </w:r>
      <w:r w:rsidR="00132E6E">
        <w:t>March 5, 2015 in the Old UU Room 311. There will be free subway, stress ball making, and there will be a speaker talking about body image at 1pm.</w:t>
      </w:r>
    </w:p>
    <w:p w14:paraId="6B705449" w14:textId="43D89359" w:rsidR="00132E6E" w:rsidRDefault="00132E6E" w:rsidP="00132E6E">
      <w:pPr>
        <w:tabs>
          <w:tab w:val="left" w:pos="900"/>
        </w:tabs>
        <w:ind w:left="720"/>
        <w:contextualSpacing/>
        <w:jc w:val="both"/>
      </w:pPr>
      <w:r>
        <w:rPr>
          <w:b/>
        </w:rPr>
        <w:t xml:space="preserve">Uppal: </w:t>
      </w:r>
      <w:r>
        <w:t xml:space="preserve">Dinner with </w:t>
      </w:r>
      <w:r w:rsidR="00B5500D">
        <w:t xml:space="preserve">Senators on </w:t>
      </w:r>
      <w:r>
        <w:t>March 4, 2015, although there is a Board meeting she would love for everyone to come afterwards.</w:t>
      </w:r>
    </w:p>
    <w:p w14:paraId="749C43D9" w14:textId="77777777" w:rsidR="00132E6E" w:rsidRPr="00132E6E" w:rsidRDefault="00132E6E" w:rsidP="00132E6E">
      <w:pPr>
        <w:tabs>
          <w:tab w:val="left" w:pos="900"/>
        </w:tabs>
        <w:ind w:left="720"/>
        <w:contextualSpacing/>
        <w:jc w:val="both"/>
      </w:pPr>
    </w:p>
    <w:p w14:paraId="1685747C" w14:textId="77777777" w:rsidR="005F067E" w:rsidRPr="006B534C" w:rsidRDefault="005F067E" w:rsidP="00132E6E">
      <w:pPr>
        <w:numPr>
          <w:ilvl w:val="0"/>
          <w:numId w:val="10"/>
        </w:numPr>
        <w:tabs>
          <w:tab w:val="left" w:pos="900"/>
        </w:tabs>
        <w:ind w:hanging="720"/>
        <w:contextualSpacing/>
        <w:jc w:val="both"/>
      </w:pPr>
      <w:r w:rsidRPr="006B534C">
        <w:t>ADJOURNMENT</w:t>
      </w:r>
    </w:p>
    <w:p w14:paraId="42ED0D5D" w14:textId="448B61E9" w:rsidR="00132E6E" w:rsidRDefault="00132E6E" w:rsidP="00132E6E">
      <w:pPr>
        <w:pStyle w:val="Body"/>
        <w:ind w:left="720"/>
        <w:contextualSpacing/>
        <w:jc w:val="both"/>
        <w:rPr>
          <w:rFonts w:ascii="Times New Roman" w:hAnsi="Times New Roman"/>
          <w:b/>
          <w:sz w:val="24"/>
          <w:szCs w:val="24"/>
          <w:u w:val="single"/>
        </w:rPr>
      </w:pPr>
      <w:r>
        <w:rPr>
          <w:rFonts w:ascii="Times New Roman" w:hAnsi="Times New Roman"/>
          <w:sz w:val="24"/>
          <w:szCs w:val="24"/>
        </w:rPr>
        <w:t xml:space="preserve">Meeting adjourned at </w:t>
      </w:r>
      <w:r>
        <w:rPr>
          <w:rFonts w:ascii="Times New Roman" w:hAnsi="Times New Roman"/>
          <w:b/>
          <w:sz w:val="24"/>
          <w:szCs w:val="24"/>
          <w:u w:val="single"/>
        </w:rPr>
        <w:t>12:45pm.</w:t>
      </w:r>
    </w:p>
    <w:p w14:paraId="308D78DE" w14:textId="77777777" w:rsidR="00132E6E" w:rsidRDefault="00132E6E" w:rsidP="00132E6E">
      <w:pPr>
        <w:pStyle w:val="Body"/>
        <w:ind w:left="720"/>
        <w:contextualSpacing/>
        <w:jc w:val="both"/>
        <w:rPr>
          <w:rFonts w:ascii="Times New Roman" w:hAnsi="Times New Roman"/>
          <w:b/>
          <w:sz w:val="24"/>
          <w:szCs w:val="24"/>
          <w:u w:val="single"/>
        </w:rPr>
      </w:pPr>
    </w:p>
    <w:p w14:paraId="47BFFF52" w14:textId="77777777" w:rsidR="00132E6E" w:rsidRDefault="00132E6E" w:rsidP="00132E6E">
      <w:pPr>
        <w:pStyle w:val="Body"/>
        <w:ind w:left="720"/>
        <w:contextualSpacing/>
        <w:jc w:val="both"/>
        <w:rPr>
          <w:rFonts w:ascii="Times New Roman" w:hAnsi="Times New Roman"/>
          <w:b/>
          <w:sz w:val="24"/>
          <w:szCs w:val="24"/>
        </w:rPr>
      </w:pPr>
      <w:r>
        <w:rPr>
          <w:rFonts w:ascii="Times New Roman" w:hAnsi="Times New Roman"/>
          <w:b/>
          <w:sz w:val="24"/>
          <w:szCs w:val="24"/>
        </w:rPr>
        <w:t>Minutes Reviewed by:</w:t>
      </w:r>
    </w:p>
    <w:p w14:paraId="0427743A" w14:textId="2BB2D29E" w:rsidR="00132E6E" w:rsidRDefault="00132E6E" w:rsidP="00132E6E">
      <w:pPr>
        <w:pStyle w:val="Body"/>
        <w:ind w:left="720"/>
        <w:contextualSpacing/>
        <w:jc w:val="both"/>
        <w:rPr>
          <w:rFonts w:ascii="Times New Roman" w:hAnsi="Times New Roman"/>
          <w:b/>
          <w:sz w:val="24"/>
          <w:szCs w:val="24"/>
        </w:rPr>
      </w:pPr>
      <w:r>
        <w:rPr>
          <w:rFonts w:ascii="Times New Roman" w:hAnsi="Times New Roman"/>
          <w:b/>
          <w:sz w:val="24"/>
          <w:szCs w:val="24"/>
          <w:u w:val="single"/>
        </w:rPr>
        <w:t>VP Internal Affairs</w:t>
      </w:r>
    </w:p>
    <w:p w14:paraId="3887D0EB" w14:textId="727D663B" w:rsidR="00132E6E" w:rsidRDefault="00132E6E" w:rsidP="00132E6E">
      <w:pPr>
        <w:pStyle w:val="Body"/>
        <w:ind w:left="720"/>
        <w:contextualSpacing/>
        <w:jc w:val="both"/>
        <w:rPr>
          <w:rFonts w:ascii="Times New Roman" w:hAnsi="Times New Roman"/>
          <w:b/>
          <w:sz w:val="24"/>
          <w:szCs w:val="24"/>
        </w:rPr>
      </w:pPr>
      <w:r>
        <w:rPr>
          <w:rFonts w:ascii="Times New Roman" w:hAnsi="Times New Roman"/>
          <w:b/>
          <w:sz w:val="24"/>
          <w:szCs w:val="24"/>
        </w:rPr>
        <w:t>Name: Hendrix Erhahon</w:t>
      </w:r>
    </w:p>
    <w:p w14:paraId="4D668EB4" w14:textId="77777777" w:rsidR="00132E6E" w:rsidRDefault="00132E6E" w:rsidP="00132E6E">
      <w:pPr>
        <w:pStyle w:val="Body"/>
        <w:ind w:left="720"/>
        <w:contextualSpacing/>
        <w:jc w:val="both"/>
        <w:rPr>
          <w:rFonts w:ascii="Times New Roman" w:hAnsi="Times New Roman"/>
          <w:b/>
          <w:sz w:val="24"/>
          <w:szCs w:val="24"/>
        </w:rPr>
      </w:pPr>
    </w:p>
    <w:p w14:paraId="3E13E516" w14:textId="77777777" w:rsidR="00132E6E" w:rsidRDefault="00132E6E" w:rsidP="00132E6E">
      <w:pPr>
        <w:pStyle w:val="Body"/>
        <w:ind w:left="720"/>
        <w:contextualSpacing/>
        <w:jc w:val="both"/>
        <w:rPr>
          <w:rFonts w:ascii="Times New Roman" w:hAnsi="Times New Roman"/>
          <w:b/>
          <w:sz w:val="24"/>
          <w:szCs w:val="24"/>
        </w:rPr>
      </w:pPr>
    </w:p>
    <w:p w14:paraId="7E5DD222" w14:textId="77777777" w:rsidR="00B5500D" w:rsidRDefault="00B5500D" w:rsidP="00132E6E">
      <w:pPr>
        <w:pStyle w:val="Body"/>
        <w:ind w:left="720"/>
        <w:contextualSpacing/>
        <w:jc w:val="both"/>
        <w:rPr>
          <w:rFonts w:ascii="Times New Roman" w:hAnsi="Times New Roman"/>
          <w:b/>
          <w:sz w:val="24"/>
          <w:szCs w:val="24"/>
        </w:rPr>
      </w:pPr>
    </w:p>
    <w:p w14:paraId="4FC7D347" w14:textId="15641DE6" w:rsidR="00132E6E" w:rsidRDefault="00A07D4D" w:rsidP="00132E6E">
      <w:pPr>
        <w:pStyle w:val="Body"/>
        <w:ind w:left="720"/>
        <w:contextualSpacing/>
        <w:jc w:val="both"/>
        <w:rPr>
          <w:rFonts w:ascii="Times New Roman" w:hAnsi="Times New Roman"/>
          <w:b/>
          <w:sz w:val="24"/>
          <w:szCs w:val="24"/>
        </w:rPr>
      </w:pPr>
      <w:r>
        <w:rPr>
          <w:rFonts w:ascii="Times New Roman" w:hAnsi="Times New Roman"/>
          <w:b/>
          <w:sz w:val="24"/>
          <w:szCs w:val="24"/>
        </w:rPr>
        <w:t>Minutes A</w:t>
      </w:r>
      <w:bookmarkStart w:id="1" w:name="_GoBack"/>
      <w:bookmarkEnd w:id="1"/>
      <w:r w:rsidR="00132E6E">
        <w:rPr>
          <w:rFonts w:ascii="Times New Roman" w:hAnsi="Times New Roman"/>
          <w:b/>
          <w:sz w:val="24"/>
          <w:szCs w:val="24"/>
        </w:rPr>
        <w:t>pproved on:</w:t>
      </w:r>
    </w:p>
    <w:p w14:paraId="40012F92" w14:textId="0B9B7438" w:rsidR="00132E6E" w:rsidRPr="00B5500D" w:rsidRDefault="00A07D4D" w:rsidP="00132E6E">
      <w:pPr>
        <w:pStyle w:val="Body"/>
        <w:ind w:left="720"/>
        <w:contextualSpacing/>
        <w:jc w:val="both"/>
        <w:rPr>
          <w:rFonts w:ascii="Times New Roman" w:hAnsi="Times New Roman"/>
          <w:b/>
          <w:sz w:val="24"/>
          <w:szCs w:val="24"/>
          <w:u w:val="single"/>
        </w:rPr>
      </w:pPr>
      <w:r>
        <w:rPr>
          <w:rFonts w:ascii="Times New Roman" w:hAnsi="Times New Roman"/>
          <w:b/>
          <w:sz w:val="24"/>
          <w:szCs w:val="24"/>
          <w:u w:val="single"/>
        </w:rPr>
        <w:t>4</w:t>
      </w:r>
      <w:r w:rsidR="00B5500D" w:rsidRPr="00B5500D">
        <w:rPr>
          <w:rFonts w:ascii="Times New Roman" w:hAnsi="Times New Roman"/>
          <w:b/>
          <w:sz w:val="24"/>
          <w:szCs w:val="24"/>
          <w:u w:val="single"/>
        </w:rPr>
        <w:t>-13-15</w:t>
      </w:r>
    </w:p>
    <w:p w14:paraId="51CC4E1B" w14:textId="25DD405F" w:rsidR="00132E6E" w:rsidRPr="00132E6E" w:rsidRDefault="00132E6E" w:rsidP="00132E6E">
      <w:pPr>
        <w:pStyle w:val="Body"/>
        <w:ind w:left="720"/>
        <w:contextualSpacing/>
        <w:jc w:val="both"/>
        <w:rPr>
          <w:rFonts w:ascii="Times New Roman" w:hAnsi="Times New Roman"/>
          <w:b/>
          <w:sz w:val="24"/>
          <w:szCs w:val="24"/>
        </w:rPr>
      </w:pPr>
      <w:r>
        <w:rPr>
          <w:rFonts w:ascii="Times New Roman" w:hAnsi="Times New Roman"/>
          <w:b/>
          <w:sz w:val="24"/>
          <w:szCs w:val="24"/>
        </w:rPr>
        <w:t>Date:</w:t>
      </w:r>
    </w:p>
    <w:sectPr w:rsidR="00132E6E" w:rsidRPr="00132E6E" w:rsidSect="006B534C">
      <w:headerReference w:type="default" r:id="rId9"/>
      <w:footerReference w:type="default" r:id="rId10"/>
      <w:pgSz w:w="12240" w:h="15840"/>
      <w:pgMar w:top="1008" w:right="1008" w:bottom="1008" w:left="1008" w:header="720"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0CEFA" w14:textId="77777777" w:rsidR="009A5EBA" w:rsidRDefault="009A5EBA">
      <w:r>
        <w:separator/>
      </w:r>
    </w:p>
  </w:endnote>
  <w:endnote w:type="continuationSeparator" w:id="0">
    <w:p w14:paraId="52AAD83E" w14:textId="77777777" w:rsidR="009A5EBA" w:rsidRDefault="009A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241AC" w14:textId="59819116" w:rsidR="00805AF7" w:rsidRDefault="00E17186" w:rsidP="00805AF7">
    <w:pPr>
      <w:pStyle w:val="Footer"/>
      <w:ind w:left="-540"/>
      <w:jc w:val="center"/>
      <w:rPr>
        <w:rFonts w:ascii="Times New Roman" w:hAnsi="Times New Roman"/>
        <w:b/>
        <w:noProof/>
        <w:szCs w:val="18"/>
      </w:rPr>
    </w:pPr>
    <w:r>
      <w:rPr>
        <w:rFonts w:ascii="Times New Roman" w:hAnsi="Times New Roman"/>
        <w:b/>
        <w:noProof/>
        <w:szCs w:val="18"/>
      </w:rPr>
      <w:drawing>
        <wp:inline distT="0" distB="0" distL="0" distR="0" wp14:anchorId="5AA7EF61" wp14:editId="21C265BF">
          <wp:extent cx="6895018"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762681"/>
                  </a:xfrm>
                  <a:prstGeom prst="rect">
                    <a:avLst/>
                  </a:prstGeom>
                  <a:noFill/>
                </pic:spPr>
              </pic:pic>
            </a:graphicData>
          </a:graphic>
        </wp:inline>
      </w:drawing>
    </w:r>
  </w:p>
  <w:p w14:paraId="01CE42B9" w14:textId="51F2B2B4"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71069" w14:textId="77777777" w:rsidR="009A5EBA" w:rsidRDefault="009A5EBA">
      <w:r>
        <w:separator/>
      </w:r>
    </w:p>
  </w:footnote>
  <w:footnote w:type="continuationSeparator" w:id="0">
    <w:p w14:paraId="5DF8CCF1" w14:textId="77777777" w:rsidR="009A5EBA" w:rsidRDefault="009A5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0B86" w14:textId="77777777" w:rsidR="005F067E" w:rsidRDefault="005F067E" w:rsidP="005F067E">
    <w:pPr>
      <w:pStyle w:val="HeaderFooter"/>
      <w:spacing w:before="240" w:after="0" w:line="240" w:lineRule="auto"/>
    </w:pPr>
    <w:r>
      <w:rPr>
        <w:rFonts w:ascii="Garamond"/>
        <w:b w:val="0"/>
        <w:sz w:val="20"/>
      </w:rPr>
      <w:br/>
      <w:t xml:space="preserve">25800 Carlos Bee Blvd. Old University Union 314, Hayward, CA | 94542 Customer Service: (510) 885-4843 Fax: (510) 885-7415 </w:t>
    </w:r>
  </w:p>
  <w:p w14:paraId="59B4F443" w14:textId="77777777"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5036FA4"/>
    <w:multiLevelType w:val="hybridMultilevel"/>
    <w:tmpl w:val="D6C6F1D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4DE3F36"/>
    <w:multiLevelType w:val="hybridMultilevel"/>
    <w:tmpl w:val="8BF835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2E63592F"/>
    <w:multiLevelType w:val="hybridMultilevel"/>
    <w:tmpl w:val="4E9AC0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4F1B0A6A"/>
    <w:multiLevelType w:val="hybridMultilevel"/>
    <w:tmpl w:val="63682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6E4A5BBD"/>
    <w:multiLevelType w:val="hybridMultilevel"/>
    <w:tmpl w:val="3CE69B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0"/>
  </w:num>
  <w:num w:numId="5">
    <w:abstractNumId w:val="6"/>
  </w:num>
  <w:num w:numId="6">
    <w:abstractNumId w:val="9"/>
  </w:num>
  <w:num w:numId="7">
    <w:abstractNumId w:val="18"/>
  </w:num>
  <w:num w:numId="8">
    <w:abstractNumId w:val="14"/>
  </w:num>
  <w:num w:numId="9">
    <w:abstractNumId w:val="3"/>
  </w:num>
  <w:num w:numId="10">
    <w:abstractNumId w:val="0"/>
  </w:num>
  <w:num w:numId="11">
    <w:abstractNumId w:val="17"/>
  </w:num>
  <w:num w:numId="12">
    <w:abstractNumId w:val="8"/>
  </w:num>
  <w:num w:numId="13">
    <w:abstractNumId w:val="12"/>
  </w:num>
  <w:num w:numId="14">
    <w:abstractNumId w:val="15"/>
  </w:num>
  <w:num w:numId="15">
    <w:abstractNumId w:val="7"/>
  </w:num>
  <w:num w:numId="16">
    <w:abstractNumId w:val="5"/>
  </w:num>
  <w:num w:numId="17">
    <w:abstractNumId w:val="2"/>
  </w:num>
  <w:num w:numId="18">
    <w:abstractNumId w:val="16"/>
  </w:num>
  <w:num w:numId="19">
    <w:abstractNumId w:val="13"/>
  </w:num>
  <w:num w:numId="20">
    <w:abstractNumId w:val="1"/>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045203"/>
    <w:rsid w:val="00081999"/>
    <w:rsid w:val="000A6921"/>
    <w:rsid w:val="000E571D"/>
    <w:rsid w:val="000F6802"/>
    <w:rsid w:val="00111B3A"/>
    <w:rsid w:val="00123CF0"/>
    <w:rsid w:val="00132E6E"/>
    <w:rsid w:val="001374B4"/>
    <w:rsid w:val="001B4117"/>
    <w:rsid w:val="001B64C6"/>
    <w:rsid w:val="001C03B0"/>
    <w:rsid w:val="001D49C5"/>
    <w:rsid w:val="001D746D"/>
    <w:rsid w:val="00220ADB"/>
    <w:rsid w:val="00224990"/>
    <w:rsid w:val="00242268"/>
    <w:rsid w:val="00255970"/>
    <w:rsid w:val="00265366"/>
    <w:rsid w:val="002A5B3E"/>
    <w:rsid w:val="002C41C9"/>
    <w:rsid w:val="002E1459"/>
    <w:rsid w:val="00305DA1"/>
    <w:rsid w:val="00323502"/>
    <w:rsid w:val="00335CE5"/>
    <w:rsid w:val="003E58C5"/>
    <w:rsid w:val="00420574"/>
    <w:rsid w:val="0044052A"/>
    <w:rsid w:val="004659C3"/>
    <w:rsid w:val="004D0FBF"/>
    <w:rsid w:val="004D49F4"/>
    <w:rsid w:val="004F3074"/>
    <w:rsid w:val="004F3377"/>
    <w:rsid w:val="0051639D"/>
    <w:rsid w:val="00543BF7"/>
    <w:rsid w:val="005651B2"/>
    <w:rsid w:val="005655F8"/>
    <w:rsid w:val="005716C1"/>
    <w:rsid w:val="005A63A4"/>
    <w:rsid w:val="005B7F77"/>
    <w:rsid w:val="005C2723"/>
    <w:rsid w:val="005E49A0"/>
    <w:rsid w:val="005F067E"/>
    <w:rsid w:val="005F4E30"/>
    <w:rsid w:val="00621233"/>
    <w:rsid w:val="0062638A"/>
    <w:rsid w:val="00630D66"/>
    <w:rsid w:val="0063168A"/>
    <w:rsid w:val="00634A20"/>
    <w:rsid w:val="006B534C"/>
    <w:rsid w:val="006E3460"/>
    <w:rsid w:val="006E65CF"/>
    <w:rsid w:val="0070544F"/>
    <w:rsid w:val="0073350A"/>
    <w:rsid w:val="0074227D"/>
    <w:rsid w:val="00746E47"/>
    <w:rsid w:val="00767FD7"/>
    <w:rsid w:val="0078741A"/>
    <w:rsid w:val="007A27C9"/>
    <w:rsid w:val="007A492C"/>
    <w:rsid w:val="007C0861"/>
    <w:rsid w:val="007C7725"/>
    <w:rsid w:val="007D3A24"/>
    <w:rsid w:val="007E22C4"/>
    <w:rsid w:val="00803FD7"/>
    <w:rsid w:val="00805AF7"/>
    <w:rsid w:val="008242B2"/>
    <w:rsid w:val="00840B0F"/>
    <w:rsid w:val="00847AD7"/>
    <w:rsid w:val="0086158E"/>
    <w:rsid w:val="00864234"/>
    <w:rsid w:val="008874C9"/>
    <w:rsid w:val="008B5075"/>
    <w:rsid w:val="008B539B"/>
    <w:rsid w:val="008D0488"/>
    <w:rsid w:val="008D0D2E"/>
    <w:rsid w:val="008D35B9"/>
    <w:rsid w:val="008D3BE2"/>
    <w:rsid w:val="00903608"/>
    <w:rsid w:val="009267ED"/>
    <w:rsid w:val="00962EB7"/>
    <w:rsid w:val="00964832"/>
    <w:rsid w:val="009669CE"/>
    <w:rsid w:val="009807CC"/>
    <w:rsid w:val="009A465C"/>
    <w:rsid w:val="009A5EBA"/>
    <w:rsid w:val="009C1604"/>
    <w:rsid w:val="00A07D4D"/>
    <w:rsid w:val="00A179A0"/>
    <w:rsid w:val="00A37709"/>
    <w:rsid w:val="00A45B71"/>
    <w:rsid w:val="00A4681B"/>
    <w:rsid w:val="00A50EF4"/>
    <w:rsid w:val="00A91238"/>
    <w:rsid w:val="00AA05DD"/>
    <w:rsid w:val="00AA728E"/>
    <w:rsid w:val="00AF001E"/>
    <w:rsid w:val="00AF0F69"/>
    <w:rsid w:val="00B0027B"/>
    <w:rsid w:val="00B20D48"/>
    <w:rsid w:val="00B2480B"/>
    <w:rsid w:val="00B45780"/>
    <w:rsid w:val="00B52BA2"/>
    <w:rsid w:val="00B5500D"/>
    <w:rsid w:val="00B679A8"/>
    <w:rsid w:val="00B77230"/>
    <w:rsid w:val="00B82515"/>
    <w:rsid w:val="00BA3233"/>
    <w:rsid w:val="00BD73E5"/>
    <w:rsid w:val="00BE32A5"/>
    <w:rsid w:val="00BE6C20"/>
    <w:rsid w:val="00BF7453"/>
    <w:rsid w:val="00BF79D5"/>
    <w:rsid w:val="00C22C9D"/>
    <w:rsid w:val="00C27ADC"/>
    <w:rsid w:val="00C318D3"/>
    <w:rsid w:val="00C50635"/>
    <w:rsid w:val="00C9420E"/>
    <w:rsid w:val="00CB1592"/>
    <w:rsid w:val="00CD2010"/>
    <w:rsid w:val="00CF2CED"/>
    <w:rsid w:val="00D101E4"/>
    <w:rsid w:val="00D26D4E"/>
    <w:rsid w:val="00D30649"/>
    <w:rsid w:val="00D31710"/>
    <w:rsid w:val="00D42202"/>
    <w:rsid w:val="00D845D2"/>
    <w:rsid w:val="00DE10BA"/>
    <w:rsid w:val="00DE54A5"/>
    <w:rsid w:val="00DE557E"/>
    <w:rsid w:val="00E120F6"/>
    <w:rsid w:val="00E17186"/>
    <w:rsid w:val="00E343EC"/>
    <w:rsid w:val="00E41DD7"/>
    <w:rsid w:val="00E4271F"/>
    <w:rsid w:val="00E61D78"/>
    <w:rsid w:val="00E87675"/>
    <w:rsid w:val="00EE0F13"/>
    <w:rsid w:val="00F009B8"/>
    <w:rsid w:val="00F246E4"/>
    <w:rsid w:val="00F25C94"/>
    <w:rsid w:val="00F5152E"/>
    <w:rsid w:val="00F55FF0"/>
    <w:rsid w:val="00F65C16"/>
    <w:rsid w:val="00F6683C"/>
    <w:rsid w:val="00F930F2"/>
    <w:rsid w:val="00FA17A4"/>
    <w:rsid w:val="00FC1197"/>
    <w:rsid w:val="00FC24CD"/>
    <w:rsid w:val="00F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3C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60077">
      <w:bodyDiv w:val="1"/>
      <w:marLeft w:val="0"/>
      <w:marRight w:val="0"/>
      <w:marTop w:val="0"/>
      <w:marBottom w:val="0"/>
      <w:divBdr>
        <w:top w:val="none" w:sz="0" w:space="0" w:color="auto"/>
        <w:left w:val="none" w:sz="0" w:space="0" w:color="auto"/>
        <w:bottom w:val="none" w:sz="0" w:space="0" w:color="auto"/>
        <w:right w:val="none" w:sz="0" w:space="0" w:color="auto"/>
      </w:divBdr>
      <w:divsChild>
        <w:div w:id="839393711">
          <w:marLeft w:val="864"/>
          <w:marRight w:val="0"/>
          <w:marTop w:val="134"/>
          <w:marBottom w:val="0"/>
          <w:divBdr>
            <w:top w:val="none" w:sz="0" w:space="0" w:color="auto"/>
            <w:left w:val="none" w:sz="0" w:space="0" w:color="auto"/>
            <w:bottom w:val="none" w:sz="0" w:space="0" w:color="auto"/>
            <w:right w:val="none" w:sz="0" w:space="0" w:color="auto"/>
          </w:divBdr>
        </w:div>
        <w:div w:id="1883012682">
          <w:marLeft w:val="864"/>
          <w:marRight w:val="0"/>
          <w:marTop w:val="134"/>
          <w:marBottom w:val="0"/>
          <w:divBdr>
            <w:top w:val="none" w:sz="0" w:space="0" w:color="auto"/>
            <w:left w:val="none" w:sz="0" w:space="0" w:color="auto"/>
            <w:bottom w:val="none" w:sz="0" w:space="0" w:color="auto"/>
            <w:right w:val="none" w:sz="0" w:space="0" w:color="auto"/>
          </w:divBdr>
        </w:div>
        <w:div w:id="330714657">
          <w:marLeft w:val="864"/>
          <w:marRight w:val="0"/>
          <w:marTop w:val="134"/>
          <w:marBottom w:val="0"/>
          <w:divBdr>
            <w:top w:val="none" w:sz="0" w:space="0" w:color="auto"/>
            <w:left w:val="none" w:sz="0" w:space="0" w:color="auto"/>
            <w:bottom w:val="none" w:sz="0" w:space="0" w:color="auto"/>
            <w:right w:val="none" w:sz="0" w:space="0" w:color="auto"/>
          </w:divBdr>
        </w:div>
        <w:div w:id="1898127824">
          <w:marLeft w:val="864"/>
          <w:marRight w:val="0"/>
          <w:marTop w:val="134"/>
          <w:marBottom w:val="0"/>
          <w:divBdr>
            <w:top w:val="none" w:sz="0" w:space="0" w:color="auto"/>
            <w:left w:val="none" w:sz="0" w:space="0" w:color="auto"/>
            <w:bottom w:val="none" w:sz="0" w:space="0" w:color="auto"/>
            <w:right w:val="none" w:sz="0" w:space="0" w:color="auto"/>
          </w:divBdr>
        </w:div>
        <w:div w:id="1563053921">
          <w:marLeft w:val="864"/>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21</TotalTime>
  <Pages>1</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7653</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8</cp:revision>
  <cp:lastPrinted>2015-04-10T17:12:00Z</cp:lastPrinted>
  <dcterms:created xsi:type="dcterms:W3CDTF">2015-03-11T21:50:00Z</dcterms:created>
  <dcterms:modified xsi:type="dcterms:W3CDTF">2015-04-10T17:14:00Z</dcterms:modified>
</cp:coreProperties>
</file>