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80A1C8" w14:textId="77777777" w:rsidR="00741B81" w:rsidRPr="005A43C6" w:rsidRDefault="00A708EB">
      <w:pPr>
        <w:pStyle w:val="Subtitle"/>
        <w:jc w:val="center"/>
        <w:rPr>
          <w:color w:val="auto"/>
        </w:rPr>
      </w:pP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Legislative Affairs and Lobby Corps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Committee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>Meeting</w:t>
      </w:r>
    </w:p>
    <w:p w14:paraId="3ECB1BA5" w14:textId="77777777" w:rsidR="00741B81" w:rsidRDefault="00A708EB">
      <w:pPr>
        <w:jc w:val="center"/>
      </w:pPr>
      <w:r>
        <w:rPr>
          <w:b/>
        </w:rPr>
        <w:t>Pablo Garnica, Director of Legislative Affairs Chair</w:t>
      </w:r>
    </w:p>
    <w:p w14:paraId="10F0664E" w14:textId="77777777" w:rsidR="00741B81" w:rsidRDefault="00A708EB">
      <w:pPr>
        <w:jc w:val="center"/>
      </w:pPr>
      <w:r>
        <w:t>8:00</w:t>
      </w:r>
      <w:r w:rsidR="001F4066">
        <w:t xml:space="preserve"> </w:t>
      </w:r>
      <w:r>
        <w:t>pm – 9:00</w:t>
      </w:r>
      <w:r w:rsidR="001F4066">
        <w:t xml:space="preserve"> </w:t>
      </w:r>
      <w:r>
        <w:t>pm</w:t>
      </w:r>
    </w:p>
    <w:p w14:paraId="719189B6" w14:textId="77777777" w:rsidR="00741B81" w:rsidRDefault="002B692C">
      <w:pPr>
        <w:jc w:val="center"/>
      </w:pPr>
      <w:r>
        <w:t>Wednesday, April 13</w:t>
      </w:r>
      <w:r w:rsidR="00A708EB">
        <w:t>th, 2016</w:t>
      </w:r>
    </w:p>
    <w:p w14:paraId="775D00FA" w14:textId="77777777" w:rsidR="00741B81" w:rsidRDefault="00A708EB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</w:t>
      </w:r>
    </w:p>
    <w:p w14:paraId="45FB6C62" w14:textId="77777777" w:rsidR="00741B81" w:rsidRDefault="00741B81">
      <w:pPr>
        <w:jc w:val="center"/>
      </w:pPr>
    </w:p>
    <w:p w14:paraId="5979C54A" w14:textId="77777777" w:rsidR="00741B81" w:rsidRDefault="00741B81"/>
    <w:p w14:paraId="2F9291FC" w14:textId="77777777" w:rsidR="00741B81" w:rsidRDefault="00A708EB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F72BD1" w14:textId="77777777" w:rsidR="00741B81" w:rsidRDefault="00A708EB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3958BE67" w14:textId="77777777" w:rsidR="00741B81" w:rsidRDefault="00A708EB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1C8D4837" w14:textId="77777777" w:rsidR="00741B81" w:rsidRDefault="00741B81">
      <w:pPr>
        <w:spacing w:line="360" w:lineRule="auto"/>
        <w:ind w:right="-360"/>
        <w:jc w:val="center"/>
      </w:pPr>
    </w:p>
    <w:p w14:paraId="731834CD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CALL TO ORDER</w:t>
      </w:r>
    </w:p>
    <w:p w14:paraId="02AE9FFA" w14:textId="77777777" w:rsidR="00741B81" w:rsidRDefault="00741B81">
      <w:pPr>
        <w:ind w:left="720"/>
      </w:pPr>
    </w:p>
    <w:p w14:paraId="003BE4E9" w14:textId="77777777" w:rsidR="00741B81" w:rsidRDefault="00A708EB">
      <w:pPr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>ROLL CALL</w:t>
      </w:r>
    </w:p>
    <w:p w14:paraId="14C95CC5" w14:textId="2796A25C" w:rsidR="00741B81" w:rsidRDefault="00A1172B">
      <w:r>
        <w:t xml:space="preserve">                      </w:t>
      </w:r>
    </w:p>
    <w:p w14:paraId="0BF8BCCB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606F690C" w14:textId="77777777" w:rsidR="00741B81" w:rsidRDefault="00741B81"/>
    <w:p w14:paraId="2D1DDF21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 w:rsidR="006A6A09">
        <w:rPr>
          <w:b/>
        </w:rPr>
        <w:t>App</w:t>
      </w:r>
      <w:r w:rsidR="002B692C">
        <w:rPr>
          <w:b/>
        </w:rPr>
        <w:t>roval of the Minutes of April 6th</w:t>
      </w:r>
      <w:r w:rsidR="006A6A09">
        <w:rPr>
          <w:b/>
        </w:rPr>
        <w:t>, 2016</w:t>
      </w:r>
    </w:p>
    <w:p w14:paraId="6E05D2CC" w14:textId="77777777" w:rsidR="00741B81" w:rsidRDefault="00741B81"/>
    <w:p w14:paraId="7074C5D5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AD6619B" w14:textId="77777777" w:rsidR="00741B81" w:rsidRDefault="00741B81"/>
    <w:p w14:paraId="1D6B606F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REPORTS:</w:t>
      </w:r>
    </w:p>
    <w:p w14:paraId="3B5F5618" w14:textId="77777777" w:rsidR="00741B81" w:rsidRDefault="00A708EB">
      <w:r>
        <w:tab/>
        <w:t>Pablo Garnica, Chair</w:t>
      </w:r>
    </w:p>
    <w:p w14:paraId="5376B367" w14:textId="77777777" w:rsidR="00741B81" w:rsidRDefault="00741B81">
      <w:bookmarkStart w:id="1" w:name="_GoBack"/>
      <w:bookmarkEnd w:id="1"/>
    </w:p>
    <w:p w14:paraId="0BCD6AB6" w14:textId="77777777" w:rsidR="00741B81" w:rsidRDefault="00A708EB">
      <w:pPr>
        <w:ind w:firstLine="720"/>
      </w:pPr>
      <w:r>
        <w:rPr>
          <w:u w:val="single"/>
        </w:rPr>
        <w:t>Reports on task for Viva La Registration</w:t>
      </w:r>
    </w:p>
    <w:p w14:paraId="628377FF" w14:textId="77777777" w:rsidR="00741B81" w:rsidRDefault="00A708EB">
      <w:r>
        <w:tab/>
        <w:t>Louie Ramos</w:t>
      </w:r>
    </w:p>
    <w:p w14:paraId="689F4E19" w14:textId="77777777" w:rsidR="00741B81" w:rsidRDefault="00A708EB">
      <w:r>
        <w:tab/>
        <w:t xml:space="preserve">Carolyn </w:t>
      </w:r>
      <w:proofErr w:type="spellStart"/>
      <w:r>
        <w:t>McKeithen</w:t>
      </w:r>
      <w:proofErr w:type="spellEnd"/>
    </w:p>
    <w:p w14:paraId="4283F477" w14:textId="77777777" w:rsidR="00741B81" w:rsidRDefault="00A708EB">
      <w:r>
        <w:tab/>
      </w:r>
      <w:r w:rsidR="002B692C">
        <w:t xml:space="preserve">Zainab </w:t>
      </w:r>
      <w:proofErr w:type="spellStart"/>
      <w:r w:rsidR="002B692C">
        <w:t>Sayyed</w:t>
      </w:r>
      <w:proofErr w:type="spellEnd"/>
    </w:p>
    <w:p w14:paraId="5B465BD6" w14:textId="77777777" w:rsidR="002B692C" w:rsidRDefault="002B692C">
      <w:r>
        <w:tab/>
        <w:t>Ken Belangel</w:t>
      </w:r>
    </w:p>
    <w:p w14:paraId="353DFC15" w14:textId="77777777" w:rsidR="00741B81" w:rsidRDefault="00741B81"/>
    <w:p w14:paraId="25FC7537" w14:textId="77777777" w:rsidR="00741B81" w:rsidRDefault="002B692C">
      <w:pPr>
        <w:numPr>
          <w:ilvl w:val="0"/>
          <w:numId w:val="1"/>
        </w:numPr>
        <w:ind w:hanging="720"/>
        <w:contextualSpacing/>
      </w:pPr>
      <w:r>
        <w:t>UNFINISHED</w:t>
      </w:r>
      <w:r w:rsidR="00A708EB">
        <w:t xml:space="preserve"> BUSINESS ITEMS:</w:t>
      </w:r>
    </w:p>
    <w:p w14:paraId="612992AC" w14:textId="77777777" w:rsidR="00741B81" w:rsidRDefault="00741B81"/>
    <w:p w14:paraId="12ECCC92" w14:textId="77777777" w:rsidR="00741B81" w:rsidRDefault="002B692C">
      <w:pPr>
        <w:numPr>
          <w:ilvl w:val="1"/>
          <w:numId w:val="1"/>
        </w:numPr>
        <w:ind w:hanging="360"/>
        <w:contextualSpacing/>
      </w:pPr>
      <w:r>
        <w:t>ACTION</w:t>
      </w:r>
      <w:r w:rsidR="00A708EB">
        <w:t xml:space="preserve"> ITEM – </w:t>
      </w:r>
      <w:r w:rsidR="00A708EB">
        <w:rPr>
          <w:b/>
        </w:rPr>
        <w:t>#</w:t>
      </w:r>
      <w:proofErr w:type="spellStart"/>
      <w:r w:rsidR="00A708EB">
        <w:rPr>
          <w:b/>
        </w:rPr>
        <w:t>standwiththeCSU</w:t>
      </w:r>
      <w:proofErr w:type="spellEnd"/>
      <w:r w:rsidR="00A708EB">
        <w:rPr>
          <w:b/>
        </w:rPr>
        <w:t xml:space="preserve"> Socks Giveaway P.O.A.</w:t>
      </w:r>
    </w:p>
    <w:p w14:paraId="2170A8B9" w14:textId="77777777" w:rsidR="00741B81" w:rsidRDefault="00A708EB">
      <w:pPr>
        <w:ind w:left="1350"/>
        <w:rPr>
          <w:rFonts w:ascii="Arial" w:eastAsia="Arial" w:hAnsi="Arial" w:cs="Arial"/>
          <w:sz w:val="22"/>
          <w:szCs w:val="22"/>
        </w:rPr>
      </w:pPr>
      <w:r>
        <w:t xml:space="preserve">Chair </w:t>
      </w:r>
      <w:r>
        <w:rPr>
          <w:b/>
        </w:rPr>
        <w:t>Garnica</w:t>
      </w:r>
      <w:r>
        <w:t xml:space="preserve"> will discuss with the committee about tabling schedules and what ideas may work for giving away the socks.</w:t>
      </w:r>
    </w:p>
    <w:p w14:paraId="7A059712" w14:textId="77777777" w:rsidR="00741B81" w:rsidRDefault="00741B81">
      <w:pPr>
        <w:rPr>
          <w:rFonts w:ascii="Arial" w:eastAsia="Arial" w:hAnsi="Arial" w:cs="Arial"/>
          <w:sz w:val="22"/>
          <w:szCs w:val="22"/>
        </w:rPr>
      </w:pPr>
    </w:p>
    <w:p w14:paraId="438193E3" w14:textId="4ACD0683" w:rsidR="00741B81" w:rsidRDefault="002E34EE">
      <w:pPr>
        <w:numPr>
          <w:ilvl w:val="1"/>
          <w:numId w:val="1"/>
        </w:numPr>
        <w:ind w:hanging="360"/>
        <w:contextualSpacing/>
      </w:pPr>
      <w:r>
        <w:t>ACTION ITEM</w:t>
      </w:r>
      <w:r w:rsidR="00A708EB">
        <w:t xml:space="preserve">: </w:t>
      </w:r>
      <w:r w:rsidR="00A708EB">
        <w:rPr>
          <w:b/>
          <w:color w:val="333333"/>
        </w:rPr>
        <w:t>AB-2210 California State University: student success fees.</w:t>
      </w:r>
    </w:p>
    <w:p w14:paraId="5D13392A" w14:textId="77777777" w:rsidR="00741B81" w:rsidRDefault="005A43C6">
      <w:r>
        <w:rPr>
          <w:b/>
          <w:color w:val="333333"/>
        </w:rPr>
        <w:tab/>
        <w:t xml:space="preserve">          </w:t>
      </w:r>
      <w:r w:rsidR="00A708EB">
        <w:rPr>
          <w:color w:val="333333"/>
        </w:rPr>
        <w:t xml:space="preserve">The committee will analyze the bill and discuss a recommended position on the bill. </w:t>
      </w:r>
    </w:p>
    <w:p w14:paraId="4584E7F5" w14:textId="77777777" w:rsidR="00741B81" w:rsidRDefault="00741B81"/>
    <w:p w14:paraId="16C38AD5" w14:textId="77777777" w:rsidR="005A43C6" w:rsidRPr="005A43C6" w:rsidRDefault="002B692C">
      <w:pPr>
        <w:numPr>
          <w:ilvl w:val="1"/>
          <w:numId w:val="1"/>
        </w:numPr>
        <w:ind w:hanging="360"/>
        <w:contextualSpacing/>
      </w:pPr>
      <w:r>
        <w:t>ACTION</w:t>
      </w:r>
      <w:r w:rsidR="00A708EB">
        <w:t xml:space="preserve"> ITEM:</w:t>
      </w:r>
      <w:r w:rsidR="00A708EB">
        <w:rPr>
          <w:b/>
          <w:color w:val="333333"/>
        </w:rPr>
        <w:t>AB-2214 Public postsecondary ed</w:t>
      </w:r>
      <w:r w:rsidR="005A43C6">
        <w:rPr>
          <w:b/>
          <w:color w:val="333333"/>
        </w:rPr>
        <w:t xml:space="preserve">ucation: faculty royalty income </w:t>
      </w:r>
    </w:p>
    <w:p w14:paraId="66B1C546" w14:textId="77777777" w:rsidR="00741B81" w:rsidRDefault="005A43C6" w:rsidP="005A43C6">
      <w:pPr>
        <w:contextualSpacing/>
      </w:pPr>
      <w:r>
        <w:rPr>
          <w:b/>
          <w:color w:val="333333"/>
        </w:rPr>
        <w:t xml:space="preserve">                       </w:t>
      </w:r>
      <w:r w:rsidR="00A708EB">
        <w:rPr>
          <w:b/>
          <w:color w:val="333333"/>
        </w:rPr>
        <w:t>disclosure.</w:t>
      </w:r>
    </w:p>
    <w:p w14:paraId="4CE9FB9A" w14:textId="77777777" w:rsidR="00741B81" w:rsidRDefault="00A708EB">
      <w:r>
        <w:rPr>
          <w:b/>
          <w:color w:val="333333"/>
        </w:rPr>
        <w:tab/>
      </w:r>
      <w:r w:rsidR="005A43C6">
        <w:rPr>
          <w:b/>
          <w:color w:val="333333"/>
        </w:rPr>
        <w:t xml:space="preserve">           </w:t>
      </w:r>
      <w:r>
        <w:rPr>
          <w:color w:val="333333"/>
        </w:rPr>
        <w:t>The committee will analyze the bill and discuss a recommended position on the bill.</w:t>
      </w:r>
    </w:p>
    <w:p w14:paraId="47660F5F" w14:textId="77777777" w:rsidR="00741B81" w:rsidRDefault="00741B81"/>
    <w:p w14:paraId="316893D8" w14:textId="77777777" w:rsidR="005A43C6" w:rsidRPr="005A43C6" w:rsidRDefault="002B692C">
      <w:pPr>
        <w:numPr>
          <w:ilvl w:val="1"/>
          <w:numId w:val="1"/>
        </w:numPr>
        <w:ind w:hanging="360"/>
        <w:contextualSpacing/>
      </w:pPr>
      <w:r>
        <w:t>ACTION</w:t>
      </w:r>
      <w:r w:rsidR="00A708EB">
        <w:t xml:space="preserve"> ITEM:</w:t>
      </w:r>
      <w:r w:rsidR="00A708EB">
        <w:rPr>
          <w:b/>
          <w:color w:val="333333"/>
        </w:rPr>
        <w:t xml:space="preserve">AB-2064 Public postsecondary education: tuition and mandatory </w:t>
      </w:r>
    </w:p>
    <w:p w14:paraId="13FC8144" w14:textId="26BEB588" w:rsidR="00741B81" w:rsidRDefault="00A1172B" w:rsidP="005A43C6">
      <w:pPr>
        <w:ind w:left="1350"/>
        <w:contextualSpacing/>
      </w:pPr>
      <w:proofErr w:type="spellStart"/>
      <w:proofErr w:type="gramStart"/>
      <w:r>
        <w:rPr>
          <w:b/>
          <w:color w:val="333333"/>
        </w:rPr>
        <w:t>systemwide</w:t>
      </w:r>
      <w:proofErr w:type="spellEnd"/>
      <w:proofErr w:type="gramEnd"/>
      <w:r w:rsidR="00A708EB">
        <w:rPr>
          <w:b/>
          <w:color w:val="333333"/>
        </w:rPr>
        <w:t xml:space="preserve"> fees.</w:t>
      </w:r>
    </w:p>
    <w:p w14:paraId="58F7BF3B" w14:textId="77777777" w:rsidR="00741B81" w:rsidRDefault="005A43C6">
      <w:r>
        <w:rPr>
          <w:b/>
          <w:color w:val="333333"/>
        </w:rPr>
        <w:tab/>
        <w:t xml:space="preserve">          </w:t>
      </w:r>
      <w:r w:rsidR="00A708EB">
        <w:rPr>
          <w:color w:val="333333"/>
        </w:rPr>
        <w:t>The committee will analyze the bill and discuss a recommended position on the bill.</w:t>
      </w:r>
    </w:p>
    <w:p w14:paraId="337016BF" w14:textId="77777777" w:rsidR="00741B81" w:rsidRDefault="00741B81">
      <w:pPr>
        <w:ind w:left="1350"/>
      </w:pPr>
    </w:p>
    <w:p w14:paraId="6E256ED5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SPECIAL PRESENTATIONS:</w:t>
      </w:r>
    </w:p>
    <w:p w14:paraId="2D19CC3A" w14:textId="77777777" w:rsidR="00741B81" w:rsidRDefault="00741B81">
      <w:pPr>
        <w:ind w:left="1710"/>
      </w:pPr>
    </w:p>
    <w:p w14:paraId="51BCA7CF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4D7E88C4" w14:textId="77777777" w:rsidR="00741B81" w:rsidRDefault="00741B81">
      <w:pPr>
        <w:ind w:left="720"/>
      </w:pPr>
    </w:p>
    <w:p w14:paraId="0A519582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ADJOURNMENT</w:t>
      </w:r>
    </w:p>
    <w:p w14:paraId="76E14895" w14:textId="77777777" w:rsidR="00741B81" w:rsidRDefault="00741B81"/>
    <w:p w14:paraId="3BAA6A59" w14:textId="77777777" w:rsidR="00741B81" w:rsidRDefault="00A708EB">
      <w:r>
        <w:t>AB 2210</w:t>
      </w:r>
    </w:p>
    <w:p w14:paraId="13BEB9AB" w14:textId="77777777" w:rsidR="00741B81" w:rsidRDefault="00EC0BA7">
      <w:hyperlink r:id="rId8">
        <w:r w:rsidR="00A708EB">
          <w:rPr>
            <w:color w:val="1155CC"/>
            <w:u w:val="single"/>
          </w:rPr>
          <w:t>http://leginfo.legislature.ca.gov/faces/billNavClient.xhtml?bill_id=201520160AB2210</w:t>
        </w:r>
      </w:hyperlink>
    </w:p>
    <w:p w14:paraId="16E586BA" w14:textId="77777777" w:rsidR="00741B81" w:rsidRDefault="00A708EB">
      <w:r>
        <w:t>AB 2214</w:t>
      </w:r>
    </w:p>
    <w:p w14:paraId="7E6E4A7C" w14:textId="77777777" w:rsidR="00741B81" w:rsidRDefault="00EC0BA7">
      <w:hyperlink r:id="rId9">
        <w:r w:rsidR="00A708EB">
          <w:rPr>
            <w:color w:val="1155CC"/>
            <w:u w:val="single"/>
          </w:rPr>
          <w:t>http://leginfo.legislature.ca.gov/faces/billNavClient.xhtml?bill_id=201520160AB2214</w:t>
        </w:r>
      </w:hyperlink>
    </w:p>
    <w:p w14:paraId="682C6ABC" w14:textId="77777777" w:rsidR="00741B81" w:rsidRDefault="00A708EB">
      <w:r>
        <w:t>AB 2064</w:t>
      </w:r>
    </w:p>
    <w:p w14:paraId="0B079986" w14:textId="77777777" w:rsidR="00741B81" w:rsidRDefault="00EC0BA7">
      <w:hyperlink r:id="rId10">
        <w:r w:rsidR="00A708EB">
          <w:rPr>
            <w:color w:val="1155CC"/>
            <w:u w:val="single"/>
          </w:rPr>
          <w:t>http://leginfo.legislature.ca.gov/faces/billTextClient.xhtml?bill_id=201520160AB2064</w:t>
        </w:r>
      </w:hyperlink>
    </w:p>
    <w:p w14:paraId="3D995A62" w14:textId="77777777" w:rsidR="00741B81" w:rsidRDefault="00741B81"/>
    <w:p w14:paraId="3F2D3DFD" w14:textId="77777777" w:rsidR="00741B81" w:rsidRDefault="005A43C6">
      <w:r>
        <w:br w:type="textWrapping" w:clear="all"/>
      </w:r>
    </w:p>
    <w:sectPr w:rsidR="00741B81">
      <w:headerReference w:type="default" r:id="rId11"/>
      <w:footerReference w:type="default" r:id="rId12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13D98" w14:textId="77777777" w:rsidR="00EC0BA7" w:rsidRDefault="00EC0BA7">
      <w:r>
        <w:separator/>
      </w:r>
    </w:p>
  </w:endnote>
  <w:endnote w:type="continuationSeparator" w:id="0">
    <w:p w14:paraId="1A908BF4" w14:textId="77777777" w:rsidR="00EC0BA7" w:rsidRDefault="00EC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A07C" w14:textId="77777777" w:rsidR="00741B81" w:rsidRDefault="00A708EB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E3877A8" wp14:editId="77532D69">
          <wp:extent cx="6905625" cy="1419225"/>
          <wp:effectExtent l="0" t="0" r="0" b="0"/>
          <wp:docPr id="3" name="image05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857410" w14:textId="77777777" w:rsidR="00741B81" w:rsidRDefault="00A708EB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B2190" w14:textId="77777777" w:rsidR="00EC0BA7" w:rsidRDefault="00EC0BA7">
      <w:r>
        <w:separator/>
      </w:r>
    </w:p>
  </w:footnote>
  <w:footnote w:type="continuationSeparator" w:id="0">
    <w:p w14:paraId="52C2276B" w14:textId="77777777" w:rsidR="00EC0BA7" w:rsidRDefault="00EC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FAA2" w14:textId="77777777" w:rsidR="00741B81" w:rsidRDefault="00A708EB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3ACB3572" wp14:editId="20CE1CED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BE7FB" w14:textId="77777777" w:rsidR="00741B81" w:rsidRDefault="00741B81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B81"/>
    <w:rsid w:val="001F4066"/>
    <w:rsid w:val="002B692C"/>
    <w:rsid w:val="002E34EE"/>
    <w:rsid w:val="004C773E"/>
    <w:rsid w:val="005A43C6"/>
    <w:rsid w:val="006A6A09"/>
    <w:rsid w:val="00741B81"/>
    <w:rsid w:val="00901218"/>
    <w:rsid w:val="00A1172B"/>
    <w:rsid w:val="00A708EB"/>
    <w:rsid w:val="00E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nfo.legislature.ca.gov/faces/billNavClient.xhtml?bill_id=201520160AB22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ginfo.legislature.ca.gov/faces/billTextClient.xhtml?bill_id=201520160AB2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nfo.legislature.ca.gov/faces/billNavClient.xhtml?bill_id=201520160AB22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6</cp:revision>
  <cp:lastPrinted>2016-04-11T23:14:00Z</cp:lastPrinted>
  <dcterms:created xsi:type="dcterms:W3CDTF">2016-04-11T22:14:00Z</dcterms:created>
  <dcterms:modified xsi:type="dcterms:W3CDTF">2016-04-11T23:17:00Z</dcterms:modified>
</cp:coreProperties>
</file>