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6471" w:rsidRDefault="006F6471" w:rsidP="00EE11DD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</w:p>
    <w:p w:rsidR="00754026" w:rsidRDefault="00404B9E" w:rsidP="00EE11DD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11D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Personnel Committee Meeting</w:t>
      </w:r>
      <w:r w:rsidR="00EE11DD" w:rsidRPr="00EE11D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Minutes of May 9</w:t>
      </w:r>
      <w:r w:rsidR="00EE11DD" w:rsidRPr="00EE11D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EE11DD" w:rsidRPr="00EE11D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:rsidR="00EE11DD" w:rsidRDefault="00EE11DD" w:rsidP="00EE11DD"/>
    <w:p w:rsidR="00EE11DD" w:rsidRPr="00EE11DD" w:rsidRDefault="00EE11DD" w:rsidP="00EE11DD"/>
    <w:p w:rsidR="00754026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>CALL TO ORDER</w:t>
      </w:r>
      <w:r w:rsidR="00EE11DD">
        <w:t xml:space="preserve"> </w:t>
      </w:r>
      <w:r w:rsidR="00EE11DD">
        <w:rPr>
          <w:b/>
        </w:rPr>
        <w:t>AT 1:15 P.</w:t>
      </w:r>
      <w:r w:rsidR="00EE11DD">
        <w:rPr>
          <w:b/>
          <w:sz w:val="22"/>
        </w:rPr>
        <w:t>M.</w:t>
      </w:r>
    </w:p>
    <w:p w:rsidR="00EE11DD" w:rsidRPr="00EE11DD" w:rsidRDefault="00EE11DD" w:rsidP="00EE11DD">
      <w:pPr>
        <w:ind w:left="720"/>
        <w:contextualSpacing/>
        <w:jc w:val="both"/>
      </w:pPr>
    </w:p>
    <w:p w:rsidR="00754026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>ROLL CALL</w:t>
      </w:r>
    </w:p>
    <w:p w:rsidR="00EE11DD" w:rsidRDefault="00EE11DD" w:rsidP="00EE11DD">
      <w:pPr>
        <w:ind w:left="720"/>
        <w:contextualSpacing/>
        <w:jc w:val="both"/>
      </w:pPr>
    </w:p>
    <w:p w:rsidR="00EE11DD" w:rsidRPr="00EE11DD" w:rsidRDefault="00EE11DD" w:rsidP="00EE11DD">
      <w:pPr>
        <w:ind w:left="720"/>
        <w:contextualSpacing/>
        <w:jc w:val="both"/>
      </w:pPr>
      <w:r>
        <w:rPr>
          <w:b/>
        </w:rPr>
        <w:t xml:space="preserve">Present: </w:t>
      </w:r>
      <w:r>
        <w:t xml:space="preserve">D. Lopez, S. Acosta, P. Narez and C. Sanchez, </w:t>
      </w:r>
    </w:p>
    <w:p w:rsidR="00EE11DD" w:rsidRDefault="00EE11DD" w:rsidP="00EE11DD">
      <w:pPr>
        <w:ind w:left="720"/>
        <w:contextualSpacing/>
        <w:jc w:val="both"/>
        <w:rPr>
          <w:b/>
        </w:rPr>
      </w:pPr>
    </w:p>
    <w:p w:rsidR="00EE11DD" w:rsidRPr="00EE11DD" w:rsidRDefault="00EE11DD" w:rsidP="00EE11DD">
      <w:pPr>
        <w:ind w:left="720"/>
        <w:contextualSpacing/>
        <w:jc w:val="both"/>
      </w:pPr>
      <w:r>
        <w:rPr>
          <w:b/>
        </w:rPr>
        <w:t xml:space="preserve">Late: </w:t>
      </w:r>
      <w:r>
        <w:t>E. Pinlac</w:t>
      </w:r>
    </w:p>
    <w:p w:rsidR="00EE11DD" w:rsidRDefault="00EE11DD" w:rsidP="00EE11DD">
      <w:pPr>
        <w:ind w:left="720"/>
        <w:contextualSpacing/>
        <w:jc w:val="both"/>
        <w:rPr>
          <w:b/>
        </w:rPr>
      </w:pPr>
    </w:p>
    <w:p w:rsidR="00EE11DD" w:rsidRPr="00EE11DD" w:rsidRDefault="00EE11DD" w:rsidP="00EE11DD">
      <w:pPr>
        <w:ind w:left="720"/>
        <w:contextualSpacing/>
        <w:jc w:val="both"/>
      </w:pPr>
      <w:r>
        <w:rPr>
          <w:b/>
        </w:rPr>
        <w:t xml:space="preserve">Not Present: </w:t>
      </w:r>
      <w:r>
        <w:t>K. Rojas and M. Castillo.</w:t>
      </w:r>
    </w:p>
    <w:p w:rsidR="00EE11DD" w:rsidRPr="00EE11DD" w:rsidRDefault="00EE11DD" w:rsidP="00EE11DD">
      <w:pPr>
        <w:ind w:left="720"/>
        <w:contextualSpacing/>
        <w:jc w:val="both"/>
      </w:pPr>
    </w:p>
    <w:p w:rsidR="00754026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>ACTION ITEM</w:t>
      </w:r>
      <w:r w:rsidRPr="00EE11DD">
        <w:rPr>
          <w:b/>
        </w:rPr>
        <w:t xml:space="preserve"> - Approval of the Agenda</w:t>
      </w:r>
      <w:bookmarkStart w:id="0" w:name="_GoBack"/>
      <w:bookmarkEnd w:id="0"/>
    </w:p>
    <w:p w:rsidR="00EE11DD" w:rsidRDefault="00EE11DD" w:rsidP="00EE11DD">
      <w:pPr>
        <w:ind w:left="720"/>
        <w:contextualSpacing/>
        <w:jc w:val="both"/>
        <w:rPr>
          <w:b/>
        </w:rPr>
      </w:pPr>
    </w:p>
    <w:p w:rsidR="00EE11DD" w:rsidRPr="00EE11DD" w:rsidRDefault="00EE11DD" w:rsidP="00EE11DD">
      <w:pPr>
        <w:ind w:left="720"/>
        <w:contextualSpacing/>
        <w:jc w:val="both"/>
      </w:pPr>
      <w:r>
        <w:rPr>
          <w:b/>
        </w:rPr>
        <w:t xml:space="preserve">(MSP) </w:t>
      </w:r>
      <w:r>
        <w:t xml:space="preserve">Motion to approve the agenda by </w:t>
      </w:r>
      <w:r w:rsidRPr="00EE11DD">
        <w:rPr>
          <w:b/>
        </w:rPr>
        <w:t>D. Lopez</w:t>
      </w:r>
      <w:r>
        <w:t xml:space="preserve">, seconded by </w:t>
      </w:r>
      <w:r w:rsidRPr="00EE11DD">
        <w:rPr>
          <w:b/>
        </w:rPr>
        <w:t>P. Narez</w:t>
      </w:r>
      <w:r>
        <w:t xml:space="preserve">, motion </w:t>
      </w:r>
      <w:r w:rsidRPr="00EE11DD">
        <w:rPr>
          <w:b/>
        </w:rPr>
        <w:t>PASSED.</w:t>
      </w:r>
    </w:p>
    <w:p w:rsidR="00EE11DD" w:rsidRPr="00EE11DD" w:rsidRDefault="00EE11DD" w:rsidP="00EE11DD">
      <w:pPr>
        <w:ind w:left="720"/>
        <w:contextualSpacing/>
        <w:jc w:val="both"/>
      </w:pPr>
    </w:p>
    <w:p w:rsidR="00754026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 xml:space="preserve">ACTION ITEM – </w:t>
      </w:r>
      <w:r w:rsidRPr="00EE11DD">
        <w:rPr>
          <w:b/>
        </w:rPr>
        <w:t>Approval of the April 20th, 2016 Meeting Minutes</w:t>
      </w:r>
    </w:p>
    <w:p w:rsidR="00EE11DD" w:rsidRDefault="00EE11DD" w:rsidP="00EE11DD">
      <w:pPr>
        <w:ind w:left="720"/>
        <w:contextualSpacing/>
        <w:jc w:val="both"/>
        <w:rPr>
          <w:b/>
        </w:rPr>
      </w:pPr>
    </w:p>
    <w:p w:rsidR="00EE11DD" w:rsidRPr="00EE11DD" w:rsidRDefault="00EE11DD" w:rsidP="00EE11DD">
      <w:pPr>
        <w:ind w:left="720"/>
        <w:contextualSpacing/>
        <w:jc w:val="both"/>
      </w:pPr>
      <w:r>
        <w:rPr>
          <w:b/>
        </w:rPr>
        <w:t xml:space="preserve">(MSP) </w:t>
      </w:r>
      <w:r>
        <w:t>Motion to approve the minutes of April 20</w:t>
      </w:r>
      <w:r w:rsidRPr="00EE11DD">
        <w:rPr>
          <w:vertAlign w:val="superscript"/>
        </w:rPr>
        <w:t>th</w:t>
      </w:r>
      <w:r>
        <w:t xml:space="preserve">, 2016 by </w:t>
      </w:r>
      <w:r>
        <w:rPr>
          <w:b/>
        </w:rPr>
        <w:t>D. Lopez</w:t>
      </w:r>
      <w:r>
        <w:t xml:space="preserve">, seconded by </w:t>
      </w:r>
      <w:r>
        <w:rPr>
          <w:b/>
        </w:rPr>
        <w:t>C. Sanchez</w:t>
      </w:r>
      <w:r>
        <w:t xml:space="preserve">, motion </w:t>
      </w:r>
      <w:r w:rsidRPr="00EE11DD">
        <w:rPr>
          <w:b/>
        </w:rPr>
        <w:t>PASSED.</w:t>
      </w:r>
    </w:p>
    <w:p w:rsidR="00EE11DD" w:rsidRPr="00EE11DD" w:rsidRDefault="00EE11DD" w:rsidP="00EE11DD">
      <w:pPr>
        <w:ind w:left="720"/>
        <w:contextualSpacing/>
        <w:jc w:val="both"/>
      </w:pPr>
    </w:p>
    <w:p w:rsidR="00754026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>PUBLIC COMMENT</w:t>
      </w:r>
      <w:r w:rsidRPr="00EE11DD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E11DD" w:rsidRPr="00EE11DD" w:rsidRDefault="00EE11DD" w:rsidP="00EE11DD">
      <w:pPr>
        <w:ind w:left="720"/>
        <w:contextualSpacing/>
        <w:jc w:val="both"/>
      </w:pPr>
      <w:r>
        <w:t>No public comment.</w:t>
      </w:r>
    </w:p>
    <w:p w:rsidR="00754026" w:rsidRPr="00EE11DD" w:rsidRDefault="00754026" w:rsidP="00EE11DD">
      <w:pPr>
        <w:jc w:val="both"/>
      </w:pPr>
    </w:p>
    <w:p w:rsidR="00453D1B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  <w:rPr>
          <w:b/>
        </w:rPr>
      </w:pPr>
      <w:r w:rsidRPr="00EE11DD">
        <w:t>NEW BUSINESS ITEMS:</w:t>
      </w:r>
    </w:p>
    <w:p w:rsidR="00EE11DD" w:rsidRPr="00EE11DD" w:rsidRDefault="00EE11DD" w:rsidP="00EE11DD">
      <w:pPr>
        <w:ind w:left="720"/>
        <w:contextualSpacing/>
        <w:jc w:val="both"/>
        <w:rPr>
          <w:b/>
        </w:rPr>
      </w:pPr>
      <w:r>
        <w:t>No new business items.</w:t>
      </w:r>
    </w:p>
    <w:p w:rsidR="00754026" w:rsidRPr="00EE11DD" w:rsidRDefault="00404B9E" w:rsidP="00EE11DD">
      <w:pPr>
        <w:ind w:left="720"/>
        <w:contextualSpacing/>
        <w:jc w:val="both"/>
      </w:pPr>
      <w:r w:rsidRPr="00EE11DD">
        <w:rPr>
          <w:b/>
        </w:rPr>
        <w:t xml:space="preserve">         </w:t>
      </w:r>
    </w:p>
    <w:p w:rsidR="00754026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>UNFINISHED ITEMS:</w:t>
      </w:r>
    </w:p>
    <w:p w:rsidR="00754026" w:rsidRPr="00EE11DD" w:rsidRDefault="00754026" w:rsidP="00EE11DD">
      <w:pPr>
        <w:jc w:val="both"/>
      </w:pPr>
    </w:p>
    <w:p w:rsidR="007B1DFB" w:rsidRPr="007B1DFB" w:rsidRDefault="00404B9E" w:rsidP="00EE11DD">
      <w:pPr>
        <w:numPr>
          <w:ilvl w:val="1"/>
          <w:numId w:val="1"/>
        </w:numPr>
        <w:ind w:hanging="360"/>
        <w:contextualSpacing/>
        <w:jc w:val="both"/>
      </w:pPr>
      <w:r w:rsidRPr="00EE11DD">
        <w:t xml:space="preserve">ACTION ITEM- </w:t>
      </w:r>
      <w:r w:rsidRPr="00EE11DD">
        <w:rPr>
          <w:b/>
        </w:rPr>
        <w:t>ASI Volunteer Form</w:t>
      </w:r>
    </w:p>
    <w:p w:rsidR="007B1DFB" w:rsidRDefault="007B1DFB" w:rsidP="007B1DFB">
      <w:pPr>
        <w:ind w:left="1710"/>
        <w:contextualSpacing/>
        <w:jc w:val="both"/>
      </w:pPr>
      <w:r>
        <w:t xml:space="preserve">Chair </w:t>
      </w:r>
      <w:r w:rsidRPr="007B1DFB">
        <w:rPr>
          <w:b/>
        </w:rPr>
        <w:t>S. Acosta</w:t>
      </w:r>
      <w:r>
        <w:t xml:space="preserve"> said it is the same form; the only thing that got added was the contact information page. VP of External Affairs </w:t>
      </w:r>
      <w:r>
        <w:rPr>
          <w:b/>
        </w:rPr>
        <w:t xml:space="preserve">C. Sanchez </w:t>
      </w:r>
      <w:r>
        <w:t xml:space="preserve">asked if they can format it better. </w:t>
      </w:r>
    </w:p>
    <w:p w:rsidR="007B1DFB" w:rsidRDefault="007B1DFB" w:rsidP="007B1DFB">
      <w:pPr>
        <w:ind w:left="1710"/>
        <w:contextualSpacing/>
        <w:jc w:val="both"/>
      </w:pPr>
    </w:p>
    <w:p w:rsidR="007B1DFB" w:rsidRDefault="007B1DFB" w:rsidP="007B1DFB">
      <w:pPr>
        <w:ind w:left="1710"/>
        <w:contextualSpacing/>
        <w:jc w:val="both"/>
        <w:rPr>
          <w:b/>
        </w:rPr>
      </w:pPr>
      <w:r>
        <w:rPr>
          <w:b/>
        </w:rPr>
        <w:t xml:space="preserve">(MS) </w:t>
      </w:r>
      <w:r>
        <w:t xml:space="preserve">Motion to approve the Volunteer Policy Form by </w:t>
      </w:r>
      <w:r>
        <w:rPr>
          <w:b/>
        </w:rPr>
        <w:t xml:space="preserve">D. Lopez </w:t>
      </w:r>
      <w:r>
        <w:t xml:space="preserve">and seconded by </w:t>
      </w:r>
      <w:r>
        <w:rPr>
          <w:b/>
        </w:rPr>
        <w:t>C. Sanchez.</w:t>
      </w:r>
    </w:p>
    <w:p w:rsidR="007B1DFB" w:rsidRDefault="007B1DFB" w:rsidP="007B1DFB">
      <w:pPr>
        <w:ind w:left="1710"/>
        <w:contextualSpacing/>
        <w:jc w:val="both"/>
        <w:rPr>
          <w:b/>
        </w:rPr>
      </w:pPr>
    </w:p>
    <w:p w:rsidR="00754026" w:rsidRDefault="007B1DFB" w:rsidP="007B1DFB">
      <w:pPr>
        <w:ind w:left="1710"/>
        <w:contextualSpacing/>
        <w:jc w:val="both"/>
        <w:rPr>
          <w:b/>
        </w:rPr>
      </w:pPr>
      <w:r>
        <w:rPr>
          <w:b/>
        </w:rPr>
        <w:lastRenderedPageBreak/>
        <w:t>(MSP)</w:t>
      </w:r>
      <w:r>
        <w:t xml:space="preserve"> Motion to amend the policy to state the volunteer policy can be updated by the Personnel committee by </w:t>
      </w:r>
      <w:r w:rsidRPr="007B1DFB">
        <w:rPr>
          <w:b/>
        </w:rPr>
        <w:t>D. Lopez</w:t>
      </w:r>
      <w:r>
        <w:t>, seconded by</w:t>
      </w:r>
      <w:r w:rsidR="00404B9E" w:rsidRPr="00EE11DD">
        <w:rPr>
          <w:b/>
        </w:rPr>
        <w:t xml:space="preserve"> </w:t>
      </w:r>
      <w:r>
        <w:rPr>
          <w:b/>
        </w:rPr>
        <w:t>C. Sanchez</w:t>
      </w:r>
      <w:r>
        <w:t xml:space="preserve">, motion </w:t>
      </w:r>
      <w:r>
        <w:rPr>
          <w:b/>
        </w:rPr>
        <w:t>PASSED.</w:t>
      </w:r>
    </w:p>
    <w:p w:rsidR="007B1DFB" w:rsidRDefault="007B1DFB" w:rsidP="007B1DFB">
      <w:pPr>
        <w:ind w:left="1710"/>
        <w:contextualSpacing/>
        <w:jc w:val="both"/>
        <w:rPr>
          <w:b/>
        </w:rPr>
      </w:pPr>
    </w:p>
    <w:p w:rsidR="007B1DFB" w:rsidRPr="007B1DFB" w:rsidRDefault="007B1DFB" w:rsidP="007B1DFB">
      <w:pPr>
        <w:ind w:left="1710"/>
        <w:contextualSpacing/>
        <w:jc w:val="both"/>
      </w:pPr>
      <w:r>
        <w:rPr>
          <w:b/>
        </w:rPr>
        <w:t xml:space="preserve">(MP) </w:t>
      </w:r>
      <w:r>
        <w:t xml:space="preserve">Motion to approve the amended motion, motion </w:t>
      </w:r>
      <w:r w:rsidRPr="007B1DFB">
        <w:rPr>
          <w:b/>
        </w:rPr>
        <w:t>PASSED</w:t>
      </w:r>
      <w:r>
        <w:t>.</w:t>
      </w:r>
    </w:p>
    <w:p w:rsidR="007B1DFB" w:rsidRPr="007B1DFB" w:rsidRDefault="007B1DFB" w:rsidP="007B1DFB">
      <w:pPr>
        <w:ind w:left="1710"/>
        <w:contextualSpacing/>
        <w:jc w:val="both"/>
        <w:rPr>
          <w:b/>
        </w:rPr>
      </w:pPr>
    </w:p>
    <w:p w:rsidR="00754026" w:rsidRPr="007B1DFB" w:rsidRDefault="00404B9E" w:rsidP="00EE11DD">
      <w:pPr>
        <w:numPr>
          <w:ilvl w:val="1"/>
          <w:numId w:val="1"/>
        </w:numPr>
        <w:ind w:hanging="360"/>
        <w:contextualSpacing/>
        <w:jc w:val="both"/>
      </w:pPr>
      <w:r w:rsidRPr="00EE11DD">
        <w:t xml:space="preserve">ACTION ITEM- </w:t>
      </w:r>
      <w:r w:rsidRPr="00EE11DD">
        <w:rPr>
          <w:b/>
        </w:rPr>
        <w:t>Retreat [Closed Session]</w:t>
      </w:r>
    </w:p>
    <w:p w:rsidR="007B1DFB" w:rsidRDefault="007B1DFB" w:rsidP="007B1DFB">
      <w:pPr>
        <w:ind w:left="1710"/>
        <w:contextualSpacing/>
        <w:jc w:val="both"/>
        <w:rPr>
          <w:b/>
        </w:rPr>
      </w:pPr>
    </w:p>
    <w:p w:rsidR="007B1DFB" w:rsidRDefault="007B1DFB" w:rsidP="007B1DFB">
      <w:pPr>
        <w:ind w:left="1710"/>
        <w:contextualSpacing/>
        <w:jc w:val="both"/>
      </w:pPr>
      <w:r>
        <w:rPr>
          <w:b/>
        </w:rPr>
        <w:t xml:space="preserve">(MSP) </w:t>
      </w:r>
      <w:r>
        <w:t xml:space="preserve">Motion to go into Closed Session for Unfinished Items B and C by </w:t>
      </w:r>
      <w:r>
        <w:rPr>
          <w:b/>
        </w:rPr>
        <w:t>D. Lopez</w:t>
      </w:r>
      <w:r>
        <w:t xml:space="preserve">, seconded by </w:t>
      </w:r>
      <w:r>
        <w:rPr>
          <w:b/>
        </w:rPr>
        <w:t xml:space="preserve">C. Sanchez, </w:t>
      </w:r>
      <w:r>
        <w:t xml:space="preserve">motion </w:t>
      </w:r>
      <w:r w:rsidRPr="007B1DFB">
        <w:rPr>
          <w:b/>
        </w:rPr>
        <w:t>PASSED</w:t>
      </w:r>
      <w:r>
        <w:t>.</w:t>
      </w:r>
    </w:p>
    <w:p w:rsidR="007B1DFB" w:rsidRDefault="007B1DFB" w:rsidP="007B1DFB">
      <w:pPr>
        <w:ind w:left="1710"/>
        <w:contextualSpacing/>
        <w:jc w:val="both"/>
      </w:pPr>
    </w:p>
    <w:p w:rsidR="007B1DFB" w:rsidRDefault="007B1DFB" w:rsidP="007B1DFB">
      <w:pPr>
        <w:ind w:left="1710"/>
        <w:contextualSpacing/>
        <w:jc w:val="both"/>
        <w:rPr>
          <w:b/>
          <w:u w:val="single"/>
        </w:rPr>
      </w:pPr>
      <w:r>
        <w:t xml:space="preserve">Enters Closed Session at </w:t>
      </w:r>
      <w:r>
        <w:rPr>
          <w:b/>
          <w:u w:val="single"/>
        </w:rPr>
        <w:t>1:21 P.M.</w:t>
      </w:r>
    </w:p>
    <w:p w:rsidR="007B1DFB" w:rsidRDefault="00EC555C" w:rsidP="007B1DFB">
      <w:pPr>
        <w:ind w:left="1710"/>
        <w:contextualSpacing/>
        <w:jc w:val="both"/>
        <w:rPr>
          <w:b/>
          <w:u w:val="single"/>
        </w:rPr>
      </w:pPr>
      <w:proofErr w:type="gramStart"/>
      <w:r>
        <w:t>Returned</w:t>
      </w:r>
      <w:r w:rsidR="007B1DFB">
        <w:t xml:space="preserve"> from Closed Session at </w:t>
      </w:r>
      <w:r>
        <w:rPr>
          <w:b/>
          <w:u w:val="single"/>
        </w:rPr>
        <w:t>1:58 P.M.</w:t>
      </w:r>
      <w:proofErr w:type="gramEnd"/>
    </w:p>
    <w:p w:rsidR="00426A80" w:rsidRDefault="00426A80" w:rsidP="007B1DFB">
      <w:pPr>
        <w:ind w:left="1710"/>
        <w:contextualSpacing/>
        <w:jc w:val="both"/>
        <w:rPr>
          <w:b/>
          <w:u w:val="single"/>
        </w:rPr>
      </w:pPr>
    </w:p>
    <w:p w:rsidR="00EC555C" w:rsidRDefault="00EC555C" w:rsidP="007B1DFB">
      <w:pPr>
        <w:ind w:left="1710"/>
        <w:contextualSpacing/>
        <w:jc w:val="both"/>
      </w:pPr>
      <w:r>
        <w:t xml:space="preserve">During Closed Session the committee gave an exception to </w:t>
      </w:r>
      <w:r w:rsidRPr="00EC555C">
        <w:rPr>
          <w:b/>
        </w:rPr>
        <w:t>P. Narez</w:t>
      </w:r>
      <w:r>
        <w:t xml:space="preserve"> and </w:t>
      </w:r>
      <w:r w:rsidRPr="00EC555C">
        <w:rPr>
          <w:b/>
        </w:rPr>
        <w:t>K. Rojas</w:t>
      </w:r>
      <w:r>
        <w:t xml:space="preserve"> to miss Spring Retreat. They made it mandatory for </w:t>
      </w:r>
      <w:r w:rsidRPr="00EC555C">
        <w:rPr>
          <w:b/>
        </w:rPr>
        <w:t>C. Sanchez</w:t>
      </w:r>
      <w:r>
        <w:t xml:space="preserve">, </w:t>
      </w:r>
      <w:r w:rsidRPr="00EC555C">
        <w:rPr>
          <w:b/>
        </w:rPr>
        <w:t>S. Ortiz,</w:t>
      </w:r>
      <w:r>
        <w:t xml:space="preserve"> </w:t>
      </w:r>
      <w:r w:rsidRPr="00EC555C">
        <w:rPr>
          <w:b/>
        </w:rPr>
        <w:t>R. Ayala</w:t>
      </w:r>
      <w:r>
        <w:t xml:space="preserve"> and </w:t>
      </w:r>
      <w:r w:rsidRPr="00EC555C">
        <w:rPr>
          <w:b/>
        </w:rPr>
        <w:t xml:space="preserve">K. </w:t>
      </w:r>
      <w:proofErr w:type="spellStart"/>
      <w:r w:rsidRPr="00EC555C">
        <w:rPr>
          <w:b/>
        </w:rPr>
        <w:t>Perada</w:t>
      </w:r>
      <w:proofErr w:type="spellEnd"/>
      <w:r>
        <w:t xml:space="preserve"> to attend the morning session. They also gave the exception to </w:t>
      </w:r>
      <w:r w:rsidRPr="00EC555C">
        <w:rPr>
          <w:b/>
        </w:rPr>
        <w:t>D. Lopez</w:t>
      </w:r>
      <w:r>
        <w:t>. They also moved Item C to the next Personnel meeting</w:t>
      </w:r>
    </w:p>
    <w:p w:rsidR="00EC555C" w:rsidRPr="00EC555C" w:rsidRDefault="00EC555C" w:rsidP="007B1DFB">
      <w:pPr>
        <w:ind w:left="1710"/>
        <w:contextualSpacing/>
        <w:jc w:val="both"/>
      </w:pPr>
    </w:p>
    <w:p w:rsidR="00EC555C" w:rsidRPr="00EC555C" w:rsidRDefault="00404B9E" w:rsidP="00EE11DD">
      <w:pPr>
        <w:numPr>
          <w:ilvl w:val="1"/>
          <w:numId w:val="1"/>
        </w:numPr>
        <w:ind w:hanging="360"/>
        <w:contextualSpacing/>
        <w:jc w:val="both"/>
      </w:pPr>
      <w:r w:rsidRPr="00EE11DD">
        <w:t xml:space="preserve">ACTION ITEM- </w:t>
      </w:r>
      <w:r w:rsidRPr="00EE11DD">
        <w:rPr>
          <w:b/>
        </w:rPr>
        <w:t>Board Evaluations [Closed Session]</w:t>
      </w:r>
    </w:p>
    <w:p w:rsidR="00754026" w:rsidRPr="00EE11DD" w:rsidRDefault="00EC555C" w:rsidP="00EC555C">
      <w:pPr>
        <w:ind w:left="1710"/>
        <w:contextualSpacing/>
        <w:jc w:val="both"/>
      </w:pPr>
      <w:proofErr w:type="gramStart"/>
      <w:r>
        <w:t>Tabled to the next meeting.</w:t>
      </w:r>
      <w:proofErr w:type="gramEnd"/>
      <w:r w:rsidR="00404B9E" w:rsidRPr="00EE11DD">
        <w:rPr>
          <w:b/>
        </w:rPr>
        <w:t xml:space="preserve">                                                       </w:t>
      </w:r>
      <w:r w:rsidR="00404B9E" w:rsidRPr="00EE11DD">
        <w:t xml:space="preserve">                                                          </w:t>
      </w:r>
    </w:p>
    <w:p w:rsidR="00754026" w:rsidRPr="00EE11DD" w:rsidRDefault="00754026" w:rsidP="00EE11DD">
      <w:pPr>
        <w:jc w:val="both"/>
      </w:pPr>
    </w:p>
    <w:p w:rsidR="00754026" w:rsidRDefault="00404B9E" w:rsidP="00EE11DD">
      <w:pPr>
        <w:numPr>
          <w:ilvl w:val="0"/>
          <w:numId w:val="1"/>
        </w:numPr>
        <w:ind w:hanging="720"/>
        <w:contextualSpacing/>
        <w:jc w:val="both"/>
      </w:pPr>
      <w:bookmarkStart w:id="1" w:name="h.gjdgxs" w:colFirst="0" w:colLast="0"/>
      <w:bookmarkEnd w:id="1"/>
      <w:r w:rsidRPr="00EE11DD">
        <w:t xml:space="preserve">ROUND TABLE REMARKS </w:t>
      </w:r>
    </w:p>
    <w:p w:rsidR="00EC555C" w:rsidRPr="00EE11DD" w:rsidRDefault="00EC555C" w:rsidP="00EC555C">
      <w:pPr>
        <w:ind w:left="720"/>
        <w:contextualSpacing/>
        <w:jc w:val="both"/>
      </w:pPr>
      <w:r>
        <w:t>No roundtable remarks.</w:t>
      </w:r>
    </w:p>
    <w:p w:rsidR="00754026" w:rsidRPr="00EE11DD" w:rsidRDefault="00754026" w:rsidP="00EE11DD">
      <w:pPr>
        <w:ind w:left="720"/>
        <w:jc w:val="both"/>
      </w:pPr>
    </w:p>
    <w:p w:rsidR="00754026" w:rsidRPr="00EE11DD" w:rsidRDefault="00404B9E" w:rsidP="00EE11DD">
      <w:pPr>
        <w:numPr>
          <w:ilvl w:val="0"/>
          <w:numId w:val="1"/>
        </w:numPr>
        <w:ind w:hanging="720"/>
        <w:contextualSpacing/>
        <w:jc w:val="both"/>
      </w:pPr>
      <w:r w:rsidRPr="00EE11DD">
        <w:t>ADJOURNMENT</w:t>
      </w:r>
      <w:r w:rsidR="00EE11DD">
        <w:t xml:space="preserve"> </w:t>
      </w:r>
      <w:r w:rsidR="00EC555C">
        <w:rPr>
          <w:b/>
        </w:rPr>
        <w:t>AT 2:00 P.M.</w:t>
      </w:r>
    </w:p>
    <w:p w:rsidR="00EE11DD" w:rsidRDefault="00EE11DD" w:rsidP="00EE11DD">
      <w:pPr>
        <w:ind w:left="720"/>
        <w:contextualSpacing/>
        <w:jc w:val="both"/>
        <w:rPr>
          <w:b/>
        </w:rPr>
      </w:pPr>
    </w:p>
    <w:p w:rsidR="00EE11DD" w:rsidRDefault="00EE11DD" w:rsidP="00EE11DD">
      <w:pPr>
        <w:ind w:left="720"/>
        <w:contextualSpacing/>
        <w:jc w:val="both"/>
      </w:pPr>
      <w:r>
        <w:t>Minutes Reviewed by:</w:t>
      </w:r>
    </w:p>
    <w:p w:rsidR="00EE11DD" w:rsidRPr="00EE11DD" w:rsidRDefault="00EE11DD" w:rsidP="00EE11DD">
      <w:pPr>
        <w:ind w:left="720"/>
        <w:contextualSpacing/>
        <w:jc w:val="both"/>
        <w:rPr>
          <w:b/>
          <w:u w:val="single"/>
        </w:rPr>
      </w:pPr>
      <w:r w:rsidRPr="00EE11DD">
        <w:rPr>
          <w:b/>
          <w:u w:val="single"/>
        </w:rPr>
        <w:t>Chair, Executive VP</w:t>
      </w:r>
    </w:p>
    <w:p w:rsidR="00EE11DD" w:rsidRDefault="00EE11DD" w:rsidP="00EE11DD">
      <w:pPr>
        <w:ind w:left="720"/>
        <w:contextualSpacing/>
        <w:jc w:val="both"/>
      </w:pPr>
      <w:r>
        <w:t>Name: Stacey Acosta</w:t>
      </w:r>
    </w:p>
    <w:p w:rsidR="00EE11DD" w:rsidRDefault="00EE11DD" w:rsidP="00EE11DD">
      <w:pPr>
        <w:ind w:left="720"/>
        <w:contextualSpacing/>
        <w:jc w:val="both"/>
      </w:pPr>
    </w:p>
    <w:p w:rsidR="00EE11DD" w:rsidRDefault="00EE11DD" w:rsidP="00EE11DD">
      <w:pPr>
        <w:ind w:left="720"/>
        <w:contextualSpacing/>
        <w:jc w:val="both"/>
      </w:pPr>
    </w:p>
    <w:p w:rsidR="00EE11DD" w:rsidRDefault="00EE11DD" w:rsidP="00EE11DD">
      <w:pPr>
        <w:ind w:left="720"/>
        <w:contextualSpacing/>
        <w:jc w:val="both"/>
      </w:pPr>
    </w:p>
    <w:p w:rsidR="00EE11DD" w:rsidRDefault="00EE11DD" w:rsidP="00EE11DD">
      <w:pPr>
        <w:ind w:left="720"/>
        <w:contextualSpacing/>
        <w:jc w:val="both"/>
      </w:pPr>
    </w:p>
    <w:p w:rsidR="00EE11DD" w:rsidRDefault="00EE11DD" w:rsidP="00EE11DD">
      <w:pPr>
        <w:ind w:left="720"/>
        <w:contextualSpacing/>
        <w:jc w:val="both"/>
      </w:pPr>
      <w:r>
        <w:t>Minutes Approved on:</w:t>
      </w:r>
    </w:p>
    <w:p w:rsidR="00EE11DD" w:rsidRPr="006F6471" w:rsidRDefault="006F6471" w:rsidP="00EE11DD">
      <w:pPr>
        <w:ind w:left="720"/>
        <w:contextualSpacing/>
        <w:jc w:val="both"/>
        <w:rPr>
          <w:b/>
          <w:u w:val="single"/>
        </w:rPr>
      </w:pPr>
      <w:r w:rsidRPr="006F6471">
        <w:rPr>
          <w:b/>
          <w:u w:val="single"/>
        </w:rPr>
        <w:t>5-11-16</w:t>
      </w:r>
    </w:p>
    <w:p w:rsidR="00EE11DD" w:rsidRPr="00EE11DD" w:rsidRDefault="00EE11DD" w:rsidP="00EE11DD">
      <w:pPr>
        <w:ind w:left="720"/>
        <w:contextualSpacing/>
        <w:jc w:val="both"/>
      </w:pPr>
      <w:r>
        <w:t>Date:</w:t>
      </w:r>
    </w:p>
    <w:sectPr w:rsidR="00EE11DD" w:rsidRPr="00EE11DD">
      <w:headerReference w:type="default" r:id="rId9"/>
      <w:footerReference w:type="default" r:id="rId10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E" w:rsidRDefault="0080019E">
      <w:r>
        <w:separator/>
      </w:r>
    </w:p>
  </w:endnote>
  <w:endnote w:type="continuationSeparator" w:id="0">
    <w:p w:rsidR="0080019E" w:rsidRDefault="008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6" w:rsidRDefault="00404B9E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382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4026" w:rsidRDefault="00404B9E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E" w:rsidRDefault="0080019E">
      <w:r>
        <w:separator/>
      </w:r>
    </w:p>
  </w:footnote>
  <w:footnote w:type="continuationSeparator" w:id="0">
    <w:p w:rsidR="0080019E" w:rsidRDefault="0080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6" w:rsidRDefault="00404B9E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6DA1"/>
    <w:multiLevelType w:val="multilevel"/>
    <w:tmpl w:val="F7622FE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026"/>
    <w:rsid w:val="000836BD"/>
    <w:rsid w:val="003F0B26"/>
    <w:rsid w:val="00404B9E"/>
    <w:rsid w:val="00426A80"/>
    <w:rsid w:val="00453D1B"/>
    <w:rsid w:val="00555BC1"/>
    <w:rsid w:val="006F6471"/>
    <w:rsid w:val="00754026"/>
    <w:rsid w:val="007B1DFB"/>
    <w:rsid w:val="0080019E"/>
    <w:rsid w:val="00CA78D3"/>
    <w:rsid w:val="00EC555C"/>
    <w:rsid w:val="00E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71"/>
  </w:style>
  <w:style w:type="paragraph" w:styleId="Footer">
    <w:name w:val="footer"/>
    <w:basedOn w:val="Normal"/>
    <w:link w:val="FooterChar"/>
    <w:uiPriority w:val="99"/>
    <w:unhideWhenUsed/>
    <w:rsid w:val="006F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71"/>
  </w:style>
  <w:style w:type="paragraph" w:styleId="Footer">
    <w:name w:val="footer"/>
    <w:basedOn w:val="Normal"/>
    <w:link w:val="FooterChar"/>
    <w:uiPriority w:val="99"/>
    <w:unhideWhenUsed/>
    <w:rsid w:val="006F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1233-B33F-49A2-A12B-A4B1353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2016-05-10T23:20:00Z</cp:lastPrinted>
  <dcterms:created xsi:type="dcterms:W3CDTF">2016-05-10T19:26:00Z</dcterms:created>
  <dcterms:modified xsi:type="dcterms:W3CDTF">2016-05-10T23:22:00Z</dcterms:modified>
</cp:coreProperties>
</file>