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92767E" w14:textId="0828A2C6" w:rsidR="00280129" w:rsidRPr="00BE68CC" w:rsidRDefault="00D87CE5" w:rsidP="00BE68CC">
      <w:pPr>
        <w:jc w:val="center"/>
        <w:rPr>
          <w:b/>
        </w:rPr>
      </w:pPr>
      <w:r w:rsidRPr="00BE68CC">
        <w:rPr>
          <w:b/>
        </w:rPr>
        <w:t xml:space="preserve">ASI Programming Council </w:t>
      </w:r>
      <w:r w:rsidR="008B78A0" w:rsidRPr="00BE68CC">
        <w:rPr>
          <w:b/>
        </w:rPr>
        <w:t xml:space="preserve">Special </w:t>
      </w:r>
      <w:r w:rsidR="00BE68CC" w:rsidRPr="00BE68CC">
        <w:rPr>
          <w:b/>
        </w:rPr>
        <w:t xml:space="preserve">Meeting Minutes of </w:t>
      </w:r>
      <w:r w:rsidR="00647802" w:rsidRPr="00BE68CC">
        <w:rPr>
          <w:b/>
        </w:rPr>
        <w:t>November 25</w:t>
      </w:r>
      <w:r w:rsidR="008B78A0" w:rsidRPr="00BE68CC">
        <w:rPr>
          <w:b/>
          <w:vertAlign w:val="superscript"/>
        </w:rPr>
        <w:t>th</w:t>
      </w:r>
      <w:r w:rsidR="008B78A0" w:rsidRPr="00BE68CC">
        <w:rPr>
          <w:b/>
        </w:rPr>
        <w:t>, 20</w:t>
      </w:r>
      <w:r w:rsidR="00A60F50" w:rsidRPr="00BE68CC">
        <w:rPr>
          <w:b/>
        </w:rPr>
        <w:t>15</w:t>
      </w:r>
    </w:p>
    <w:p w14:paraId="19F94C97" w14:textId="77777777" w:rsidR="00BE68CC" w:rsidRPr="00BE68CC" w:rsidRDefault="00BE68CC" w:rsidP="00BE68CC">
      <w:pPr>
        <w:jc w:val="center"/>
        <w:rPr>
          <w:b/>
        </w:rPr>
      </w:pPr>
    </w:p>
    <w:p w14:paraId="18D88576" w14:textId="4909D8A8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CALL TO ORDER</w:t>
      </w:r>
      <w:r w:rsidR="00BE68CC">
        <w:t xml:space="preserve">: Chair </w:t>
      </w:r>
      <w:r w:rsidR="00BE68CC" w:rsidRPr="00BE68CC">
        <w:rPr>
          <w:b/>
        </w:rPr>
        <w:t>Sharma</w:t>
      </w:r>
      <w:r w:rsidR="00BE68CC">
        <w:t xml:space="preserve"> calls meeting to order at </w:t>
      </w:r>
      <w:r w:rsidR="00BE68CC" w:rsidRPr="00BE68CC">
        <w:rPr>
          <w:b/>
          <w:u w:val="single"/>
        </w:rPr>
        <w:t>3:46PM</w:t>
      </w:r>
      <w:r w:rsidR="00BE68CC">
        <w:t>.</w:t>
      </w:r>
    </w:p>
    <w:p w14:paraId="4584B07F" w14:textId="77777777" w:rsidR="00280129" w:rsidRPr="00D87CE5" w:rsidRDefault="00280129" w:rsidP="00BD3338">
      <w:pPr>
        <w:ind w:left="720"/>
        <w:rPr>
          <w:sz w:val="16"/>
        </w:rPr>
      </w:pPr>
    </w:p>
    <w:p w14:paraId="0E73CD8F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ROLL CALL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373"/>
        <w:gridCol w:w="3355"/>
      </w:tblGrid>
      <w:tr w:rsidR="00BE68CC" w14:paraId="535E9B88" w14:textId="77777777" w:rsidTr="00BE68CC">
        <w:tc>
          <w:tcPr>
            <w:tcW w:w="3609" w:type="dxa"/>
          </w:tcPr>
          <w:p w14:paraId="459EB2FD" w14:textId="4D639947" w:rsidR="00BE68CC" w:rsidRPr="00BE68CC" w:rsidRDefault="00BE68CC" w:rsidP="00BE68CC">
            <w:pPr>
              <w:contextualSpacing/>
              <w:rPr>
                <w:u w:val="single"/>
              </w:rPr>
            </w:pPr>
            <w:r w:rsidRPr="00BE68CC">
              <w:rPr>
                <w:u w:val="single"/>
              </w:rPr>
              <w:t>Members Present</w:t>
            </w:r>
          </w:p>
        </w:tc>
        <w:tc>
          <w:tcPr>
            <w:tcW w:w="3610" w:type="dxa"/>
          </w:tcPr>
          <w:p w14:paraId="74456E7F" w14:textId="00FC145C" w:rsidR="00BE68CC" w:rsidRPr="00BE68CC" w:rsidRDefault="00BE68CC" w:rsidP="00BE68CC">
            <w:pPr>
              <w:contextualSpacing/>
              <w:rPr>
                <w:u w:val="single"/>
              </w:rPr>
            </w:pPr>
            <w:r w:rsidRPr="00BE68CC">
              <w:rPr>
                <w:u w:val="single"/>
              </w:rPr>
              <w:t>Absent Members</w:t>
            </w:r>
          </w:p>
        </w:tc>
        <w:tc>
          <w:tcPr>
            <w:tcW w:w="3610" w:type="dxa"/>
          </w:tcPr>
          <w:p w14:paraId="26ACEF21" w14:textId="61A5BF8C" w:rsidR="00BE68CC" w:rsidRPr="00BE68CC" w:rsidRDefault="00BE68CC" w:rsidP="00BE68CC">
            <w:pPr>
              <w:contextualSpacing/>
              <w:rPr>
                <w:u w:val="single"/>
              </w:rPr>
            </w:pPr>
            <w:r w:rsidRPr="00BE68CC">
              <w:rPr>
                <w:u w:val="single"/>
              </w:rPr>
              <w:t>Guests</w:t>
            </w:r>
            <w:bookmarkStart w:id="0" w:name="_GoBack"/>
            <w:bookmarkEnd w:id="0"/>
          </w:p>
        </w:tc>
      </w:tr>
      <w:tr w:rsidR="00BE68CC" w14:paraId="43592169" w14:textId="77777777" w:rsidTr="00BE68CC">
        <w:tc>
          <w:tcPr>
            <w:tcW w:w="3609" w:type="dxa"/>
          </w:tcPr>
          <w:p w14:paraId="6137ACA4" w14:textId="2F74FA5E" w:rsidR="00BE68CC" w:rsidRDefault="00BE68CC" w:rsidP="00BE68CC">
            <w:pPr>
              <w:contextualSpacing/>
            </w:pPr>
            <w:r>
              <w:t>Ankush R. Sharma</w:t>
            </w:r>
          </w:p>
          <w:p w14:paraId="608F43BE" w14:textId="7326B6D2" w:rsidR="00C35075" w:rsidRDefault="00C35075" w:rsidP="00BE68CC">
            <w:pPr>
              <w:contextualSpacing/>
            </w:pPr>
            <w:r>
              <w:t>Samantha Quiambao</w:t>
            </w:r>
          </w:p>
          <w:p w14:paraId="4A13CE58" w14:textId="77777777" w:rsidR="00BE68CC" w:rsidRDefault="00BE68CC" w:rsidP="00BE68CC">
            <w:pPr>
              <w:contextualSpacing/>
            </w:pPr>
            <w:r>
              <w:t>Ashley De La Paz</w:t>
            </w:r>
          </w:p>
          <w:p w14:paraId="49E20DA8" w14:textId="77777777" w:rsidR="00BE68CC" w:rsidRDefault="00BE68CC" w:rsidP="00BE68CC">
            <w:pPr>
              <w:contextualSpacing/>
            </w:pPr>
            <w:r>
              <w:t>Stephany Cardenas</w:t>
            </w:r>
          </w:p>
          <w:p w14:paraId="386A437E" w14:textId="77777777" w:rsidR="00BE68CC" w:rsidRDefault="00BE68CC" w:rsidP="00BE68CC">
            <w:pPr>
              <w:contextualSpacing/>
            </w:pPr>
            <w:r>
              <w:t>Geneva Easton</w:t>
            </w:r>
          </w:p>
          <w:p w14:paraId="64DA8D8B" w14:textId="77777777" w:rsidR="00BE68CC" w:rsidRDefault="00BE68CC" w:rsidP="00BE68CC">
            <w:pPr>
              <w:contextualSpacing/>
            </w:pPr>
            <w:r>
              <w:t>Rahul Anand</w:t>
            </w:r>
          </w:p>
          <w:p w14:paraId="0C004B9E" w14:textId="77777777" w:rsidR="00BE68CC" w:rsidRDefault="00BE68CC" w:rsidP="00BE68CC">
            <w:pPr>
              <w:contextualSpacing/>
            </w:pPr>
            <w:proofErr w:type="spellStart"/>
            <w:r>
              <w:t>Anavenessa</w:t>
            </w:r>
            <w:proofErr w:type="spellEnd"/>
            <w:r>
              <w:t xml:space="preserve"> Aguirre</w:t>
            </w:r>
          </w:p>
          <w:p w14:paraId="6F818260" w14:textId="0B2E585B" w:rsidR="00BE68CC" w:rsidRDefault="00BE68CC" w:rsidP="00BE68CC">
            <w:pPr>
              <w:contextualSpacing/>
            </w:pPr>
          </w:p>
        </w:tc>
        <w:tc>
          <w:tcPr>
            <w:tcW w:w="3610" w:type="dxa"/>
          </w:tcPr>
          <w:p w14:paraId="11CA83C9" w14:textId="77777777" w:rsidR="00BE68CC" w:rsidRDefault="00BE68CC" w:rsidP="00BE68CC">
            <w:pPr>
              <w:contextualSpacing/>
            </w:pPr>
            <w:r>
              <w:t>David Lopez</w:t>
            </w:r>
          </w:p>
          <w:p w14:paraId="0E63A9DC" w14:textId="77777777" w:rsidR="00BE68CC" w:rsidRDefault="00BE68CC" w:rsidP="00BE68CC">
            <w:pPr>
              <w:contextualSpacing/>
            </w:pPr>
            <w:proofErr w:type="spellStart"/>
            <w:r>
              <w:t>Tenaya</w:t>
            </w:r>
            <w:proofErr w:type="spellEnd"/>
            <w:r>
              <w:t xml:space="preserve"> Davis</w:t>
            </w:r>
          </w:p>
          <w:p w14:paraId="3C7843EE" w14:textId="77777777" w:rsidR="00BE68CC" w:rsidRDefault="00BE68CC" w:rsidP="00BE68CC">
            <w:pPr>
              <w:contextualSpacing/>
            </w:pPr>
            <w:r>
              <w:t>Marc Cochran</w:t>
            </w:r>
          </w:p>
          <w:p w14:paraId="56739223" w14:textId="6ED53A6B" w:rsidR="00BE68CC" w:rsidRDefault="00BE68CC" w:rsidP="00BE68CC">
            <w:pPr>
              <w:contextualSpacing/>
            </w:pPr>
            <w:r>
              <w:t>Marguerite Hinrichs</w:t>
            </w:r>
          </w:p>
        </w:tc>
        <w:tc>
          <w:tcPr>
            <w:tcW w:w="3610" w:type="dxa"/>
          </w:tcPr>
          <w:p w14:paraId="0261AB7C" w14:textId="77777777" w:rsidR="00BE68CC" w:rsidRDefault="00BE68CC" w:rsidP="00BE68CC">
            <w:pPr>
              <w:contextualSpacing/>
            </w:pPr>
            <w:r>
              <w:t xml:space="preserve">Luis Cardenas </w:t>
            </w:r>
          </w:p>
          <w:p w14:paraId="2ABA2CE5" w14:textId="267CC392" w:rsidR="00BE68CC" w:rsidRDefault="00BE68CC" w:rsidP="00BE68CC">
            <w:pPr>
              <w:contextualSpacing/>
            </w:pPr>
            <w:r>
              <w:t>Michael Ryan Cesena</w:t>
            </w:r>
          </w:p>
        </w:tc>
      </w:tr>
    </w:tbl>
    <w:p w14:paraId="0BA19D20" w14:textId="77FC5604" w:rsidR="00280129" w:rsidRPr="00D87CE5" w:rsidRDefault="00280129" w:rsidP="00BD3338">
      <w:pPr>
        <w:rPr>
          <w:sz w:val="16"/>
        </w:rPr>
      </w:pPr>
    </w:p>
    <w:p w14:paraId="5215949D" w14:textId="77777777" w:rsidR="00280129" w:rsidRPr="00BE68CC" w:rsidRDefault="00903BFF" w:rsidP="00BD3338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17E1B9AD" w14:textId="475E388A" w:rsidR="00C35075" w:rsidRDefault="00C35075" w:rsidP="00BE68CC">
      <w:pPr>
        <w:ind w:left="720"/>
        <w:contextualSpacing/>
        <w:rPr>
          <w:b/>
        </w:rPr>
      </w:pPr>
      <w:r>
        <w:rPr>
          <w:b/>
        </w:rPr>
        <w:t>Amendment I: (</w:t>
      </w:r>
      <w:r w:rsidRPr="00C35075">
        <w:rPr>
          <w:b/>
        </w:rPr>
        <w:t>Quiambao</w:t>
      </w:r>
      <w:r>
        <w:rPr>
          <w:b/>
        </w:rPr>
        <w:t>)</w:t>
      </w:r>
      <w:r>
        <w:rPr>
          <w:b/>
        </w:rPr>
        <w:t xml:space="preserve"> to amend the agenda by adding ACTION ITEM B – Commit to Fit Budget Approval under UNFINISHED ITEMS.</w:t>
      </w:r>
    </w:p>
    <w:p w14:paraId="7BB87370" w14:textId="7E7E0E97" w:rsidR="00BE68CC" w:rsidRDefault="00BE68CC" w:rsidP="00BE68CC">
      <w:pPr>
        <w:ind w:left="720"/>
        <w:contextualSpacing/>
      </w:pPr>
      <w:r>
        <w:rPr>
          <w:b/>
        </w:rPr>
        <w:t>Motion carries.</w:t>
      </w:r>
    </w:p>
    <w:p w14:paraId="4F2385F8" w14:textId="77777777" w:rsidR="00280129" w:rsidRPr="00D87CE5" w:rsidRDefault="00280129" w:rsidP="00BD3338">
      <w:pPr>
        <w:rPr>
          <w:sz w:val="16"/>
        </w:rPr>
      </w:pPr>
    </w:p>
    <w:p w14:paraId="20D7608D" w14:textId="77777777" w:rsidR="00280129" w:rsidRPr="00BE68CC" w:rsidRDefault="00903BFF" w:rsidP="00BD3338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502C033" w14:textId="15943C6C" w:rsidR="00BE68CC" w:rsidRDefault="00BE68CC" w:rsidP="00BE68CC">
      <w:pPr>
        <w:ind w:left="720"/>
        <w:contextualSpacing/>
      </w:pPr>
      <w:r>
        <w:rPr>
          <w:b/>
        </w:rPr>
        <w:t>No Public Comment.</w:t>
      </w:r>
    </w:p>
    <w:p w14:paraId="019FB274" w14:textId="77777777" w:rsidR="00280129" w:rsidRPr="00D87CE5" w:rsidRDefault="00280129" w:rsidP="00BD3338">
      <w:pPr>
        <w:ind w:left="720"/>
        <w:rPr>
          <w:sz w:val="16"/>
        </w:rPr>
      </w:pPr>
    </w:p>
    <w:p w14:paraId="68EE2BB2" w14:textId="70D2093B" w:rsidR="00A60F50" w:rsidRDefault="00903BFF" w:rsidP="00A60F50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6420EB1E" w14:textId="53438350" w:rsidR="00647802" w:rsidRPr="00C35075" w:rsidRDefault="008B78A0" w:rsidP="00647802">
      <w:pPr>
        <w:numPr>
          <w:ilvl w:val="1"/>
          <w:numId w:val="1"/>
        </w:numPr>
        <w:ind w:hanging="360"/>
        <w:contextualSpacing/>
      </w:pPr>
      <w:r>
        <w:t xml:space="preserve">ACTION ITEM – </w:t>
      </w:r>
      <w:r w:rsidR="00647802">
        <w:rPr>
          <w:b/>
        </w:rPr>
        <w:t>Warriors Tickets</w:t>
      </w:r>
    </w:p>
    <w:p w14:paraId="07AEE2DC" w14:textId="77777777" w:rsidR="00C35075" w:rsidRDefault="00C35075" w:rsidP="00C35075">
      <w:pPr>
        <w:pStyle w:val="ListParagraph"/>
        <w:numPr>
          <w:ilvl w:val="0"/>
          <w:numId w:val="2"/>
        </w:numPr>
      </w:pPr>
      <w:r>
        <w:t xml:space="preserve">Chair </w:t>
      </w:r>
      <w:r w:rsidRPr="00C35075">
        <w:rPr>
          <w:b/>
        </w:rPr>
        <w:t>Sharma</w:t>
      </w:r>
      <w:r>
        <w:t xml:space="preserve"> stated that Warriors Tickets were discussed in the previous meeting and it was decided to not exceed $6,000.</w:t>
      </w:r>
    </w:p>
    <w:p w14:paraId="432373FF" w14:textId="77777777" w:rsidR="00C35075" w:rsidRPr="00C35075" w:rsidRDefault="00C35075" w:rsidP="00C35075">
      <w:pPr>
        <w:pStyle w:val="ListParagraph"/>
        <w:numPr>
          <w:ilvl w:val="0"/>
          <w:numId w:val="2"/>
        </w:numPr>
        <w:rPr>
          <w:b/>
        </w:rPr>
      </w:pPr>
      <w:r w:rsidRPr="00C35075">
        <w:rPr>
          <w:b/>
        </w:rPr>
        <w:t>Motion: (Cardenas) to approve not to exceed $6,000 for Warrior tickets.</w:t>
      </w:r>
    </w:p>
    <w:p w14:paraId="73291A15" w14:textId="3EABCD4E" w:rsidR="00C35075" w:rsidRPr="00C35075" w:rsidRDefault="00C35075" w:rsidP="00C35075">
      <w:pPr>
        <w:pStyle w:val="ListParagraph"/>
        <w:ind w:left="2430"/>
        <w:rPr>
          <w:b/>
        </w:rPr>
      </w:pPr>
      <w:r w:rsidRPr="00C35075">
        <w:rPr>
          <w:b/>
        </w:rPr>
        <w:t xml:space="preserve">Motion carries.   </w:t>
      </w:r>
    </w:p>
    <w:p w14:paraId="41DCB4D5" w14:textId="13CF6EFE" w:rsidR="00C35075" w:rsidRDefault="00C35075" w:rsidP="00647802">
      <w:pPr>
        <w:numPr>
          <w:ilvl w:val="1"/>
          <w:numId w:val="1"/>
        </w:numPr>
        <w:ind w:hanging="360"/>
        <w:contextualSpacing/>
      </w:pPr>
      <w:r>
        <w:t xml:space="preserve">ACTION ITEM - </w:t>
      </w:r>
      <w:r w:rsidRPr="00C35075">
        <w:rPr>
          <w:b/>
        </w:rPr>
        <w:t>Commit to Fit Budget Approval</w:t>
      </w:r>
    </w:p>
    <w:p w14:paraId="5FF00A37" w14:textId="2874E68A" w:rsidR="00C35075" w:rsidRDefault="00C35075" w:rsidP="00C35075">
      <w:pPr>
        <w:ind w:left="1710"/>
        <w:contextualSpacing/>
      </w:pPr>
      <w:r>
        <w:t xml:space="preserve">Chair </w:t>
      </w:r>
      <w:r w:rsidRPr="00C35075">
        <w:rPr>
          <w:b/>
        </w:rPr>
        <w:t>Sharma</w:t>
      </w:r>
      <w:r>
        <w:t xml:space="preserve"> yields the floor to Vice Chair </w:t>
      </w:r>
      <w:r w:rsidRPr="00C35075">
        <w:rPr>
          <w:b/>
        </w:rPr>
        <w:t>Quiambao</w:t>
      </w:r>
      <w:r>
        <w:t xml:space="preserve"> to address the following:</w:t>
      </w:r>
    </w:p>
    <w:p w14:paraId="27BD1620" w14:textId="01E6AE32" w:rsidR="00C35075" w:rsidRDefault="00800F2A" w:rsidP="00C35075">
      <w:pPr>
        <w:pStyle w:val="ListParagraph"/>
        <w:numPr>
          <w:ilvl w:val="0"/>
          <w:numId w:val="3"/>
        </w:numPr>
      </w:pPr>
      <w:r>
        <w:t xml:space="preserve">Is looking to not exceed a budget of $5,000. </w:t>
      </w:r>
    </w:p>
    <w:p w14:paraId="1DC37B48" w14:textId="64BC34E6" w:rsidR="00800F2A" w:rsidRDefault="00800F2A" w:rsidP="00C35075">
      <w:pPr>
        <w:pStyle w:val="ListParagraph"/>
        <w:numPr>
          <w:ilvl w:val="0"/>
          <w:numId w:val="3"/>
        </w:numPr>
      </w:pPr>
      <w:r>
        <w:t xml:space="preserve">It is a collaboration event with the P.A.W, the R.A.W. and Student Health and a local supplements store in the bay area to bringing in samples. </w:t>
      </w:r>
    </w:p>
    <w:p w14:paraId="23464E59" w14:textId="5B38814D" w:rsidR="00800F2A" w:rsidRDefault="00800F2A" w:rsidP="00C35075">
      <w:pPr>
        <w:pStyle w:val="ListParagraph"/>
        <w:numPr>
          <w:ilvl w:val="0"/>
          <w:numId w:val="3"/>
        </w:numPr>
      </w:pPr>
      <w:r>
        <w:t xml:space="preserve">Things to give out during this event are blender bottles, jump ropes, and fruit bags. </w:t>
      </w:r>
    </w:p>
    <w:p w14:paraId="21C54011" w14:textId="2492462C" w:rsidR="00800F2A" w:rsidRPr="00800F2A" w:rsidRDefault="00800F2A" w:rsidP="00C35075">
      <w:pPr>
        <w:pStyle w:val="ListParagraph"/>
        <w:numPr>
          <w:ilvl w:val="0"/>
          <w:numId w:val="3"/>
        </w:numPr>
        <w:rPr>
          <w:b/>
        </w:rPr>
      </w:pPr>
      <w:r w:rsidRPr="00800F2A">
        <w:rPr>
          <w:b/>
        </w:rPr>
        <w:lastRenderedPageBreak/>
        <w:t>Motion: (Quiambao) to approve the budget for Commit to Fit to not exceed $5,000.</w:t>
      </w:r>
    </w:p>
    <w:p w14:paraId="168ED617" w14:textId="2C21B7BB" w:rsidR="00800F2A" w:rsidRPr="00800F2A" w:rsidRDefault="00800F2A" w:rsidP="00800F2A">
      <w:pPr>
        <w:pStyle w:val="ListParagraph"/>
        <w:ind w:left="2430"/>
        <w:rPr>
          <w:b/>
        </w:rPr>
      </w:pPr>
      <w:r w:rsidRPr="00800F2A">
        <w:rPr>
          <w:b/>
        </w:rPr>
        <w:t xml:space="preserve">Motion carries. </w:t>
      </w:r>
    </w:p>
    <w:p w14:paraId="352EA207" w14:textId="77777777" w:rsidR="00BD3338" w:rsidRPr="00D87CE5" w:rsidRDefault="00BD3338" w:rsidP="008B78A0">
      <w:pPr>
        <w:contextualSpacing/>
        <w:rPr>
          <w:sz w:val="16"/>
        </w:rPr>
      </w:pPr>
    </w:p>
    <w:p w14:paraId="272C9DF5" w14:textId="0CEEABEE" w:rsidR="00D87CE5" w:rsidRDefault="00800F2A" w:rsidP="00D87CE5">
      <w:pPr>
        <w:numPr>
          <w:ilvl w:val="0"/>
          <w:numId w:val="1"/>
        </w:numPr>
        <w:ind w:hanging="720"/>
        <w:contextualSpacing/>
      </w:pPr>
      <w:r>
        <w:t>NEW BUSINESS ITEMS</w:t>
      </w:r>
    </w:p>
    <w:p w14:paraId="602332B3" w14:textId="699EB740" w:rsidR="008B78A0" w:rsidRDefault="00800F2A" w:rsidP="00800F2A">
      <w:pPr>
        <w:numPr>
          <w:ilvl w:val="1"/>
          <w:numId w:val="1"/>
        </w:numPr>
        <w:tabs>
          <w:tab w:val="left" w:pos="1710"/>
        </w:tabs>
        <w:ind w:left="1350" w:firstLine="0"/>
        <w:contextualSpacing/>
      </w:pPr>
      <w:r>
        <w:t>NONE</w:t>
      </w:r>
    </w:p>
    <w:p w14:paraId="08E8F72F" w14:textId="77777777" w:rsidR="00800F2A" w:rsidRDefault="00800F2A" w:rsidP="00800F2A">
      <w:pPr>
        <w:tabs>
          <w:tab w:val="left" w:pos="1710"/>
        </w:tabs>
        <w:ind w:left="1350"/>
        <w:contextualSpacing/>
      </w:pPr>
    </w:p>
    <w:p w14:paraId="76456AE8" w14:textId="58116AB5" w:rsidR="008B78A0" w:rsidRDefault="008B78A0" w:rsidP="008B78A0">
      <w:pPr>
        <w:numPr>
          <w:ilvl w:val="0"/>
          <w:numId w:val="1"/>
        </w:numPr>
        <w:ind w:hanging="720"/>
        <w:contextualSpacing/>
      </w:pPr>
      <w:r>
        <w:t>SPECIAL REPORTS</w:t>
      </w:r>
    </w:p>
    <w:p w14:paraId="6C5F6CE2" w14:textId="3323B660" w:rsidR="00800F2A" w:rsidRDefault="00800F2A" w:rsidP="00800F2A">
      <w:pPr>
        <w:pStyle w:val="ListParagraph"/>
        <w:numPr>
          <w:ilvl w:val="1"/>
          <w:numId w:val="1"/>
        </w:numPr>
        <w:ind w:hanging="360"/>
      </w:pPr>
      <w:r w:rsidRPr="00800F2A">
        <w:t>NONE</w:t>
      </w:r>
    </w:p>
    <w:p w14:paraId="5F4AD95E" w14:textId="77777777" w:rsidR="00D87CE5" w:rsidRPr="00D87CE5" w:rsidRDefault="00D87CE5" w:rsidP="00D87CE5">
      <w:pPr>
        <w:ind w:left="720"/>
        <w:contextualSpacing/>
        <w:rPr>
          <w:sz w:val="16"/>
        </w:rPr>
      </w:pPr>
    </w:p>
    <w:p w14:paraId="7C18625A" w14:textId="77777777" w:rsidR="00800F2A" w:rsidRDefault="00903BFF" w:rsidP="00D87CE5">
      <w:pPr>
        <w:numPr>
          <w:ilvl w:val="0"/>
          <w:numId w:val="1"/>
        </w:numPr>
        <w:ind w:hanging="720"/>
        <w:contextualSpacing/>
      </w:pPr>
      <w:r>
        <w:t>ROUND TABLE REMARKS</w:t>
      </w:r>
    </w:p>
    <w:p w14:paraId="753FEE80" w14:textId="77777777" w:rsidR="00800F2A" w:rsidRDefault="00800F2A" w:rsidP="00800F2A">
      <w:pPr>
        <w:ind w:left="720"/>
        <w:contextualSpacing/>
      </w:pPr>
      <w:r w:rsidRPr="00800F2A">
        <w:rPr>
          <w:b/>
        </w:rPr>
        <w:t>Quiambao</w:t>
      </w:r>
      <w:r>
        <w:t>: If you have not texted me your schedule, please do so as I am making a Calendar on my computer. Let me know if you want to discuss Robert’s Rules to get more confident with it.</w:t>
      </w:r>
    </w:p>
    <w:p w14:paraId="1CD90F97" w14:textId="0F274F7D" w:rsidR="00D87CE5" w:rsidRDefault="00800F2A" w:rsidP="00800F2A">
      <w:pPr>
        <w:ind w:left="720"/>
        <w:contextualSpacing/>
      </w:pPr>
      <w:r w:rsidRPr="00800F2A">
        <w:rPr>
          <w:b/>
        </w:rPr>
        <w:t>Anand</w:t>
      </w:r>
      <w:r>
        <w:t xml:space="preserve">: I will not be getting my schedule until the second week of winter quarter.  </w:t>
      </w:r>
      <w:r w:rsidR="00903BFF">
        <w:t xml:space="preserve"> </w:t>
      </w:r>
    </w:p>
    <w:p w14:paraId="44B91E5C" w14:textId="77777777" w:rsidR="00D87CE5" w:rsidRPr="00D87CE5" w:rsidRDefault="00D87CE5" w:rsidP="00D87CE5">
      <w:pPr>
        <w:contextualSpacing/>
        <w:rPr>
          <w:sz w:val="16"/>
        </w:rPr>
      </w:pPr>
    </w:p>
    <w:p w14:paraId="7BFD9A19" w14:textId="666B1D82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57A078D6" w14:textId="52D8CD30" w:rsidR="00C35075" w:rsidRPr="00FF28F7" w:rsidRDefault="00FF28F7" w:rsidP="00C35075">
      <w:pPr>
        <w:ind w:left="720"/>
        <w:contextualSpacing/>
      </w:pPr>
      <w:r>
        <w:t>Meeting A</w:t>
      </w:r>
      <w:r w:rsidR="00C35075">
        <w:t xml:space="preserve">djourned at </w:t>
      </w:r>
      <w:r w:rsidR="00800F2A" w:rsidRPr="00800F2A">
        <w:rPr>
          <w:b/>
          <w:u w:val="single"/>
        </w:rPr>
        <w:t>3:55PM</w:t>
      </w:r>
      <w:r w:rsidR="00800F2A">
        <w:rPr>
          <w:b/>
          <w:u w:val="single"/>
        </w:rPr>
        <w:t>.</w:t>
      </w:r>
    </w:p>
    <w:p w14:paraId="50CE2D08" w14:textId="77777777" w:rsidR="00800F2A" w:rsidRDefault="00800F2A" w:rsidP="00C35075">
      <w:pPr>
        <w:ind w:left="720"/>
        <w:contextualSpacing/>
        <w:rPr>
          <w:b/>
          <w:u w:val="single"/>
        </w:rPr>
      </w:pPr>
    </w:p>
    <w:p w14:paraId="6244877F" w14:textId="2D159CEB" w:rsidR="00FF28F7" w:rsidRPr="00FF28F7" w:rsidRDefault="00FF28F7" w:rsidP="00C35075">
      <w:pPr>
        <w:ind w:left="720"/>
        <w:contextualSpacing/>
      </w:pPr>
      <w:r w:rsidRPr="00FF28F7">
        <w:t>Minutes Reviewed by:</w:t>
      </w:r>
    </w:p>
    <w:p w14:paraId="7A0F03E7" w14:textId="2C82FBED" w:rsidR="00FF28F7" w:rsidRDefault="00FF28F7" w:rsidP="00C35075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Chair/Director of Programming Council</w:t>
      </w:r>
    </w:p>
    <w:p w14:paraId="38077662" w14:textId="1514E43A" w:rsidR="00FF28F7" w:rsidRDefault="00FF28F7" w:rsidP="00C35075">
      <w:pPr>
        <w:ind w:left="720"/>
        <w:contextualSpacing/>
      </w:pPr>
      <w:r>
        <w:t>Name: Ankush Sharma</w:t>
      </w:r>
    </w:p>
    <w:p w14:paraId="11556BCA" w14:textId="77777777" w:rsidR="00FF28F7" w:rsidRDefault="00FF28F7" w:rsidP="00C35075">
      <w:pPr>
        <w:ind w:left="720"/>
        <w:contextualSpacing/>
      </w:pPr>
    </w:p>
    <w:p w14:paraId="0E5D3AC5" w14:textId="77777777" w:rsidR="00FF28F7" w:rsidRDefault="00FF28F7" w:rsidP="00C35075">
      <w:pPr>
        <w:ind w:left="720"/>
        <w:contextualSpacing/>
      </w:pPr>
    </w:p>
    <w:p w14:paraId="5D842F41" w14:textId="77777777" w:rsidR="00FF28F7" w:rsidRDefault="00FF28F7" w:rsidP="00C35075">
      <w:pPr>
        <w:ind w:left="720"/>
        <w:contextualSpacing/>
      </w:pPr>
    </w:p>
    <w:p w14:paraId="3315B492" w14:textId="085CDD32" w:rsidR="00FF28F7" w:rsidRDefault="00FF28F7" w:rsidP="00C35075">
      <w:pPr>
        <w:ind w:left="720"/>
        <w:contextualSpacing/>
      </w:pPr>
      <w:r>
        <w:t>Minutes Approved on:</w:t>
      </w:r>
    </w:p>
    <w:p w14:paraId="62BD045A" w14:textId="77777777" w:rsidR="00FF28F7" w:rsidRDefault="00FF28F7" w:rsidP="00C35075">
      <w:pPr>
        <w:ind w:left="720"/>
        <w:contextualSpacing/>
      </w:pPr>
    </w:p>
    <w:p w14:paraId="6D9E7B3D" w14:textId="73EAB636" w:rsidR="00FF28F7" w:rsidRPr="00FF28F7" w:rsidRDefault="00FF28F7" w:rsidP="00C35075">
      <w:pPr>
        <w:ind w:left="720"/>
        <w:contextualSpacing/>
      </w:pPr>
      <w:r>
        <w:t>Date:</w:t>
      </w:r>
    </w:p>
    <w:p w14:paraId="406B4A77" w14:textId="77777777" w:rsidR="00800F2A" w:rsidRDefault="00800F2A" w:rsidP="00C35075">
      <w:pPr>
        <w:ind w:left="720"/>
        <w:contextualSpacing/>
      </w:pPr>
    </w:p>
    <w:sectPr w:rsidR="00800F2A" w:rsidSect="00D87CE5">
      <w:headerReference w:type="default" r:id="rId8"/>
      <w:footerReference w:type="default" r:id="rId9"/>
      <w:pgSz w:w="12240" w:h="15840"/>
      <w:pgMar w:top="1080" w:right="547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E0A6" w14:textId="77777777" w:rsidR="00E62081" w:rsidRDefault="00E62081">
      <w:r>
        <w:separator/>
      </w:r>
    </w:p>
  </w:endnote>
  <w:endnote w:type="continuationSeparator" w:id="0">
    <w:p w14:paraId="387474EF" w14:textId="77777777" w:rsidR="00E62081" w:rsidRDefault="00E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1881" w14:textId="77777777" w:rsidR="00280129" w:rsidRDefault="00903BFF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F548662" wp14:editId="08B40FE2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BC7AF" w14:textId="77777777" w:rsidR="00280129" w:rsidRDefault="00903BFF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BAB7" w14:textId="77777777" w:rsidR="00E62081" w:rsidRDefault="00E62081">
      <w:r>
        <w:separator/>
      </w:r>
    </w:p>
  </w:footnote>
  <w:footnote w:type="continuationSeparator" w:id="0">
    <w:p w14:paraId="5023E964" w14:textId="77777777" w:rsidR="00E62081" w:rsidRDefault="00E6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D73E" w14:textId="77777777" w:rsidR="00280129" w:rsidRDefault="00903BFF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3A7A92C" wp14:editId="2211C8E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64C7A" w14:textId="77777777" w:rsidR="00280129" w:rsidRDefault="00280129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D74"/>
    <w:multiLevelType w:val="hybridMultilevel"/>
    <w:tmpl w:val="55945F9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C0640D6"/>
    <w:multiLevelType w:val="hybridMultilevel"/>
    <w:tmpl w:val="49B88CD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477171B0"/>
    <w:multiLevelType w:val="hybridMultilevel"/>
    <w:tmpl w:val="9484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D70DDA"/>
    <w:multiLevelType w:val="multilevel"/>
    <w:tmpl w:val="4E1034D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129"/>
    <w:rsid w:val="00280129"/>
    <w:rsid w:val="00311E93"/>
    <w:rsid w:val="003B4097"/>
    <w:rsid w:val="004546DB"/>
    <w:rsid w:val="004B3509"/>
    <w:rsid w:val="005A340E"/>
    <w:rsid w:val="0063141E"/>
    <w:rsid w:val="00647802"/>
    <w:rsid w:val="00800F2A"/>
    <w:rsid w:val="008B78A0"/>
    <w:rsid w:val="00903BFF"/>
    <w:rsid w:val="00A60F50"/>
    <w:rsid w:val="00B10F4D"/>
    <w:rsid w:val="00B90B85"/>
    <w:rsid w:val="00BD3338"/>
    <w:rsid w:val="00BE68CC"/>
    <w:rsid w:val="00C35075"/>
    <w:rsid w:val="00D654FA"/>
    <w:rsid w:val="00D87CE5"/>
    <w:rsid w:val="00DA2AC5"/>
    <w:rsid w:val="00E172A2"/>
    <w:rsid w:val="00E62081"/>
    <w:rsid w:val="00F968CE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  <w:style w:type="table" w:styleId="TableGrid">
    <w:name w:val="Table Grid"/>
    <w:basedOn w:val="TableNormal"/>
    <w:uiPriority w:val="59"/>
    <w:rsid w:val="00BE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  <w:style w:type="table" w:styleId="TableGrid">
    <w:name w:val="Table Grid"/>
    <w:basedOn w:val="TableNormal"/>
    <w:uiPriority w:val="59"/>
    <w:rsid w:val="00BE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tr3653</cp:lastModifiedBy>
  <cp:revision>3</cp:revision>
  <cp:lastPrinted>2015-11-24T00:46:00Z</cp:lastPrinted>
  <dcterms:created xsi:type="dcterms:W3CDTF">2015-11-30T18:23:00Z</dcterms:created>
  <dcterms:modified xsi:type="dcterms:W3CDTF">2015-11-30T20:23:00Z</dcterms:modified>
</cp:coreProperties>
</file>