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079" w:rsidRDefault="00AF1079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/>
        </w:rPr>
      </w:pPr>
    </w:p>
    <w:p w:rsidR="008D02E1" w:rsidRDefault="00DF7E19" w:rsidP="00AB6952">
      <w:pPr>
        <w:pStyle w:val="Subtitle"/>
        <w:jc w:val="center"/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ASI Internal Affairs </w:t>
      </w:r>
      <w:r w:rsidRPr="00AB6952">
        <w:rPr>
          <w:rFonts w:ascii="Times New Roman" w:eastAsia="Times New Roman" w:hAnsi="Times New Roman" w:cs="Times New Roman"/>
          <w:b/>
          <w:i w:val="0"/>
          <w:color w:val="auto"/>
        </w:rPr>
        <w:t>Committee</w:t>
      </w:r>
      <w:bookmarkStart w:id="0" w:name="_gjdgxs" w:colFirst="0" w:colLast="0"/>
      <w:bookmarkEnd w:id="0"/>
      <w:r w:rsidRPr="00AB6952">
        <w:rPr>
          <w:b/>
          <w:i w:val="0"/>
          <w:color w:val="auto"/>
        </w:rPr>
        <w:t xml:space="preserve"> January</w:t>
      </w:r>
      <w:r w:rsidR="00AB6952" w:rsidRPr="00AB6952">
        <w:rPr>
          <w:b/>
          <w:i w:val="0"/>
          <w:color w:val="auto"/>
        </w:rPr>
        <w:t xml:space="preserve"> 13th,</w:t>
      </w:r>
      <w:r w:rsidRPr="00AB6952">
        <w:rPr>
          <w:b/>
          <w:i w:val="0"/>
          <w:color w:val="auto"/>
        </w:rPr>
        <w:t xml:space="preserve"> 2017</w:t>
      </w:r>
      <w:r w:rsidRPr="00AB6952">
        <w:rPr>
          <w:color w:val="auto"/>
        </w:rPr>
        <w:t xml:space="preserve"> </w:t>
      </w:r>
    </w:p>
    <w:p w:rsidR="008D02E1" w:rsidRDefault="008D02E1" w:rsidP="00AB6952">
      <w:pPr>
        <w:spacing w:line="360" w:lineRule="auto"/>
        <w:ind w:right="-36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CALL TO ORDER</w:t>
      </w:r>
      <w:r w:rsidR="00AB6952">
        <w:t xml:space="preserve"> at </w:t>
      </w:r>
      <w:r w:rsidR="00AB6952" w:rsidRPr="00AB6952">
        <w:rPr>
          <w:b/>
        </w:rPr>
        <w:t>10:36 AM</w:t>
      </w:r>
    </w:p>
    <w:p w:rsidR="008D02E1" w:rsidRDefault="008D02E1">
      <w:pPr>
        <w:ind w:left="720"/>
      </w:pPr>
    </w:p>
    <w:p w:rsidR="008D02E1" w:rsidRDefault="00AB6952">
      <w:pPr>
        <w:numPr>
          <w:ilvl w:val="0"/>
          <w:numId w:val="1"/>
        </w:numPr>
        <w:ind w:hanging="720"/>
        <w:contextualSpacing/>
      </w:pPr>
      <w:r>
        <w:t>ROLL CALL</w:t>
      </w:r>
    </w:p>
    <w:p w:rsidR="00AB6952" w:rsidRDefault="00AB6952" w:rsidP="00AB6952">
      <w:pPr>
        <w:spacing w:line="480" w:lineRule="auto"/>
        <w:ind w:left="720"/>
        <w:contextualSpacing/>
      </w:pPr>
      <w:r w:rsidRPr="00AB6952">
        <w:rPr>
          <w:b/>
        </w:rPr>
        <w:t>Present:</w:t>
      </w:r>
      <w:r>
        <w:t xml:space="preserve"> K. Parada, J. Khokhar, L. Alvarran</w:t>
      </w:r>
    </w:p>
    <w:p w:rsidR="00AB6952" w:rsidRDefault="00AB6952" w:rsidP="00AB6952">
      <w:pPr>
        <w:spacing w:line="480" w:lineRule="auto"/>
        <w:ind w:left="720"/>
        <w:contextualSpacing/>
      </w:pPr>
      <w:r w:rsidRPr="00AB6952">
        <w:rPr>
          <w:b/>
        </w:rPr>
        <w:t>Not Present</w:t>
      </w:r>
      <w:r>
        <w:t>: A. Villalobos, H. Rangel, H. Erhahon, E. Pinlac</w:t>
      </w:r>
    </w:p>
    <w:p w:rsidR="008D02E1" w:rsidRPr="00AB6952" w:rsidRDefault="00AB6952" w:rsidP="00AB6952">
      <w:pPr>
        <w:spacing w:line="480" w:lineRule="auto"/>
        <w:ind w:left="720"/>
        <w:contextualSpacing/>
        <w:rPr>
          <w:b/>
        </w:rPr>
      </w:pPr>
      <w:r w:rsidRPr="00AB6952">
        <w:rPr>
          <w:b/>
        </w:rPr>
        <w:t xml:space="preserve">Late: </w:t>
      </w:r>
    </w:p>
    <w:p w:rsidR="008D02E1" w:rsidRPr="00AB6952" w:rsidRDefault="00DF7E19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AB6952" w:rsidRDefault="00AB6952" w:rsidP="00AB6952">
      <w:pPr>
        <w:ind w:left="720"/>
        <w:contextualSpacing/>
      </w:pPr>
      <w:r w:rsidRPr="00AB6952">
        <w:rPr>
          <w:b/>
        </w:rPr>
        <w:t>Motion</w:t>
      </w:r>
      <w:r>
        <w:t xml:space="preserve"> to amend the agenda on Action item A, to change sustainability to internal by </w:t>
      </w:r>
      <w:r w:rsidRPr="00AB6952">
        <w:rPr>
          <w:b/>
        </w:rPr>
        <w:t>J. Khokhar</w:t>
      </w:r>
      <w:r>
        <w:t xml:space="preserve">, seconded by </w:t>
      </w:r>
      <w:r w:rsidRPr="00AB6952">
        <w:rPr>
          <w:b/>
        </w:rPr>
        <w:t>L. Alvarran</w:t>
      </w:r>
      <w:r>
        <w:t xml:space="preserve">, motion </w:t>
      </w:r>
      <w:r w:rsidRPr="00AB6952">
        <w:rPr>
          <w:b/>
        </w:rPr>
        <w:t>PASSED</w:t>
      </w:r>
      <w:r>
        <w:t>.</w:t>
      </w:r>
    </w:p>
    <w:p w:rsidR="008D02E1" w:rsidRDefault="008D02E1"/>
    <w:p w:rsidR="008D02E1" w:rsidRPr="00AB6952" w:rsidRDefault="00DF7E19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 </w:t>
      </w:r>
      <w:r w:rsidR="00AF1079">
        <w:rPr>
          <w:b/>
        </w:rPr>
        <w:t xml:space="preserve">Approval of the </w:t>
      </w:r>
      <w:r w:rsidR="00AB6952">
        <w:rPr>
          <w:b/>
        </w:rPr>
        <w:t>May 19</w:t>
      </w:r>
      <w:r w:rsidR="00AF1079">
        <w:rPr>
          <w:b/>
        </w:rPr>
        <w:t>, 2016</w:t>
      </w:r>
    </w:p>
    <w:p w:rsidR="00AB6952" w:rsidRDefault="00AB6952" w:rsidP="00AB6952">
      <w:pPr>
        <w:ind w:left="720"/>
        <w:contextualSpacing/>
      </w:pPr>
      <w:r w:rsidRPr="00AB6952">
        <w:rPr>
          <w:b/>
        </w:rPr>
        <w:t>Motion</w:t>
      </w:r>
      <w:r>
        <w:t xml:space="preserve"> to approve the minutes of </w:t>
      </w:r>
      <w:r w:rsidRPr="00AB6952">
        <w:rPr>
          <w:b/>
        </w:rPr>
        <w:t>May 19, 2016</w:t>
      </w:r>
      <w:r>
        <w:t xml:space="preserve"> by </w:t>
      </w:r>
      <w:r w:rsidRPr="00AB6952">
        <w:rPr>
          <w:b/>
        </w:rPr>
        <w:t>J. Khokhar</w:t>
      </w:r>
      <w:r>
        <w:t xml:space="preserve">, seconded by </w:t>
      </w:r>
      <w:r w:rsidRPr="00AB6952">
        <w:rPr>
          <w:b/>
        </w:rPr>
        <w:t>L. Alvarran</w:t>
      </w:r>
      <w:r>
        <w:t xml:space="preserve">, motion </w:t>
      </w:r>
      <w:r w:rsidRPr="00AB6952">
        <w:rPr>
          <w:b/>
        </w:rPr>
        <w:t>PASSED</w:t>
      </w:r>
      <w:r>
        <w:t>.</w:t>
      </w:r>
    </w:p>
    <w:p w:rsidR="008D02E1" w:rsidRDefault="008D02E1"/>
    <w:p w:rsidR="008D02E1" w:rsidRPr="00AB6952" w:rsidRDefault="00DF7E19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AB6952" w:rsidRDefault="00AB6952" w:rsidP="00AB6952">
      <w:pPr>
        <w:ind w:left="720"/>
        <w:contextualSpacing/>
      </w:pPr>
      <w:r>
        <w:t>No Public Comment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SPECIAL PRESENTATIONS</w:t>
      </w:r>
    </w:p>
    <w:p w:rsidR="00AB6952" w:rsidRDefault="00AB6952" w:rsidP="00AB6952">
      <w:pPr>
        <w:ind w:left="720"/>
        <w:contextualSpacing/>
      </w:pPr>
      <w:r>
        <w:t>No Special Presentations.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REPORTS</w:t>
      </w:r>
    </w:p>
    <w:p w:rsidR="00AB6952" w:rsidRDefault="00AB6952" w:rsidP="00AB6952">
      <w:pPr>
        <w:ind w:left="720"/>
        <w:contextualSpacing/>
      </w:pPr>
      <w:r>
        <w:t>No Reports.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UNFINISHED BUSINESS:</w:t>
      </w: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>ACTION ITEM –</w:t>
      </w:r>
      <w:r>
        <w:rPr>
          <w:b/>
        </w:rPr>
        <w:t xml:space="preserve"> VICE CHAIR ELECTIONS</w:t>
      </w:r>
    </w:p>
    <w:p w:rsidR="008D02E1" w:rsidRDefault="00DF7E19">
      <w:pPr>
        <w:ind w:left="1350"/>
      </w:pPr>
      <w:r>
        <w:t xml:space="preserve">The Committee </w:t>
      </w:r>
      <w:r w:rsidR="00AB6952">
        <w:t>took</w:t>
      </w:r>
      <w:r>
        <w:t xml:space="preserve"> action on the </w:t>
      </w:r>
      <w:r w:rsidR="00F91A63">
        <w:t>Internal</w:t>
      </w:r>
      <w:r>
        <w:t xml:space="preserve"> Affairs Committee </w:t>
      </w:r>
      <w:proofErr w:type="gramStart"/>
      <w:r>
        <w:t>Vice</w:t>
      </w:r>
      <w:proofErr w:type="gramEnd"/>
      <w:r>
        <w:t xml:space="preserve"> Chair.  </w:t>
      </w:r>
    </w:p>
    <w:p w:rsidR="00AB6952" w:rsidRDefault="00F91A63">
      <w:pPr>
        <w:ind w:left="1350"/>
      </w:pPr>
      <w:r w:rsidRPr="00A5739A">
        <w:rPr>
          <w:b/>
        </w:rPr>
        <w:t>J. Khokhar</w:t>
      </w:r>
      <w:r>
        <w:t xml:space="preserve"> was elected to become the new Vice Chair.</w:t>
      </w:r>
    </w:p>
    <w:p w:rsidR="008D02E1" w:rsidRDefault="008D02E1">
      <w:pPr>
        <w:spacing w:line="276" w:lineRule="auto"/>
        <w:ind w:left="171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NEW BUSINESS:</w:t>
      </w: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>
        <w:rPr>
          <w:b/>
        </w:rPr>
        <w:t>ROBERT’S RULES OF ORDER</w:t>
      </w:r>
    </w:p>
    <w:p w:rsidR="008D02E1" w:rsidRDefault="00DF7E19">
      <w:pPr>
        <w:ind w:left="1350"/>
      </w:pPr>
      <w:r>
        <w:t xml:space="preserve">Vice President </w:t>
      </w:r>
      <w:r>
        <w:rPr>
          <w:b/>
        </w:rPr>
        <w:t>Parada</w:t>
      </w:r>
      <w:r>
        <w:t xml:space="preserve"> inform</w:t>
      </w:r>
      <w:r w:rsidR="00F91A63">
        <w:t>ed</w:t>
      </w:r>
      <w:r>
        <w:t xml:space="preserve"> the Robert’s Rules of Order process. </w:t>
      </w:r>
    </w:p>
    <w:p w:rsidR="00A5739A" w:rsidRDefault="00A5739A">
      <w:pPr>
        <w:ind w:left="1350"/>
      </w:pPr>
      <w:r w:rsidRPr="00A5739A">
        <w:rPr>
          <w:b/>
        </w:rPr>
        <w:t>K. Parada</w:t>
      </w:r>
      <w:r>
        <w:t xml:space="preserve"> introduced and informed the board members of Roberts Rules.</w:t>
      </w:r>
    </w:p>
    <w:p w:rsidR="008D02E1" w:rsidRDefault="008D02E1">
      <w:pPr>
        <w:ind w:left="1350"/>
      </w:pPr>
    </w:p>
    <w:p w:rsidR="008D02E1" w:rsidRPr="00DF6615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 xml:space="preserve">INTRODUCTIONS </w:t>
      </w:r>
    </w:p>
    <w:p w:rsidR="00DF6615" w:rsidRDefault="00DF6615" w:rsidP="00DF6615">
      <w:pPr>
        <w:ind w:left="1710"/>
        <w:contextualSpacing/>
      </w:pPr>
    </w:p>
    <w:p w:rsidR="008D02E1" w:rsidRDefault="00DF7E19">
      <w:pPr>
        <w:ind w:left="1350"/>
      </w:pPr>
      <w:r>
        <w:t xml:space="preserve">The </w:t>
      </w:r>
      <w:r w:rsidR="00A5739A">
        <w:t>committee members introduced themselves to each other and receive</w:t>
      </w:r>
      <w:r>
        <w:t xml:space="preserve"> paperwork. </w:t>
      </w:r>
    </w:p>
    <w:p w:rsidR="00A5739A" w:rsidRDefault="00A5739A">
      <w:pPr>
        <w:ind w:left="1350"/>
      </w:pPr>
      <w:r w:rsidRPr="00A5739A">
        <w:rPr>
          <w:b/>
        </w:rPr>
        <w:t>J. Khokhar</w:t>
      </w:r>
      <w:r>
        <w:t xml:space="preserve"> is a second year and is a business major</w:t>
      </w:r>
      <w:r w:rsidRPr="00A5739A">
        <w:t>.</w:t>
      </w:r>
      <w:r w:rsidRPr="00A5739A">
        <w:rPr>
          <w:b/>
        </w:rPr>
        <w:t xml:space="preserve"> L. Alvarran</w:t>
      </w:r>
      <w:r>
        <w:t xml:space="preserve"> is a senior and is finance major. </w:t>
      </w:r>
      <w:r w:rsidRPr="00A5739A">
        <w:rPr>
          <w:b/>
        </w:rPr>
        <w:t>K. Parada</w:t>
      </w:r>
      <w:r>
        <w:t xml:space="preserve"> VP of communications believes it is stressful but worth it.</w:t>
      </w:r>
    </w:p>
    <w:p w:rsidR="008D02E1" w:rsidRPr="00A5739A" w:rsidRDefault="00A5739A" w:rsidP="00A5739A">
      <w:pPr>
        <w:rPr>
          <w:b/>
        </w:rPr>
      </w:pPr>
      <w:r w:rsidRPr="00A5739A">
        <w:rPr>
          <w:b/>
        </w:rPr>
        <w:t>9:10</w:t>
      </w: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SOCIAL MEDIA CALENDAR</w:t>
      </w:r>
    </w:p>
    <w:p w:rsidR="008D02E1" w:rsidRDefault="00DF7E19">
      <w:pPr>
        <w:ind w:left="1350"/>
      </w:pPr>
      <w:r>
        <w:t>The committee discuss</w:t>
      </w:r>
      <w:r w:rsidR="00A5739A">
        <w:t>ed</w:t>
      </w:r>
      <w:r>
        <w:t xml:space="preserve"> the social media calendar for </w:t>
      </w:r>
      <w:proofErr w:type="gramStart"/>
      <w:r>
        <w:t>Winter</w:t>
      </w:r>
      <w:proofErr w:type="gramEnd"/>
      <w:r>
        <w:t xml:space="preserve"> and Spring quarter. </w:t>
      </w:r>
    </w:p>
    <w:p w:rsidR="00A5739A" w:rsidRDefault="00A5739A">
      <w:pPr>
        <w:ind w:left="1350"/>
      </w:pPr>
      <w:r w:rsidRPr="00A5739A">
        <w:rPr>
          <w:b/>
        </w:rPr>
        <w:t>K. Parada</w:t>
      </w:r>
      <w:r>
        <w:t xml:space="preserve"> is the one who manages the social media accounts and has created a social media calendar in order to be reminded of what to post. This platform is to bring awareness to the students and/or remind them of any events that are coming up.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bookmarkStart w:id="1" w:name="_GoBack"/>
      <w:bookmarkEnd w:id="1"/>
      <w:r>
        <w:t xml:space="preserve">DISCUSSION ITEM – </w:t>
      </w:r>
      <w:r>
        <w:rPr>
          <w:b/>
        </w:rPr>
        <w:t xml:space="preserve">Fall Quarter Newsletter </w:t>
      </w:r>
    </w:p>
    <w:p w:rsidR="008D02E1" w:rsidRDefault="00DF7E19">
      <w:pPr>
        <w:ind w:left="720"/>
      </w:pPr>
      <w:r>
        <w:rPr>
          <w:b/>
        </w:rPr>
        <w:tab/>
      </w:r>
      <w:r>
        <w:t xml:space="preserve">The </w:t>
      </w:r>
      <w:r w:rsidR="00A5739A">
        <w:t>committee</w:t>
      </w:r>
      <w:r>
        <w:t xml:space="preserve"> discuss</w:t>
      </w:r>
      <w:r w:rsidR="00A5739A">
        <w:t>ed</w:t>
      </w:r>
      <w:r>
        <w:t xml:space="preserve"> the progress on the Newsletter and how they want to distribute it. </w:t>
      </w:r>
    </w:p>
    <w:p w:rsidR="00A5739A" w:rsidRDefault="00A5739A" w:rsidP="00A5739A">
      <w:pPr>
        <w:ind w:left="1350"/>
      </w:pPr>
      <w:r>
        <w:t xml:space="preserve">Fall quarter newsletter will be out late since K. Parada had technical difficulties. </w:t>
      </w:r>
      <w:r w:rsidR="00DF6615">
        <w:t>Committee members are asked to read the newsletter and give their opinion. K. Parada will be asking the committee members to include their input for the winter quarter newsletter.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>
        <w:rPr>
          <w:b/>
        </w:rPr>
        <w:t>WINTER QUARTER TIMES</w:t>
      </w:r>
    </w:p>
    <w:p w:rsidR="008D02E1" w:rsidRDefault="00DF7E19">
      <w:pPr>
        <w:ind w:left="1350"/>
      </w:pPr>
      <w:r>
        <w:t>The committee discuss</w:t>
      </w:r>
      <w:r w:rsidR="00A5739A">
        <w:t>ed</w:t>
      </w:r>
      <w:r>
        <w:t xml:space="preserve"> potential days and times to meet in the Winter Quarter.</w:t>
      </w:r>
    </w:p>
    <w:p w:rsidR="00DF6615" w:rsidRDefault="00DF6615">
      <w:pPr>
        <w:ind w:left="1350"/>
      </w:pPr>
      <w:r>
        <w:t>K. Parada would like to meet twice a month if the committee members are open to the option. January 27 will be the second meeting of the month, February 3</w:t>
      </w:r>
      <w:r w:rsidRPr="00DF6615">
        <w:rPr>
          <w:vertAlign w:val="superscript"/>
        </w:rPr>
        <w:t>rd</w:t>
      </w:r>
      <w:r>
        <w:t>, Friday the 24</w:t>
      </w:r>
      <w:r w:rsidRPr="00DF6615">
        <w:rPr>
          <w:vertAlign w:val="superscript"/>
        </w:rPr>
        <w:t>th</w:t>
      </w:r>
      <w:r>
        <w:t>, March 3</w:t>
      </w:r>
      <w:r w:rsidRPr="00DF6615">
        <w:rPr>
          <w:vertAlign w:val="superscript"/>
        </w:rPr>
        <w:t>rd</w:t>
      </w:r>
      <w:r>
        <w:t xml:space="preserve"> and Friday the 10</w:t>
      </w:r>
      <w:r w:rsidRPr="00DF6615">
        <w:rPr>
          <w:vertAlign w:val="superscript"/>
        </w:rPr>
        <w:t>th</w:t>
      </w:r>
      <w:r>
        <w:t>. K. Parada tells the committee members that they will be reviewing and editing policies. The best way to contact K. Parada is through email.</w:t>
      </w:r>
    </w:p>
    <w:p w:rsidR="008D02E1" w:rsidRDefault="008D02E1">
      <w:pPr>
        <w:ind w:left="135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CLOSING COMMENTS </w:t>
      </w:r>
    </w:p>
    <w:p w:rsidR="00DF6615" w:rsidRDefault="00DF6615" w:rsidP="00DF6615">
      <w:pPr>
        <w:ind w:left="720"/>
        <w:contextualSpacing/>
      </w:pPr>
      <w:r w:rsidRPr="00FD25B5">
        <w:rPr>
          <w:b/>
        </w:rPr>
        <w:t>K. Parada</w:t>
      </w:r>
      <w:r>
        <w:t>: There will be a third committee member and bring something to take notes on for next meeting.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ADJOURNMENT</w:t>
      </w:r>
      <w:r w:rsidR="00DF6615">
        <w:t xml:space="preserve"> at 10:58 AM</w:t>
      </w:r>
    </w:p>
    <w:p w:rsidR="00DF6615" w:rsidRDefault="00DF6615" w:rsidP="00DF6615">
      <w:pPr>
        <w:ind w:left="720"/>
        <w:contextualSpacing/>
      </w:pPr>
    </w:p>
    <w:p w:rsidR="00DF6615" w:rsidRDefault="00DF6615" w:rsidP="00DF6615">
      <w:pPr>
        <w:ind w:left="720"/>
        <w:contextualSpacing/>
      </w:pPr>
      <w:r>
        <w:t>Minutes Reviewed by:</w:t>
      </w:r>
    </w:p>
    <w:p w:rsidR="00DF6615" w:rsidRPr="00FD25B5" w:rsidRDefault="00DF6615" w:rsidP="00DF6615">
      <w:pPr>
        <w:ind w:left="720"/>
        <w:contextualSpacing/>
        <w:rPr>
          <w:b/>
          <w:u w:val="single"/>
        </w:rPr>
      </w:pPr>
      <w:r w:rsidRPr="00FD25B5">
        <w:rPr>
          <w:b/>
          <w:u w:val="single"/>
        </w:rPr>
        <w:t>Chair, VP of Internal Affairs</w:t>
      </w:r>
    </w:p>
    <w:p w:rsidR="00DF6615" w:rsidRDefault="00DF6615" w:rsidP="00DF6615">
      <w:pPr>
        <w:ind w:left="720"/>
        <w:contextualSpacing/>
      </w:pPr>
      <w:r>
        <w:t>Name: Karen Parada</w:t>
      </w:r>
    </w:p>
    <w:p w:rsidR="00DF6615" w:rsidRDefault="00DF6615" w:rsidP="00DF6615">
      <w:pPr>
        <w:ind w:left="720"/>
        <w:contextualSpacing/>
      </w:pPr>
    </w:p>
    <w:p w:rsidR="00DF6615" w:rsidRDefault="00DF6615" w:rsidP="00DF6615">
      <w:pPr>
        <w:ind w:left="720"/>
        <w:contextualSpacing/>
      </w:pPr>
    </w:p>
    <w:p w:rsidR="00DF6615" w:rsidRDefault="00DF6615" w:rsidP="00DF6615">
      <w:pPr>
        <w:ind w:left="720"/>
        <w:contextualSpacing/>
      </w:pPr>
    </w:p>
    <w:p w:rsidR="00DF6615" w:rsidRDefault="00DF6615" w:rsidP="00DF6615">
      <w:pPr>
        <w:ind w:left="720"/>
        <w:contextualSpacing/>
      </w:pPr>
    </w:p>
    <w:p w:rsidR="00DF6615" w:rsidRDefault="00DF6615" w:rsidP="00DF6615">
      <w:pPr>
        <w:ind w:left="720"/>
        <w:contextualSpacing/>
      </w:pPr>
    </w:p>
    <w:p w:rsidR="00DF6615" w:rsidRDefault="00DF6615" w:rsidP="00DF6615">
      <w:pPr>
        <w:ind w:left="720"/>
        <w:contextualSpacing/>
      </w:pPr>
      <w:r>
        <w:t>Minutes Approved on:</w:t>
      </w:r>
    </w:p>
    <w:p w:rsidR="00DF6615" w:rsidRPr="00C70E76" w:rsidRDefault="00C70E76" w:rsidP="00DF6615">
      <w:pPr>
        <w:ind w:left="720"/>
        <w:contextualSpacing/>
        <w:rPr>
          <w:b/>
          <w:u w:val="single"/>
        </w:rPr>
      </w:pPr>
      <w:r w:rsidRPr="00C70E76">
        <w:rPr>
          <w:b/>
          <w:u w:val="single"/>
        </w:rPr>
        <w:t>1-27-17</w:t>
      </w:r>
    </w:p>
    <w:p w:rsidR="00DF6615" w:rsidRDefault="00DF6615" w:rsidP="00DF6615">
      <w:pPr>
        <w:ind w:left="720"/>
        <w:contextualSpacing/>
      </w:pPr>
      <w:r>
        <w:t>Date:</w:t>
      </w:r>
    </w:p>
    <w:sectPr w:rsidR="00DF6615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33" w:rsidRDefault="007F2A33">
      <w:r>
        <w:separator/>
      </w:r>
    </w:p>
  </w:endnote>
  <w:endnote w:type="continuationSeparator" w:id="0">
    <w:p w:rsidR="007F2A33" w:rsidRDefault="007F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096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2E1" w:rsidRDefault="00DF7E19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33" w:rsidRDefault="007F2A33">
      <w:r>
        <w:separator/>
      </w:r>
    </w:p>
  </w:footnote>
  <w:footnote w:type="continuationSeparator" w:id="0">
    <w:p w:rsidR="007F2A33" w:rsidRDefault="007F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 w:rsidP="00AF1079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-19049</wp:posOffset>
          </wp:positionH>
          <wp:positionV relativeFrom="paragraph">
            <wp:posOffset>-107949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45"/>
    <w:multiLevelType w:val="multilevel"/>
    <w:tmpl w:val="60006732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2E1"/>
    <w:rsid w:val="001B5CFF"/>
    <w:rsid w:val="00780F0D"/>
    <w:rsid w:val="007F2A33"/>
    <w:rsid w:val="008D02E1"/>
    <w:rsid w:val="00A5739A"/>
    <w:rsid w:val="00AB6952"/>
    <w:rsid w:val="00AF1079"/>
    <w:rsid w:val="00C70E76"/>
    <w:rsid w:val="00DF6615"/>
    <w:rsid w:val="00DF7E19"/>
    <w:rsid w:val="00F91A63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2017-01-26T20:44:00Z</cp:lastPrinted>
  <dcterms:created xsi:type="dcterms:W3CDTF">2017-01-17T18:34:00Z</dcterms:created>
  <dcterms:modified xsi:type="dcterms:W3CDTF">2017-01-26T20:45:00Z</dcterms:modified>
</cp:coreProperties>
</file>