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079" w:rsidRDefault="00AF1079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</w:rPr>
      </w:pPr>
    </w:p>
    <w:p w:rsidR="008D02E1" w:rsidRPr="00BE746D" w:rsidRDefault="00DF7E19" w:rsidP="00BE746D">
      <w:pPr>
        <w:pStyle w:val="Subtitle"/>
        <w:jc w:val="center"/>
        <w:rPr>
          <w:sz w:val="28"/>
          <w:szCs w:val="28"/>
        </w:rPr>
      </w:pPr>
      <w:r w:rsidRPr="00BE746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ASI </w:t>
      </w:r>
      <w:r w:rsidR="003E43CA" w:rsidRPr="00BE746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Legislative</w:t>
      </w:r>
      <w:r w:rsidRPr="00BE746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Affairs Committee</w:t>
      </w:r>
      <w:r w:rsidR="00BE746D" w:rsidRPr="00BE746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Meeting Minutes of February 9, 2017</w:t>
      </w:r>
    </w:p>
    <w:p w:rsidR="008D02E1" w:rsidRDefault="008D02E1">
      <w:pPr>
        <w:spacing w:line="360" w:lineRule="auto"/>
        <w:ind w:right="-360"/>
        <w:jc w:val="center"/>
      </w:pPr>
    </w:p>
    <w:p w:rsidR="008D02E1" w:rsidRDefault="00DF7E19" w:rsidP="00E72BBA">
      <w:pPr>
        <w:numPr>
          <w:ilvl w:val="0"/>
          <w:numId w:val="1"/>
        </w:numPr>
        <w:ind w:hanging="720"/>
      </w:pPr>
      <w:r>
        <w:t>CALL TO ORDER</w:t>
      </w:r>
      <w:r w:rsidR="00DB35B0">
        <w:t xml:space="preserve"> </w:t>
      </w:r>
      <w:r w:rsidR="00DB35B0" w:rsidRPr="00DB35B0">
        <w:rPr>
          <w:b/>
        </w:rPr>
        <w:t>AT 11:04 AM</w:t>
      </w:r>
    </w:p>
    <w:p w:rsidR="008D02E1" w:rsidRDefault="008D02E1" w:rsidP="00E72BBA">
      <w:pPr>
        <w:ind w:left="720"/>
      </w:pPr>
    </w:p>
    <w:p w:rsidR="00DB35B0" w:rsidRDefault="00DF7E19" w:rsidP="00E72BBA">
      <w:pPr>
        <w:numPr>
          <w:ilvl w:val="0"/>
          <w:numId w:val="1"/>
        </w:numPr>
        <w:ind w:hanging="720"/>
      </w:pPr>
      <w:r>
        <w:t>ROLL CALL</w:t>
      </w:r>
    </w:p>
    <w:p w:rsidR="00DB35B0" w:rsidRDefault="00DB35B0" w:rsidP="00E72BBA"/>
    <w:p w:rsidR="00DB35B0" w:rsidRDefault="00DB35B0" w:rsidP="00E72BBA">
      <w:r>
        <w:tab/>
      </w:r>
      <w:r w:rsidRPr="00DB35B0">
        <w:rPr>
          <w:b/>
        </w:rPr>
        <w:t>Present</w:t>
      </w:r>
      <w:r>
        <w:t>: Michael Ratcliffe, JoMarie Ching, Ken Belangel and Carolyn McKeithen</w:t>
      </w:r>
    </w:p>
    <w:p w:rsidR="00DB35B0" w:rsidRDefault="00DB35B0" w:rsidP="00E72BBA"/>
    <w:p w:rsidR="00DB35B0" w:rsidRDefault="00DB35B0" w:rsidP="00E72BBA">
      <w:r>
        <w:tab/>
      </w:r>
      <w:r w:rsidRPr="00DB35B0">
        <w:rPr>
          <w:b/>
        </w:rPr>
        <w:t>Late</w:t>
      </w:r>
      <w:r>
        <w:t>:</w:t>
      </w:r>
    </w:p>
    <w:p w:rsidR="00DB35B0" w:rsidRDefault="00DB35B0" w:rsidP="00E72BBA"/>
    <w:p w:rsidR="00DB35B0" w:rsidRDefault="00DB35B0" w:rsidP="00E72BBA">
      <w:r>
        <w:tab/>
      </w:r>
      <w:r w:rsidRPr="00DB35B0">
        <w:rPr>
          <w:b/>
        </w:rPr>
        <w:t>Not Present</w:t>
      </w:r>
      <w:r>
        <w:t>: Chante Byrd, Hendrix Erhahon, Louie Ramos, and Erik Pinlac</w:t>
      </w:r>
    </w:p>
    <w:p w:rsidR="008D02E1" w:rsidRDefault="008D02E1" w:rsidP="00E72BBA"/>
    <w:p w:rsidR="008D02E1" w:rsidRPr="00DB35B0" w:rsidRDefault="00DF7E19" w:rsidP="00E72BBA">
      <w:pPr>
        <w:numPr>
          <w:ilvl w:val="0"/>
          <w:numId w:val="1"/>
        </w:numPr>
        <w:ind w:hanging="720"/>
      </w:pPr>
      <w:r>
        <w:t>ACTION ITEM</w:t>
      </w:r>
      <w:r>
        <w:rPr>
          <w:b/>
        </w:rPr>
        <w:t xml:space="preserve"> - Approval of the Agenda</w:t>
      </w:r>
    </w:p>
    <w:p w:rsidR="00DB35B0" w:rsidRDefault="00DB35B0" w:rsidP="00E72BBA">
      <w:pPr>
        <w:rPr>
          <w:b/>
        </w:rPr>
      </w:pPr>
    </w:p>
    <w:p w:rsidR="00DB35B0" w:rsidRDefault="00DB35B0" w:rsidP="00E72BBA">
      <w:pPr>
        <w:jc w:val="both"/>
      </w:pPr>
      <w:r>
        <w:rPr>
          <w:b/>
        </w:rPr>
        <w:tab/>
      </w:r>
      <w:r w:rsidRPr="00DB35B0">
        <w:t>Motion to approve the agenda by</w:t>
      </w:r>
      <w:r>
        <w:rPr>
          <w:b/>
        </w:rPr>
        <w:t xml:space="preserve"> C. McKeithen, </w:t>
      </w:r>
      <w:r w:rsidRPr="00DB35B0">
        <w:t>seconded by</w:t>
      </w:r>
      <w:r>
        <w:rPr>
          <w:b/>
        </w:rPr>
        <w:t xml:space="preserve"> K. Belangel, </w:t>
      </w:r>
      <w:r w:rsidRPr="00DB35B0">
        <w:t>motion</w:t>
      </w:r>
      <w:r>
        <w:rPr>
          <w:b/>
        </w:rPr>
        <w:t xml:space="preserve"> PASSED.</w:t>
      </w:r>
    </w:p>
    <w:p w:rsidR="008D02E1" w:rsidRDefault="008D02E1" w:rsidP="00E72BBA">
      <w:pPr>
        <w:jc w:val="both"/>
      </w:pPr>
    </w:p>
    <w:p w:rsidR="008D02E1" w:rsidRPr="00DB35B0" w:rsidRDefault="00DF7E19" w:rsidP="00E72BBA">
      <w:pPr>
        <w:numPr>
          <w:ilvl w:val="0"/>
          <w:numId w:val="1"/>
        </w:numPr>
        <w:ind w:hanging="720"/>
        <w:jc w:val="both"/>
      </w:pPr>
      <w:r>
        <w:t xml:space="preserve">ACTION ITEM – </w:t>
      </w:r>
      <w:r>
        <w:rPr>
          <w:b/>
        </w:rPr>
        <w:t xml:space="preserve"> </w:t>
      </w:r>
      <w:r w:rsidR="00AF1079">
        <w:rPr>
          <w:b/>
        </w:rPr>
        <w:t xml:space="preserve">Approval of the </w:t>
      </w:r>
      <w:r w:rsidR="003E43CA">
        <w:rPr>
          <w:b/>
        </w:rPr>
        <w:t xml:space="preserve">Minutes </w:t>
      </w:r>
    </w:p>
    <w:p w:rsidR="00DB35B0" w:rsidRDefault="00DB35B0" w:rsidP="00E72BBA">
      <w:pPr>
        <w:jc w:val="both"/>
        <w:rPr>
          <w:b/>
        </w:rPr>
      </w:pPr>
    </w:p>
    <w:p w:rsidR="00DB35B0" w:rsidRPr="00DB35B0" w:rsidRDefault="00DB35B0" w:rsidP="00E72BBA">
      <w:pPr>
        <w:jc w:val="both"/>
      </w:pPr>
      <w:r>
        <w:rPr>
          <w:b/>
        </w:rPr>
        <w:tab/>
      </w:r>
      <w:r w:rsidRPr="00DB35B0">
        <w:t xml:space="preserve">Motion to approve the minutes by </w:t>
      </w:r>
      <w:r>
        <w:rPr>
          <w:b/>
        </w:rPr>
        <w:t xml:space="preserve">K. Belangel, </w:t>
      </w:r>
      <w:r>
        <w:t xml:space="preserve">seconded by </w:t>
      </w:r>
      <w:r w:rsidRPr="00DB35B0">
        <w:rPr>
          <w:b/>
        </w:rPr>
        <w:t>C. McKeithen</w:t>
      </w:r>
      <w:r>
        <w:t xml:space="preserve">, motion </w:t>
      </w:r>
      <w:r w:rsidRPr="00DB35B0">
        <w:rPr>
          <w:b/>
        </w:rPr>
        <w:t>PASSED</w:t>
      </w:r>
      <w:r>
        <w:rPr>
          <w:b/>
        </w:rPr>
        <w:t>.</w:t>
      </w:r>
    </w:p>
    <w:p w:rsidR="008D02E1" w:rsidRDefault="008D02E1" w:rsidP="00E72BBA">
      <w:pPr>
        <w:jc w:val="both"/>
      </w:pPr>
    </w:p>
    <w:p w:rsidR="008D02E1" w:rsidRDefault="00DF7E19" w:rsidP="00E72BBA">
      <w:pPr>
        <w:numPr>
          <w:ilvl w:val="0"/>
          <w:numId w:val="1"/>
        </w:numPr>
        <w:ind w:hanging="720"/>
        <w:jc w:val="both"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D02E1" w:rsidRDefault="00DB35B0" w:rsidP="00E72BBA">
      <w:pPr>
        <w:jc w:val="both"/>
      </w:pPr>
      <w:r>
        <w:tab/>
      </w:r>
      <w:r w:rsidR="004467EE">
        <w:t>No Public Comment.</w:t>
      </w:r>
    </w:p>
    <w:p w:rsidR="004467EE" w:rsidRDefault="004467EE" w:rsidP="00E72BBA">
      <w:pPr>
        <w:jc w:val="both"/>
      </w:pPr>
    </w:p>
    <w:p w:rsidR="008D02E1" w:rsidRDefault="00DF7E19" w:rsidP="00E72BBA">
      <w:pPr>
        <w:numPr>
          <w:ilvl w:val="0"/>
          <w:numId w:val="1"/>
        </w:numPr>
        <w:ind w:hanging="720"/>
        <w:jc w:val="both"/>
      </w:pPr>
      <w:r>
        <w:t>SPECIAL PRESENTATIONS</w:t>
      </w:r>
    </w:p>
    <w:p w:rsidR="008D02E1" w:rsidRDefault="004467EE" w:rsidP="00E72BBA">
      <w:pPr>
        <w:jc w:val="both"/>
      </w:pPr>
      <w:r>
        <w:tab/>
        <w:t>No Special Reports.</w:t>
      </w:r>
    </w:p>
    <w:p w:rsidR="004467EE" w:rsidRDefault="004467EE" w:rsidP="00E72BBA">
      <w:pPr>
        <w:jc w:val="both"/>
      </w:pPr>
    </w:p>
    <w:p w:rsidR="008D02E1" w:rsidRDefault="00DF7E19" w:rsidP="00E72BBA">
      <w:pPr>
        <w:numPr>
          <w:ilvl w:val="0"/>
          <w:numId w:val="1"/>
        </w:numPr>
        <w:ind w:hanging="720"/>
        <w:jc w:val="both"/>
      </w:pPr>
      <w:r>
        <w:t>REPORTS</w:t>
      </w:r>
    </w:p>
    <w:p w:rsidR="008D02E1" w:rsidRDefault="004467EE" w:rsidP="00E72BBA">
      <w:pPr>
        <w:jc w:val="both"/>
      </w:pPr>
      <w:r>
        <w:tab/>
        <w:t>No Reports.</w:t>
      </w:r>
    </w:p>
    <w:p w:rsidR="004467EE" w:rsidRDefault="004467EE" w:rsidP="00E72BBA">
      <w:pPr>
        <w:jc w:val="both"/>
      </w:pPr>
    </w:p>
    <w:p w:rsidR="008D02E1" w:rsidRDefault="00DF7E19" w:rsidP="00E72BBA">
      <w:pPr>
        <w:numPr>
          <w:ilvl w:val="0"/>
          <w:numId w:val="1"/>
        </w:numPr>
        <w:ind w:hanging="720"/>
        <w:jc w:val="both"/>
      </w:pPr>
      <w:r>
        <w:t>UNFINISHED BUSINESS:</w:t>
      </w:r>
    </w:p>
    <w:p w:rsidR="004467EE" w:rsidRDefault="004467EE" w:rsidP="00E72BBA">
      <w:pPr>
        <w:ind w:left="720"/>
        <w:jc w:val="both"/>
      </w:pPr>
      <w:r>
        <w:t>No Unfinished Business</w:t>
      </w:r>
    </w:p>
    <w:p w:rsidR="004467EE" w:rsidRDefault="004467EE" w:rsidP="00E72BBA">
      <w:pPr>
        <w:ind w:left="720"/>
        <w:jc w:val="both"/>
      </w:pPr>
    </w:p>
    <w:p w:rsidR="008D02E1" w:rsidRDefault="00DF7E19" w:rsidP="00E72BBA">
      <w:pPr>
        <w:numPr>
          <w:ilvl w:val="0"/>
          <w:numId w:val="1"/>
        </w:numPr>
        <w:ind w:hanging="720"/>
        <w:jc w:val="both"/>
      </w:pPr>
      <w:r>
        <w:t>NEW BUSINESS:</w:t>
      </w:r>
    </w:p>
    <w:p w:rsidR="008D02E1" w:rsidRDefault="00A06B4A" w:rsidP="00E72BBA">
      <w:pPr>
        <w:numPr>
          <w:ilvl w:val="1"/>
          <w:numId w:val="1"/>
        </w:numPr>
        <w:ind w:hanging="360"/>
        <w:jc w:val="both"/>
      </w:pPr>
      <w:r>
        <w:t>DISCUSSION</w:t>
      </w:r>
      <w:r w:rsidR="00DF7E19">
        <w:t xml:space="preserve"> ITEM – </w:t>
      </w:r>
      <w:r>
        <w:rPr>
          <w:b/>
        </w:rPr>
        <w:t>CHESS</w:t>
      </w:r>
    </w:p>
    <w:p w:rsidR="008D02E1" w:rsidRDefault="003E43CA" w:rsidP="00E72BBA">
      <w:pPr>
        <w:ind w:left="1350"/>
        <w:jc w:val="both"/>
      </w:pPr>
      <w:r>
        <w:t xml:space="preserve">Chair </w:t>
      </w:r>
      <w:r w:rsidRPr="003E43CA">
        <w:rPr>
          <w:b/>
        </w:rPr>
        <w:t>Ratcliffe</w:t>
      </w:r>
      <w:r w:rsidR="004467EE">
        <w:t xml:space="preserve"> </w:t>
      </w:r>
      <w:r w:rsidR="00DF7E19">
        <w:t>inform</w:t>
      </w:r>
      <w:r w:rsidR="004467EE">
        <w:t>ed</w:t>
      </w:r>
      <w:r w:rsidR="00DF7E19">
        <w:t xml:space="preserve"> </w:t>
      </w:r>
      <w:r w:rsidR="00A06B4A">
        <w:t>the committee about logistics for CHESS and preparation to lobby with legislatures</w:t>
      </w:r>
      <w:r w:rsidR="00DF7E19">
        <w:t xml:space="preserve">. </w:t>
      </w:r>
      <w:r w:rsidR="004467EE">
        <w:t>The dates for CHESS are March 11</w:t>
      </w:r>
      <w:r w:rsidR="004467EE" w:rsidRPr="004467EE">
        <w:rPr>
          <w:vertAlign w:val="superscript"/>
        </w:rPr>
        <w:t>th</w:t>
      </w:r>
      <w:r w:rsidR="004467EE">
        <w:t>-13</w:t>
      </w:r>
      <w:r w:rsidR="004467EE" w:rsidRPr="004467EE">
        <w:rPr>
          <w:vertAlign w:val="superscript"/>
        </w:rPr>
        <w:t>th</w:t>
      </w:r>
      <w:r w:rsidR="004467EE">
        <w:t xml:space="preserve"> </w:t>
      </w:r>
      <w:r w:rsidR="005179DE">
        <w:t>it is the weekend before finals</w:t>
      </w:r>
      <w:r w:rsidR="00BB327B">
        <w:t xml:space="preserve"> week</w:t>
      </w:r>
      <w:r w:rsidR="004467EE">
        <w:t xml:space="preserve">. </w:t>
      </w:r>
      <w:r w:rsidR="005D261A">
        <w:t>There are a lot of different workshops that they are able to attend. He will send out more information</w:t>
      </w:r>
      <w:r w:rsidR="005179DE">
        <w:t xml:space="preserve"> on the groupme, if they have an</w:t>
      </w:r>
      <w:r w:rsidR="005D261A">
        <w:t xml:space="preserve">y questions they can let him know. </w:t>
      </w:r>
    </w:p>
    <w:p w:rsidR="008D02E1" w:rsidRDefault="005D261A" w:rsidP="00E72BBA">
      <w:pPr>
        <w:pStyle w:val="NoSpacing"/>
        <w:jc w:val="both"/>
        <w:rPr>
          <w:b/>
        </w:rPr>
      </w:pPr>
      <w:r w:rsidRPr="005D261A">
        <w:rPr>
          <w:b/>
        </w:rPr>
        <w:t>5:38</w:t>
      </w:r>
    </w:p>
    <w:p w:rsidR="005179DE" w:rsidRPr="00E72BBA" w:rsidRDefault="005179DE" w:rsidP="00E72BBA">
      <w:pPr>
        <w:pStyle w:val="NoSpacing"/>
        <w:jc w:val="both"/>
        <w:rPr>
          <w:b/>
        </w:rPr>
      </w:pPr>
    </w:p>
    <w:p w:rsidR="008D02E1" w:rsidRDefault="00DF7E19" w:rsidP="00E72BBA">
      <w:pPr>
        <w:numPr>
          <w:ilvl w:val="1"/>
          <w:numId w:val="1"/>
        </w:numPr>
        <w:ind w:hanging="360"/>
        <w:jc w:val="both"/>
      </w:pPr>
      <w:r>
        <w:t xml:space="preserve">DISCUSSION ITEM – </w:t>
      </w:r>
      <w:r w:rsidR="00A06B4A">
        <w:rPr>
          <w:b/>
        </w:rPr>
        <w:t>POTENTIAL TUITION INCREASE MEDIA</w:t>
      </w:r>
    </w:p>
    <w:p w:rsidR="008D02E1" w:rsidRDefault="003E43CA" w:rsidP="00E72BBA">
      <w:pPr>
        <w:ind w:left="1350"/>
        <w:jc w:val="both"/>
      </w:pPr>
      <w:r>
        <w:t>The committee discuss</w:t>
      </w:r>
      <w:r w:rsidR="005D261A">
        <w:t>ed</w:t>
      </w:r>
      <w:r w:rsidR="00A06B4A">
        <w:t xml:space="preserve"> media outreach to inform students about the potential tuition increase incl</w:t>
      </w:r>
      <w:r w:rsidR="005D261A">
        <w:t xml:space="preserve">uding the video and town hall. </w:t>
      </w:r>
      <w:r w:rsidR="005D261A" w:rsidRPr="005D261A">
        <w:rPr>
          <w:b/>
        </w:rPr>
        <w:t>Executive Vice President S. Quiambao</w:t>
      </w:r>
      <w:r w:rsidR="005D261A">
        <w:t xml:space="preserve"> sent him an email stating they should collaborate with all the bay area schools to make a video concerning the potential tuition increase, he will forward this email to everyone in his committee. </w:t>
      </w:r>
    </w:p>
    <w:p w:rsidR="008D02E1" w:rsidRPr="005D261A" w:rsidRDefault="005D261A" w:rsidP="00E72BBA">
      <w:pPr>
        <w:pStyle w:val="NoSpacing"/>
        <w:jc w:val="both"/>
        <w:rPr>
          <w:b/>
        </w:rPr>
      </w:pPr>
      <w:r w:rsidRPr="005D261A">
        <w:rPr>
          <w:b/>
        </w:rPr>
        <w:t>8:42</w:t>
      </w:r>
    </w:p>
    <w:p w:rsidR="008D02E1" w:rsidRPr="00A06B4A" w:rsidRDefault="00DF7E19" w:rsidP="00E72BBA">
      <w:pPr>
        <w:numPr>
          <w:ilvl w:val="1"/>
          <w:numId w:val="1"/>
        </w:numPr>
        <w:ind w:hanging="360"/>
        <w:jc w:val="both"/>
      </w:pPr>
      <w:r>
        <w:t xml:space="preserve">DISCUSSION ITEM – </w:t>
      </w:r>
      <w:r w:rsidR="00A06B4A">
        <w:rPr>
          <w:b/>
        </w:rPr>
        <w:t>TOWN HALL</w:t>
      </w:r>
    </w:p>
    <w:p w:rsidR="00A06B4A" w:rsidRDefault="00A06B4A" w:rsidP="00E72BBA">
      <w:pPr>
        <w:ind w:left="1350"/>
        <w:jc w:val="both"/>
      </w:pPr>
      <w:r>
        <w:t xml:space="preserve">The </w:t>
      </w:r>
      <w:r w:rsidRPr="00A06B4A">
        <w:rPr>
          <w:b/>
        </w:rPr>
        <w:t>TOWN HALL</w:t>
      </w:r>
      <w:r w:rsidR="005D261A">
        <w:t xml:space="preserve"> will</w:t>
      </w:r>
      <w:r>
        <w:t xml:space="preserve"> be occurring next month and the committee discuss</w:t>
      </w:r>
      <w:r w:rsidR="005D261A">
        <w:t>ed the</w:t>
      </w:r>
      <w:r>
        <w:t xml:space="preserve"> logistics as well as tabling for the #writetoalegislature</w:t>
      </w:r>
      <w:r w:rsidR="005D261A">
        <w:t xml:space="preserve">. </w:t>
      </w:r>
      <w:r w:rsidR="00AD0E8C">
        <w:t xml:space="preserve">They are hoping to have a good turn out like the one they had at the last town hall. They want to reach out to Pioneer Heights so that students that live </w:t>
      </w:r>
      <w:r w:rsidR="00BB327B">
        <w:t>on campus attend. They will provide free food and have guest speakers.</w:t>
      </w:r>
    </w:p>
    <w:p w:rsidR="002C35BA" w:rsidRPr="002C35BA" w:rsidRDefault="006C359D" w:rsidP="00E72BBA">
      <w:pPr>
        <w:jc w:val="both"/>
        <w:rPr>
          <w:b/>
        </w:rPr>
      </w:pPr>
      <w:r>
        <w:rPr>
          <w:b/>
        </w:rPr>
        <w:t>12:56</w:t>
      </w:r>
    </w:p>
    <w:p w:rsidR="00643F2A" w:rsidRPr="00643F2A" w:rsidRDefault="00643F2A" w:rsidP="00E72BBA">
      <w:pPr>
        <w:pStyle w:val="ListParagraph"/>
        <w:numPr>
          <w:ilvl w:val="1"/>
          <w:numId w:val="1"/>
        </w:numPr>
        <w:ind w:hanging="360"/>
        <w:contextualSpacing w:val="0"/>
        <w:jc w:val="both"/>
        <w:rPr>
          <w:b/>
        </w:rPr>
      </w:pPr>
      <w:r>
        <w:t xml:space="preserve"> </w:t>
      </w:r>
      <w:r w:rsidRPr="00643F2A">
        <w:rPr>
          <w:b/>
        </w:rPr>
        <w:t xml:space="preserve">CSSA CSUEB OAKLAND </w:t>
      </w:r>
    </w:p>
    <w:p w:rsidR="00643F2A" w:rsidRDefault="00643F2A" w:rsidP="00E72BBA">
      <w:pPr>
        <w:ind w:left="1350"/>
        <w:jc w:val="both"/>
      </w:pPr>
      <w:r>
        <w:t xml:space="preserve">The CSUEB Oakland campus </w:t>
      </w:r>
      <w:r w:rsidR="006C359D">
        <w:t>will be hosting CSSA in April 22</w:t>
      </w:r>
      <w:r w:rsidR="006C359D" w:rsidRPr="006C359D">
        <w:rPr>
          <w:vertAlign w:val="superscript"/>
        </w:rPr>
        <w:t>nd</w:t>
      </w:r>
      <w:r w:rsidR="006C359D">
        <w:t>-23</w:t>
      </w:r>
      <w:r w:rsidR="006C359D" w:rsidRPr="006C359D">
        <w:rPr>
          <w:vertAlign w:val="superscript"/>
        </w:rPr>
        <w:t>rd</w:t>
      </w:r>
      <w:r w:rsidR="006C359D">
        <w:t xml:space="preserve">. </w:t>
      </w:r>
      <w:r>
        <w:t>C</w:t>
      </w:r>
      <w:r w:rsidR="00BB327B">
        <w:t xml:space="preserve">ongressman </w:t>
      </w:r>
      <w:proofErr w:type="spellStart"/>
      <w:r w:rsidR="00BB327B">
        <w:t>Swalwell’s</w:t>
      </w:r>
      <w:proofErr w:type="spellEnd"/>
      <w:r w:rsidR="00BB327B">
        <w:t xml:space="preserve"> office has</w:t>
      </w:r>
      <w:r>
        <w:t xml:space="preserve"> i</w:t>
      </w:r>
      <w:r w:rsidR="006C359D">
        <w:t xml:space="preserve">ntentions of showing up and the </w:t>
      </w:r>
      <w:r>
        <w:t>committee will aid in setting up logistics.</w:t>
      </w:r>
      <w:r w:rsidR="006C359D">
        <w:t xml:space="preserve"> They want the Congressman </w:t>
      </w:r>
      <w:proofErr w:type="spellStart"/>
      <w:r w:rsidR="006C359D">
        <w:t>Swalwell</w:t>
      </w:r>
      <w:proofErr w:type="spellEnd"/>
      <w:r w:rsidR="006C359D">
        <w:t xml:space="preserve"> to speak but they do not know what will be on the agenda. There will be at least 100 people </w:t>
      </w:r>
      <w:r w:rsidR="00E72BBA">
        <w:t>there but</w:t>
      </w:r>
      <w:r w:rsidR="00BB327B">
        <w:t xml:space="preserve"> it</w:t>
      </w:r>
      <w:r w:rsidR="00E72BBA">
        <w:t xml:space="preserve"> is open to the</w:t>
      </w:r>
      <w:r w:rsidR="006C359D">
        <w:t xml:space="preserve"> public. </w:t>
      </w:r>
    </w:p>
    <w:p w:rsidR="008D02E1" w:rsidRPr="00E72BBA" w:rsidRDefault="00E72BBA" w:rsidP="00E72BBA">
      <w:pPr>
        <w:pStyle w:val="NoSpacing"/>
        <w:jc w:val="both"/>
        <w:rPr>
          <w:b/>
        </w:rPr>
      </w:pPr>
      <w:r w:rsidRPr="00E72BBA">
        <w:rPr>
          <w:b/>
        </w:rPr>
        <w:t>17:04</w:t>
      </w:r>
    </w:p>
    <w:p w:rsidR="008D02E1" w:rsidRDefault="00DF7E19" w:rsidP="00E72BBA">
      <w:pPr>
        <w:numPr>
          <w:ilvl w:val="1"/>
          <w:numId w:val="1"/>
        </w:numPr>
        <w:ind w:hanging="360"/>
        <w:jc w:val="both"/>
      </w:pPr>
      <w:r>
        <w:t xml:space="preserve">INFORMATION ITEM – </w:t>
      </w:r>
      <w:r w:rsidR="003E43CA">
        <w:rPr>
          <w:b/>
        </w:rPr>
        <w:t>WINTER DATES</w:t>
      </w:r>
    </w:p>
    <w:p w:rsidR="008D02E1" w:rsidRDefault="00E72BBA" w:rsidP="00E72BBA">
      <w:pPr>
        <w:ind w:left="1350"/>
        <w:jc w:val="both"/>
      </w:pPr>
      <w:r>
        <w:t xml:space="preserve">The committee </w:t>
      </w:r>
      <w:r w:rsidR="00DF7E19">
        <w:t>discuss</w:t>
      </w:r>
      <w:r>
        <w:t>ed</w:t>
      </w:r>
      <w:r w:rsidR="00DF7E19">
        <w:t xml:space="preserve"> potential days and times to meet in the Winter Quarter.</w:t>
      </w:r>
      <w:r>
        <w:t xml:space="preserve"> They have not chosen their schedules yet so they will decide this item at a later time. </w:t>
      </w:r>
    </w:p>
    <w:p w:rsidR="008D02E1" w:rsidRDefault="00E72BBA" w:rsidP="00E72BBA">
      <w:pPr>
        <w:pStyle w:val="NoSpacing"/>
        <w:jc w:val="both"/>
        <w:rPr>
          <w:b/>
        </w:rPr>
      </w:pPr>
      <w:r w:rsidRPr="00E72BBA">
        <w:rPr>
          <w:b/>
        </w:rPr>
        <w:t>19:04</w:t>
      </w:r>
    </w:p>
    <w:p w:rsidR="00E72BBA" w:rsidRPr="00E72BBA" w:rsidRDefault="00E72BBA" w:rsidP="00E72BBA">
      <w:pPr>
        <w:pStyle w:val="NoSpacing"/>
        <w:jc w:val="both"/>
        <w:rPr>
          <w:b/>
        </w:rPr>
      </w:pPr>
    </w:p>
    <w:p w:rsidR="008D02E1" w:rsidRDefault="00DF7E19" w:rsidP="00BB327B">
      <w:pPr>
        <w:numPr>
          <w:ilvl w:val="0"/>
          <w:numId w:val="1"/>
        </w:numPr>
        <w:ind w:hanging="720"/>
        <w:jc w:val="both"/>
      </w:pPr>
      <w:r>
        <w:t xml:space="preserve">CLOSING COMMENTS </w:t>
      </w:r>
    </w:p>
    <w:p w:rsidR="008D02E1" w:rsidRDefault="00E72BBA" w:rsidP="00BB327B">
      <w:pPr>
        <w:ind w:left="720"/>
        <w:jc w:val="both"/>
      </w:pPr>
      <w:r w:rsidRPr="00E72BBA">
        <w:rPr>
          <w:b/>
        </w:rPr>
        <w:t>Belangel</w:t>
      </w:r>
      <w:r>
        <w:t xml:space="preserve">: He volunteered for the Green party. They said they would like to speak to students here. </w:t>
      </w:r>
    </w:p>
    <w:p w:rsidR="00E72BBA" w:rsidRDefault="00E72BBA" w:rsidP="00BB327B">
      <w:pPr>
        <w:ind w:left="720"/>
        <w:jc w:val="both"/>
      </w:pPr>
      <w:r w:rsidRPr="00E72BBA">
        <w:rPr>
          <w:b/>
        </w:rPr>
        <w:t>Ratcliffe</w:t>
      </w:r>
      <w:r>
        <w:t xml:space="preserve">: They have spoken at an event here before, when they have another event they are more than welcome to go ahead and speak to </w:t>
      </w:r>
      <w:r w:rsidR="00BB327B">
        <w:t xml:space="preserve">the </w:t>
      </w:r>
      <w:r>
        <w:t xml:space="preserve">students. </w:t>
      </w:r>
    </w:p>
    <w:p w:rsidR="00E72BBA" w:rsidRDefault="00E72BBA" w:rsidP="00E72BBA">
      <w:pPr>
        <w:ind w:left="720"/>
        <w:jc w:val="both"/>
      </w:pPr>
    </w:p>
    <w:p w:rsidR="008D02E1" w:rsidRDefault="00DF7E19" w:rsidP="00E72BBA">
      <w:pPr>
        <w:numPr>
          <w:ilvl w:val="0"/>
          <w:numId w:val="1"/>
        </w:numPr>
        <w:ind w:hanging="720"/>
        <w:jc w:val="both"/>
      </w:pPr>
      <w:r>
        <w:t>ADJOURNMENT</w:t>
      </w:r>
      <w:r w:rsidR="00E72BBA">
        <w:t xml:space="preserve"> </w:t>
      </w:r>
      <w:r w:rsidR="00E72BBA" w:rsidRPr="00E72BBA">
        <w:rPr>
          <w:b/>
        </w:rPr>
        <w:t>AT 11:27 AM</w:t>
      </w:r>
    </w:p>
    <w:p w:rsidR="00E72BBA" w:rsidRDefault="00E72BBA" w:rsidP="00E72BBA">
      <w:pPr>
        <w:jc w:val="both"/>
      </w:pPr>
    </w:p>
    <w:p w:rsidR="00E72BBA" w:rsidRDefault="00E72BBA" w:rsidP="00E72BBA">
      <w:pPr>
        <w:jc w:val="both"/>
      </w:pPr>
      <w:r>
        <w:tab/>
        <w:t>Minutes Reviewed by:</w:t>
      </w:r>
    </w:p>
    <w:p w:rsidR="00E72BBA" w:rsidRPr="00E72BBA" w:rsidRDefault="00E72BBA" w:rsidP="00E72BBA">
      <w:pPr>
        <w:jc w:val="both"/>
        <w:rPr>
          <w:b/>
          <w:u w:val="single"/>
        </w:rPr>
      </w:pPr>
      <w:r>
        <w:tab/>
      </w:r>
      <w:r w:rsidRPr="00E72BBA">
        <w:rPr>
          <w:b/>
          <w:u w:val="single"/>
        </w:rPr>
        <w:t>Director, Legislative Affairs</w:t>
      </w:r>
    </w:p>
    <w:p w:rsidR="00E72BBA" w:rsidRDefault="00E72BBA" w:rsidP="00E72BBA">
      <w:pPr>
        <w:jc w:val="both"/>
      </w:pPr>
      <w:r>
        <w:tab/>
        <w:t>Name: Michael Ratcliffe</w:t>
      </w:r>
    </w:p>
    <w:p w:rsidR="00E72BBA" w:rsidRDefault="00E72BBA" w:rsidP="00E72BBA">
      <w:pPr>
        <w:jc w:val="both"/>
      </w:pPr>
      <w:bookmarkStart w:id="0" w:name="_GoBack"/>
      <w:bookmarkEnd w:id="0"/>
    </w:p>
    <w:p w:rsidR="005179DE" w:rsidRDefault="00E72BBA" w:rsidP="00E72BBA">
      <w:pPr>
        <w:jc w:val="both"/>
      </w:pPr>
      <w:r>
        <w:tab/>
      </w:r>
    </w:p>
    <w:p w:rsidR="00E72BBA" w:rsidRDefault="00E72BBA" w:rsidP="00E72BBA">
      <w:pPr>
        <w:jc w:val="both"/>
      </w:pPr>
      <w:r>
        <w:tab/>
      </w:r>
    </w:p>
    <w:p w:rsidR="00E72BBA" w:rsidRDefault="00E72BBA" w:rsidP="00E72BBA">
      <w:pPr>
        <w:jc w:val="both"/>
      </w:pPr>
    </w:p>
    <w:p w:rsidR="00E72BBA" w:rsidRDefault="00E72BBA" w:rsidP="00E72BBA">
      <w:pPr>
        <w:jc w:val="both"/>
      </w:pPr>
    </w:p>
    <w:p w:rsidR="00E72BBA" w:rsidRDefault="00E72BBA" w:rsidP="00E72BBA">
      <w:pPr>
        <w:jc w:val="both"/>
      </w:pPr>
      <w:r>
        <w:tab/>
        <w:t>Minutes Approved on:</w:t>
      </w:r>
    </w:p>
    <w:p w:rsidR="00E72BBA" w:rsidRPr="00E90C6C" w:rsidRDefault="00E72BBA" w:rsidP="00E72BBA">
      <w:pPr>
        <w:jc w:val="both"/>
        <w:rPr>
          <w:b/>
          <w:u w:val="single"/>
        </w:rPr>
      </w:pPr>
      <w:r>
        <w:tab/>
      </w:r>
      <w:r w:rsidR="00E90C6C" w:rsidRPr="00E90C6C">
        <w:rPr>
          <w:b/>
          <w:u w:val="single"/>
        </w:rPr>
        <w:t>2-24-17</w:t>
      </w:r>
    </w:p>
    <w:p w:rsidR="00E72BBA" w:rsidRDefault="00E72BBA" w:rsidP="00E72BBA">
      <w:pPr>
        <w:jc w:val="both"/>
      </w:pPr>
      <w:r>
        <w:tab/>
        <w:t>Date:</w:t>
      </w:r>
    </w:p>
    <w:sectPr w:rsidR="00E72BBA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21" w:rsidRDefault="00071821">
      <w:r>
        <w:separator/>
      </w:r>
    </w:p>
  </w:endnote>
  <w:endnote w:type="continuationSeparator" w:id="0">
    <w:p w:rsidR="00071821" w:rsidRDefault="0007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382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2E1" w:rsidRDefault="00DF7E1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21" w:rsidRDefault="00071821">
      <w:r>
        <w:separator/>
      </w:r>
    </w:p>
  </w:footnote>
  <w:footnote w:type="continuationSeparator" w:id="0">
    <w:p w:rsidR="00071821" w:rsidRDefault="0007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 w:rsidP="00AF1079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45"/>
    <w:multiLevelType w:val="multilevel"/>
    <w:tmpl w:val="6000673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2E1"/>
    <w:rsid w:val="00071821"/>
    <w:rsid w:val="001460A3"/>
    <w:rsid w:val="00292B6A"/>
    <w:rsid w:val="002C35BA"/>
    <w:rsid w:val="003E43CA"/>
    <w:rsid w:val="004467EE"/>
    <w:rsid w:val="00502062"/>
    <w:rsid w:val="005179DE"/>
    <w:rsid w:val="005D261A"/>
    <w:rsid w:val="00643F2A"/>
    <w:rsid w:val="006C359D"/>
    <w:rsid w:val="006D18A6"/>
    <w:rsid w:val="00780F0D"/>
    <w:rsid w:val="007C579C"/>
    <w:rsid w:val="008D02E1"/>
    <w:rsid w:val="009E4CED"/>
    <w:rsid w:val="00A06B4A"/>
    <w:rsid w:val="00AD0E8C"/>
    <w:rsid w:val="00AF1079"/>
    <w:rsid w:val="00BB327B"/>
    <w:rsid w:val="00BE746D"/>
    <w:rsid w:val="00CB017F"/>
    <w:rsid w:val="00DB35B0"/>
    <w:rsid w:val="00DF7E19"/>
    <w:rsid w:val="00E27170"/>
    <w:rsid w:val="00E72BBA"/>
    <w:rsid w:val="00E7436B"/>
    <w:rsid w:val="00E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  <w:style w:type="paragraph" w:styleId="NoSpacing">
    <w:name w:val="No Spacing"/>
    <w:uiPriority w:val="1"/>
    <w:qFormat/>
    <w:rsid w:val="005D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  <w:style w:type="paragraph" w:styleId="NoSpacing">
    <w:name w:val="No Spacing"/>
    <w:uiPriority w:val="1"/>
    <w:qFormat/>
    <w:rsid w:val="005D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2017-02-21T22:40:00Z</cp:lastPrinted>
  <dcterms:created xsi:type="dcterms:W3CDTF">2017-02-09T23:47:00Z</dcterms:created>
  <dcterms:modified xsi:type="dcterms:W3CDTF">2017-02-21T22:44:00Z</dcterms:modified>
</cp:coreProperties>
</file>