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90"/>
        <w:gridCol w:w="5850"/>
      </w:tblGrid>
      <w:tr w:rsidR="00842016" w:rsidTr="002C27BC">
        <w:tc>
          <w:tcPr>
            <w:tcW w:w="4590" w:type="dxa"/>
          </w:tcPr>
          <w:p w:rsidR="00842016" w:rsidRPr="006F7E2D" w:rsidRDefault="00842016" w:rsidP="002C27BC">
            <w:pPr>
              <w:pStyle w:val="BodyTextArial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77490" cy="355600"/>
                  <wp:effectExtent l="19050" t="0" r="3810" b="0"/>
                  <wp:docPr id="5" name="Picture 1" descr="CSU_CFSWord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_CFSWordmar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842016" w:rsidRDefault="00842016" w:rsidP="002C27BC">
            <w:pPr>
              <w:pStyle w:val="TDocCover01Title"/>
            </w:pPr>
            <w:r>
              <w:t xml:space="preserve">Introduction to the </w:t>
            </w:r>
            <w:r>
              <w:br/>
              <w:t>Finance Data Warehouse</w:t>
            </w:r>
            <w:r>
              <w:br/>
              <w:t>Student Activity Guide</w:t>
            </w:r>
          </w:p>
        </w:tc>
      </w:tr>
    </w:tbl>
    <w:p w:rsidR="00842016" w:rsidRDefault="00842016" w:rsidP="00842016">
      <w:pPr>
        <w:pStyle w:val="TDocCover03Space"/>
      </w:pPr>
    </w:p>
    <w:p w:rsidR="00842016" w:rsidRPr="005B50FD" w:rsidRDefault="00842016" w:rsidP="00842016">
      <w:pPr>
        <w:pStyle w:val="TDocCover04LastRevised"/>
      </w:pPr>
      <w:r>
        <w:t>Last Revised:</w:t>
      </w:r>
      <w:r>
        <w:tab/>
        <w:t>07/1</w:t>
      </w:r>
      <w:r w:rsidR="003C0B24">
        <w:t>6</w:t>
      </w:r>
      <w:r>
        <w:t>/10</w:t>
      </w:r>
    </w:p>
    <w:p w:rsidR="00842016" w:rsidRDefault="00842016">
      <w:r>
        <w:br w:type="page"/>
      </w:r>
    </w:p>
    <w:p w:rsidR="00842016" w:rsidRPr="005B50FD" w:rsidRDefault="00842016" w:rsidP="00842016">
      <w:pPr>
        <w:pStyle w:val="Heading0NoTOC-RedLine"/>
      </w:pPr>
      <w:r w:rsidRPr="005B50FD">
        <w:lastRenderedPageBreak/>
        <w:t xml:space="preserve">REVISION CONTROL </w:t>
      </w:r>
    </w:p>
    <w:p w:rsidR="00842016" w:rsidRPr="00C92B1B" w:rsidRDefault="00842016" w:rsidP="00CF2BF1">
      <w:pPr>
        <w:pStyle w:val="StyleTDocInfo0210ptBold"/>
      </w:pPr>
      <w:bookmarkStart w:id="1" w:name="_Toc266963249"/>
      <w:r w:rsidRPr="00C92B1B">
        <w:rPr>
          <w:b/>
        </w:rPr>
        <w:t>Document Title:</w:t>
      </w:r>
      <w:r w:rsidRPr="00C92B1B">
        <w:tab/>
      </w:r>
      <w:r>
        <w:t xml:space="preserve">Finance Data Warehouse Student Activity </w:t>
      </w:r>
      <w:r w:rsidRPr="00C92B1B">
        <w:t>Guide</w:t>
      </w:r>
      <w:bookmarkEnd w:id="1"/>
    </w:p>
    <w:p w:rsidR="00842016" w:rsidRPr="00C92B1B" w:rsidRDefault="00842016" w:rsidP="00CF2BF1">
      <w:pPr>
        <w:pStyle w:val="StyleTDocInfo0210ptBold"/>
      </w:pPr>
      <w:bookmarkStart w:id="2" w:name="_Toc266963250"/>
      <w:r w:rsidRPr="00C92B1B">
        <w:rPr>
          <w:b/>
        </w:rPr>
        <w:t>Author:</w:t>
      </w:r>
      <w:r w:rsidRPr="00C92B1B">
        <w:tab/>
      </w:r>
      <w:r w:rsidRPr="00CF2BF1">
        <w:t>Enterprise Reporting and Data Warehouse Services</w:t>
      </w:r>
      <w:bookmarkEnd w:id="2"/>
    </w:p>
    <w:p w:rsidR="00842016" w:rsidRPr="00C92B1B" w:rsidRDefault="00842016" w:rsidP="00CF2BF1">
      <w:pPr>
        <w:pStyle w:val="StyleTDocInfo0210ptBold"/>
      </w:pPr>
      <w:bookmarkStart w:id="3" w:name="_Toc266963251"/>
      <w:r w:rsidRPr="00C92B1B">
        <w:rPr>
          <w:b/>
        </w:rPr>
        <w:t>File Reference:</w:t>
      </w:r>
      <w:r w:rsidRPr="00C92B1B">
        <w:tab/>
      </w:r>
      <w:r w:rsidR="009426B0">
        <w:fldChar w:fldCharType="begin"/>
      </w:r>
      <w:r w:rsidR="009426B0">
        <w:instrText xml:space="preserve"> FILENAME  \* MERGEFORMAT </w:instrText>
      </w:r>
      <w:r w:rsidR="009426B0">
        <w:fldChar w:fldCharType="separate"/>
      </w:r>
      <w:r w:rsidR="003C0B24">
        <w:rPr>
          <w:noProof/>
        </w:rPr>
        <w:t>Finance DW Student Activity Guide_20100716.docx</w:t>
      </w:r>
      <w:bookmarkEnd w:id="3"/>
      <w:r w:rsidR="009426B0">
        <w:rPr>
          <w:noProof/>
        </w:rPr>
        <w:fldChar w:fldCharType="end"/>
      </w:r>
    </w:p>
    <w:p w:rsidR="00842016" w:rsidRDefault="00842016" w:rsidP="00842016">
      <w:pPr>
        <w:pStyle w:val="BodyTextArial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120"/>
        <w:gridCol w:w="5310"/>
        <w:gridCol w:w="1440"/>
      </w:tblGrid>
      <w:tr w:rsidR="00842016" w:rsidTr="002C27BC">
        <w:trPr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By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Pages</w:t>
            </w:r>
          </w:p>
        </w:tc>
      </w:tr>
      <w:tr w:rsidR="00842016" w:rsidTr="002C27B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>5/1/10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>ERDWS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>New Document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>All</w:t>
            </w:r>
          </w:p>
        </w:tc>
      </w:tr>
      <w:tr w:rsidR="00842016" w:rsidTr="002C27B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3C0B24">
            <w:pPr>
              <w:pStyle w:val="Table02Body"/>
            </w:pPr>
            <w:r>
              <w:t>7/1</w:t>
            </w:r>
            <w:r w:rsidR="003C0B24">
              <w:t>6</w:t>
            </w:r>
            <w:r>
              <w:t>/10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  <w:r>
              <w:t>ERDWS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  <w:r>
              <w:t>Version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  <w:r>
              <w:t>All</w:t>
            </w:r>
          </w:p>
        </w:tc>
      </w:tr>
      <w:tr w:rsidR="00842016" w:rsidTr="002C27B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</w:tr>
      <w:tr w:rsidR="00842016" w:rsidTr="002C27B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6" w:rsidRDefault="00842016" w:rsidP="002C27BC">
            <w:pPr>
              <w:pStyle w:val="Table02Body"/>
            </w:pPr>
          </w:p>
        </w:tc>
      </w:tr>
    </w:tbl>
    <w:p w:rsidR="00842016" w:rsidRDefault="00842016" w:rsidP="00842016"/>
    <w:p w:rsidR="00842016" w:rsidRDefault="00842016" w:rsidP="00842016">
      <w:pPr>
        <w:pStyle w:val="H-Subtitle04BoldandUnderlined"/>
      </w:pPr>
      <w:r>
        <w:t>Review/Approval History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81"/>
        <w:gridCol w:w="5292"/>
        <w:gridCol w:w="1440"/>
      </w:tblGrid>
      <w:tr w:rsidR="00842016" w:rsidTr="002C27BC">
        <w:trPr>
          <w:tblHeader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Date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By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Action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Pages</w:t>
            </w:r>
          </w:p>
        </w:tc>
      </w:tr>
      <w:tr w:rsidR="00842016" w:rsidTr="002C27BC">
        <w:trPr>
          <w:trHeight w:val="95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</w:tr>
      <w:tr w:rsidR="00842016" w:rsidTr="002C27B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</w:tr>
      <w:tr w:rsidR="00842016" w:rsidTr="002C27B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</w:tr>
      <w:tr w:rsidR="00842016" w:rsidTr="002C27B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</w:p>
        </w:tc>
      </w:tr>
    </w:tbl>
    <w:p w:rsidR="00842016" w:rsidRDefault="00842016" w:rsidP="00842016">
      <w:pPr>
        <w:pStyle w:val="Heading0NoTOC-RedLine"/>
        <w:tabs>
          <w:tab w:val="right" w:pos="10080"/>
        </w:tabs>
        <w:spacing w:before="600"/>
      </w:pPr>
      <w:r>
        <w:t>Confidentiality Statement</w:t>
      </w:r>
    </w:p>
    <w:p w:rsidR="00842016" w:rsidRDefault="00842016" w:rsidP="00842016">
      <w:pPr>
        <w:pStyle w:val="BodyTextArial"/>
      </w:pPr>
      <w:r>
        <w:t>This document has been checked and screen shots do not contain any confidential information (staff names, addresses, social security numbers).</w:t>
      </w:r>
    </w:p>
    <w:p w:rsidR="00842016" w:rsidRPr="008C6E73" w:rsidRDefault="00842016" w:rsidP="00842016">
      <w:pPr>
        <w:pStyle w:val="BodyTextArial"/>
        <w:rPr>
          <w:i/>
        </w:rPr>
      </w:pPr>
      <w:r w:rsidRPr="008C6E73">
        <w:rPr>
          <w:i/>
        </w:rPr>
        <w:t>Please add a new line, verifying that screen shots have been checked each time this document is published.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280"/>
      </w:tblGrid>
      <w:tr w:rsidR="00842016" w:rsidTr="002C27BC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Publishing Date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42016" w:rsidRDefault="00842016" w:rsidP="002C27BC">
            <w:pPr>
              <w:pStyle w:val="Table01Header"/>
            </w:pPr>
            <w:r>
              <w:t>Name of Individual Checking Screen Shots</w:t>
            </w:r>
          </w:p>
        </w:tc>
      </w:tr>
      <w:tr w:rsidR="00842016" w:rsidTr="002C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16" w:rsidRDefault="00842016" w:rsidP="002C27BC">
            <w:pPr>
              <w:pStyle w:val="Table02Body"/>
            </w:pPr>
            <w:r>
              <w:t xml:space="preserve"> </w:t>
            </w:r>
          </w:p>
        </w:tc>
      </w:tr>
    </w:tbl>
    <w:p w:rsidR="00842016" w:rsidRPr="00CF0C6B" w:rsidRDefault="00842016" w:rsidP="00842016">
      <w:pPr>
        <w:pStyle w:val="Heading0NoTOC-RedLine"/>
        <w:tabs>
          <w:tab w:val="right" w:pos="9360"/>
        </w:tabs>
      </w:pPr>
      <w:r w:rsidRPr="005B50FD">
        <w:br w:type="page"/>
      </w:r>
      <w:r>
        <w:lastRenderedPageBreak/>
        <w:t>Table of Contents</w:t>
      </w:r>
      <w:r>
        <w:tab/>
      </w:r>
      <w:r w:rsidRPr="00CB491C">
        <w:rPr>
          <w:sz w:val="20"/>
          <w:szCs w:val="20"/>
        </w:rPr>
        <w:t>Page</w:t>
      </w:r>
    </w:p>
    <w:p w:rsidR="00D95E3C" w:rsidRDefault="00D95E3C" w:rsidP="00D95E3C">
      <w:pPr>
        <w:pStyle w:val="BodyText"/>
      </w:pPr>
    </w:p>
    <w:p w:rsidR="003C0B24" w:rsidRDefault="00E4244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95E3C">
        <w:instrText xml:space="preserve"> TOC \o "1-3" \h \z \u </w:instrText>
      </w:r>
      <w:r>
        <w:fldChar w:fldCharType="separate"/>
      </w:r>
      <w:hyperlink w:anchor="_Toc267042644" w:history="1">
        <w:r w:rsidR="003C0B24" w:rsidRPr="00FD472F">
          <w:rPr>
            <w:rStyle w:val="Hyperlink"/>
            <w:noProof/>
          </w:rPr>
          <w:t>Chapter 1—Getting Started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_Toc267042644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4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45" w:history="1">
        <w:r w:rsidR="003C0B24" w:rsidRPr="00FD472F">
          <w:rPr>
            <w:rStyle w:val="Hyperlink"/>
            <w:noProof/>
          </w:rPr>
          <w:t>Activity 1: Log into the Warehouse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_Toc267042645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4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46" w:history="1">
        <w:r w:rsidR="003C0B24" w:rsidRPr="00FD472F">
          <w:rPr>
            <w:rStyle w:val="Hyperlink"/>
            <w:noProof/>
          </w:rPr>
          <w:t>Chapter 2—Introduction to the Dashboards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_Toc267042646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5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47" w:history="1">
        <w:r w:rsidR="003C0B24" w:rsidRPr="00FD472F">
          <w:rPr>
            <w:rStyle w:val="Hyperlink"/>
            <w:noProof/>
          </w:rPr>
          <w:t>Activity 2A: Move through the Dashboards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_Toc267042647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5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48" w:history="1">
        <w:r w:rsidR="003C0B24" w:rsidRPr="00FD472F">
          <w:rPr>
            <w:rStyle w:val="Hyperlink"/>
            <w:noProof/>
          </w:rPr>
          <w:t>Activity 2B: Set Dashboard Defaults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_Toc267042648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5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49" w:history="1">
        <w:r w:rsidR="003C0B24" w:rsidRPr="00FD472F">
          <w:rPr>
            <w:rStyle w:val="Hyperlink"/>
            <w:noProof/>
          </w:rPr>
          <w:t>Activity 2C: Using the Multi-Select Feature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_Toc267042649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5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0" w:history="1">
        <w:r w:rsidR="003C0B24" w:rsidRPr="00FD472F">
          <w:rPr>
            <w:rStyle w:val="Hyperlink"/>
            <w:noProof/>
          </w:rPr>
          <w:t>Activity 2D: Select Criteria and Generate a Report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_Toc267042650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6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1" w:history="1">
        <w:r w:rsidR="003C0B24" w:rsidRPr="00FD472F">
          <w:rPr>
            <w:rStyle w:val="Hyperlink"/>
            <w:noProof/>
          </w:rPr>
          <w:t>Chapter 3— Getting a Different Perspective on your Data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_Toc267042651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7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2" w:history="1">
        <w:r w:rsidR="003C0B24" w:rsidRPr="00FD472F">
          <w:rPr>
            <w:rStyle w:val="Hyperlink"/>
            <w:noProof/>
          </w:rPr>
          <w:t>Activity 3A: Select Different Report Views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_Toc267042652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7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3" w:history="1">
        <w:r w:rsidR="003C0B24" w:rsidRPr="00FD472F">
          <w:rPr>
            <w:rStyle w:val="Hyperlink"/>
            <w:noProof/>
          </w:rPr>
          <w:t>Activity 3B: View Content by Section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_Toc267042653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7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4" w:history="1">
        <w:r w:rsidR="003C0B24" w:rsidRPr="00FD472F">
          <w:rPr>
            <w:rStyle w:val="Hyperlink"/>
            <w:noProof/>
          </w:rPr>
          <w:t>Activity 3C: Change Report Content with Column Selectors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_Toc267042654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7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5" w:history="1">
        <w:r w:rsidR="003C0B24" w:rsidRPr="00FD472F">
          <w:rPr>
            <w:rStyle w:val="Hyperlink"/>
            <w:noProof/>
          </w:rPr>
          <w:t>Chapter 4— Working with Tables and Drills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_Toc267042655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8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6" w:history="1">
        <w:r w:rsidR="003C0B24" w:rsidRPr="00FD472F">
          <w:rPr>
            <w:rStyle w:val="Hyperlink"/>
            <w:noProof/>
          </w:rPr>
          <w:t>Activity 4A: Drill through Numeric Data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_Toc267042656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8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7" w:history="1">
        <w:r w:rsidR="003C0B24" w:rsidRPr="00FD472F">
          <w:rPr>
            <w:rStyle w:val="Hyperlink"/>
            <w:noProof/>
          </w:rPr>
          <w:t>Activity 4B: Drill and Sort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_Toc267042657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8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8" w:history="1">
        <w:r w:rsidR="003C0B24" w:rsidRPr="00FD472F">
          <w:rPr>
            <w:rStyle w:val="Hyperlink"/>
            <w:noProof/>
          </w:rPr>
          <w:t>Chapter 5— Action Links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_Toc267042658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9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59" w:history="1">
        <w:r w:rsidR="003C0B24" w:rsidRPr="00FD472F">
          <w:rPr>
            <w:rStyle w:val="Hyperlink"/>
            <w:noProof/>
          </w:rPr>
          <w:t>Activity 5A: Download Data from Drill Down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_Toc267042659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9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0" w:history="1">
        <w:r w:rsidR="003C0B24" w:rsidRPr="00FD472F">
          <w:rPr>
            <w:rStyle w:val="Hyperlink"/>
            <w:noProof/>
          </w:rPr>
          <w:t>Activity 5B: Print Individual Report to PDF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_Toc267042660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9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1" w:history="1">
        <w:r w:rsidR="003C0B24" w:rsidRPr="00FD472F">
          <w:rPr>
            <w:rStyle w:val="Hyperlink"/>
            <w:noProof/>
          </w:rPr>
          <w:t>Chapter 6—Personalizing Report Options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_Toc267042661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10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2" w:history="1">
        <w:r w:rsidR="003C0B24" w:rsidRPr="00FD472F">
          <w:rPr>
            <w:rStyle w:val="Hyperlink"/>
            <w:noProof/>
          </w:rPr>
          <w:t>Activity 6A: Create a Saved Selection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_Toc267042662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10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3" w:history="1">
        <w:r w:rsidR="003C0B24" w:rsidRPr="00FD472F">
          <w:rPr>
            <w:rStyle w:val="Hyperlink"/>
            <w:noProof/>
          </w:rPr>
          <w:t>Activity 6B: Create a Second Saved Selection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_Toc267042663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10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4" w:history="1">
        <w:r w:rsidR="003C0B24" w:rsidRPr="00FD472F">
          <w:rPr>
            <w:rStyle w:val="Hyperlink"/>
            <w:noProof/>
          </w:rPr>
          <w:t>Activity 6C: Apply Saved Selections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_Toc267042664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11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5" w:history="1">
        <w:r w:rsidR="003C0B24" w:rsidRPr="00FD472F">
          <w:rPr>
            <w:rStyle w:val="Hyperlink"/>
            <w:noProof/>
          </w:rPr>
          <w:t>Activity 6D: Change Page Default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_Toc267042665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11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6" w:history="1">
        <w:r w:rsidR="003C0B24" w:rsidRPr="00FD472F">
          <w:rPr>
            <w:rStyle w:val="Hyperlink"/>
            <w:noProof/>
          </w:rPr>
          <w:t>Chapter 7 – Organizational Reporting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_Toc267042666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12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7" w:history="1">
        <w:r w:rsidR="003C0B24" w:rsidRPr="00FD472F">
          <w:rPr>
            <w:rStyle w:val="Hyperlink"/>
            <w:noProof/>
          </w:rPr>
          <w:t>Activity 7A: Report at the Organizational Level (Manage My Budget)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_Toc267042667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12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8" w:history="1">
        <w:r w:rsidR="003C0B24" w:rsidRPr="00FD472F">
          <w:rPr>
            <w:rStyle w:val="Hyperlink"/>
            <w:noProof/>
          </w:rPr>
          <w:t>Activity 7B: Report on a Specified Range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_Toc267042668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12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69" w:history="1">
        <w:r w:rsidR="003C0B24" w:rsidRPr="00FD472F">
          <w:rPr>
            <w:rStyle w:val="Hyperlink"/>
            <w:noProof/>
          </w:rPr>
          <w:t>Chapter 8 – The Operations Dashboard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_Toc267042669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13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70" w:history="1">
        <w:r w:rsidR="003C0B24" w:rsidRPr="00FD472F">
          <w:rPr>
            <w:rStyle w:val="Hyperlink"/>
            <w:noProof/>
          </w:rPr>
          <w:t>Activity 8A: Set Dashboard Defaults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_Toc267042670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13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71" w:history="1">
        <w:r w:rsidR="003C0B24" w:rsidRPr="00FD472F">
          <w:rPr>
            <w:rStyle w:val="Hyperlink"/>
            <w:noProof/>
          </w:rPr>
          <w:t>Activity 8B: Exclude Funds as Needed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_Toc267042671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13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72" w:history="1">
        <w:r w:rsidR="003C0B24" w:rsidRPr="00FD472F">
          <w:rPr>
            <w:rStyle w:val="Hyperlink"/>
            <w:noProof/>
          </w:rPr>
          <w:t>Activity 8C: Generate a Trial Balance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_Toc267042672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14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73" w:history="1">
        <w:r w:rsidR="003C0B24" w:rsidRPr="00FD472F">
          <w:rPr>
            <w:rStyle w:val="Hyperlink"/>
            <w:noProof/>
          </w:rPr>
          <w:t>Chapter 9— Extra Features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_Toc267042673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15</w:t>
        </w:r>
        <w:r w:rsidR="003C0B24">
          <w:rPr>
            <w:noProof/>
            <w:webHidden/>
          </w:rPr>
          <w:fldChar w:fldCharType="end"/>
        </w:r>
      </w:hyperlink>
    </w:p>
    <w:p w:rsidR="003C0B24" w:rsidRDefault="009426B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042674" w:history="1">
        <w:r w:rsidR="003C0B24" w:rsidRPr="00FD472F">
          <w:rPr>
            <w:rStyle w:val="Hyperlink"/>
            <w:noProof/>
          </w:rPr>
          <w:t>Activity 9: Change Default Dashboard (Optional)</w:t>
        </w:r>
        <w:r w:rsidR="003C0B24">
          <w:rPr>
            <w:noProof/>
            <w:webHidden/>
          </w:rPr>
          <w:tab/>
        </w:r>
        <w:r w:rsidR="003C0B24">
          <w:rPr>
            <w:noProof/>
            <w:webHidden/>
          </w:rPr>
          <w:fldChar w:fldCharType="begin"/>
        </w:r>
        <w:r w:rsidR="003C0B24">
          <w:rPr>
            <w:noProof/>
            <w:webHidden/>
          </w:rPr>
          <w:instrText xml:space="preserve"> PAGEREF _Toc267042674 \h </w:instrText>
        </w:r>
        <w:r w:rsidR="003C0B24">
          <w:rPr>
            <w:noProof/>
            <w:webHidden/>
          </w:rPr>
        </w:r>
        <w:r w:rsidR="003C0B24">
          <w:rPr>
            <w:noProof/>
            <w:webHidden/>
          </w:rPr>
          <w:fldChar w:fldCharType="separate"/>
        </w:r>
        <w:r w:rsidR="003C0B24">
          <w:rPr>
            <w:noProof/>
            <w:webHidden/>
          </w:rPr>
          <w:t>15</w:t>
        </w:r>
        <w:r w:rsidR="003C0B24">
          <w:rPr>
            <w:noProof/>
            <w:webHidden/>
          </w:rPr>
          <w:fldChar w:fldCharType="end"/>
        </w:r>
      </w:hyperlink>
    </w:p>
    <w:p w:rsidR="006844F0" w:rsidRDefault="00E42441" w:rsidP="00B33FB3">
      <w:pPr>
        <w:pStyle w:val="Heading1"/>
      </w:pPr>
      <w:r>
        <w:rPr>
          <w:sz w:val="20"/>
        </w:rPr>
        <w:lastRenderedPageBreak/>
        <w:fldChar w:fldCharType="end"/>
      </w:r>
      <w:bookmarkStart w:id="4" w:name="_Toc266871573"/>
      <w:bookmarkStart w:id="5" w:name="_Toc267042644"/>
      <w:r w:rsidR="006844F0">
        <w:t>Chapter 1—Getting Started</w:t>
      </w:r>
      <w:bookmarkEnd w:id="4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828"/>
        <w:gridCol w:w="8748"/>
      </w:tblGrid>
      <w:tr w:rsidR="006844F0" w:rsidTr="006844F0">
        <w:tc>
          <w:tcPr>
            <w:tcW w:w="828" w:type="dxa"/>
            <w:tcBorders>
              <w:right w:val="single" w:sz="12" w:space="0" w:color="808080" w:themeColor="background1" w:themeShade="80"/>
            </w:tcBorders>
            <w:shd w:val="clear" w:color="auto" w:fill="FFFFCC"/>
          </w:tcPr>
          <w:p w:rsidR="006844F0" w:rsidRPr="00C94CD4" w:rsidRDefault="006844F0" w:rsidP="006844F0">
            <w:pPr>
              <w:pStyle w:val="Table"/>
              <w:jc w:val="center"/>
              <w:rPr>
                <w:sz w:val="40"/>
                <w:szCs w:val="40"/>
              </w:rPr>
            </w:pPr>
            <w:r w:rsidRPr="00C94CD4">
              <w:rPr>
                <w:sz w:val="40"/>
              </w:rPr>
              <w:sym w:font="Wingdings" w:char="F03F"/>
            </w:r>
          </w:p>
        </w:tc>
        <w:tc>
          <w:tcPr>
            <w:tcW w:w="8748" w:type="dxa"/>
            <w:tcBorders>
              <w:left w:val="single" w:sz="12" w:space="0" w:color="808080" w:themeColor="background1" w:themeShade="80"/>
            </w:tcBorders>
            <w:shd w:val="clear" w:color="auto" w:fill="FFFFCC"/>
          </w:tcPr>
          <w:p w:rsidR="006844F0" w:rsidRPr="00C94CD4" w:rsidRDefault="006844F0" w:rsidP="006844F0">
            <w:pPr>
              <w:pStyle w:val="Body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training environment contains CMS data from the SLO database, including transactions, department tree, org structure. The transaction numbers are scrambled.</w:t>
            </w:r>
          </w:p>
        </w:tc>
      </w:tr>
    </w:tbl>
    <w:p w:rsidR="006844F0" w:rsidRDefault="006844F0" w:rsidP="006844F0">
      <w:pPr>
        <w:pStyle w:val="Heading3"/>
      </w:pPr>
      <w:bookmarkStart w:id="6" w:name="_Toc266871576"/>
      <w:bookmarkStart w:id="7" w:name="_Toc267042645"/>
      <w:bookmarkStart w:id="8" w:name="_Toc260153700"/>
      <w:r>
        <w:t>Activity 1: Log into the Warehouse</w:t>
      </w:r>
      <w:bookmarkEnd w:id="6"/>
      <w:bookmarkEnd w:id="7"/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The CSU Portal is the site that will provide campus access to system wide applications and information. Inform users when CSU Portal will be available.</w:t>
      </w:r>
    </w:p>
    <w:bookmarkEnd w:id="8"/>
    <w:p w:rsidR="006844F0" w:rsidRDefault="00E42441" w:rsidP="006844F0">
      <w:pPr>
        <w:pStyle w:val="ListNumber"/>
      </w:pPr>
      <w:r w:rsidRPr="00FE5FAF">
        <w:fldChar w:fldCharType="begin"/>
      </w:r>
      <w:r w:rsidR="006844F0" w:rsidRPr="00FE5FAF">
        <w:instrText xml:space="preserve"> seq no</w:instrText>
      </w:r>
      <w:r w:rsidRPr="00FE5FAF">
        <w:fldChar w:fldCharType="separate"/>
      </w:r>
      <w:r w:rsidR="003C0B24">
        <w:rPr>
          <w:noProof/>
        </w:rPr>
        <w:t>2</w:t>
      </w:r>
      <w:r w:rsidRPr="00FE5FAF">
        <w:fldChar w:fldCharType="end"/>
      </w:r>
      <w:r w:rsidR="006844F0" w:rsidRPr="00FE5FAF">
        <w:t>.</w:t>
      </w:r>
      <w:r w:rsidR="006844F0" w:rsidRPr="00FE5FAF">
        <w:tab/>
      </w:r>
      <w:r w:rsidR="006844F0" w:rsidRPr="002B047C">
        <w:t>Follow</w:t>
      </w:r>
      <w:r w:rsidR="006844F0">
        <w:rPr>
          <w:rFonts w:cs="Arial"/>
          <w:b/>
          <w:bCs/>
          <w:sz w:val="20"/>
        </w:rPr>
        <w:t xml:space="preserve"> </w:t>
      </w:r>
      <w:r w:rsidR="006844F0" w:rsidRPr="002B047C">
        <w:t xml:space="preserve">your </w:t>
      </w:r>
      <w:r w:rsidR="006844F0">
        <w:t xml:space="preserve">instructor’s directions to access the Finance </w:t>
      </w:r>
      <w:r w:rsidR="006844F0" w:rsidRPr="002B047C">
        <w:t xml:space="preserve">Data Warehouse </w:t>
      </w:r>
      <w:r w:rsidR="006844F0">
        <w:t>t</w:t>
      </w:r>
      <w:r w:rsidR="006844F0" w:rsidRPr="002B047C">
        <w:t xml:space="preserve">raining </w:t>
      </w:r>
      <w:r w:rsidR="006844F0">
        <w:t>e</w:t>
      </w:r>
      <w:r w:rsidR="006844F0" w:rsidRPr="002B047C">
        <w:t>nvironment</w:t>
      </w:r>
      <w:r w:rsidR="006844F0">
        <w:t xml:space="preserve">. </w:t>
      </w:r>
      <w:r w:rsidR="006844F0">
        <w:br/>
      </w:r>
      <w:hyperlink r:id="rId9" w:history="1">
        <w:r w:rsidR="006844F0" w:rsidRPr="00EC5D4E">
          <w:rPr>
            <w:rStyle w:val="Hyperlink"/>
          </w:rPr>
          <w:t>http://137.145.20.104:9704/analytics/saw.dll?Dashboard</w:t>
        </w:r>
      </w:hyperlink>
      <w:r w:rsidR="006844F0">
        <w:tab/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Login with your username and password as provided by your instructor.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Click on Login.</w:t>
      </w:r>
    </w:p>
    <w:p w:rsidR="006844F0" w:rsidRPr="00BF7C63" w:rsidRDefault="006844F0" w:rsidP="006844F0">
      <w:pPr>
        <w:pStyle w:val="Heading4"/>
        <w:shd w:val="pct5" w:color="auto" w:fill="auto"/>
      </w:pPr>
      <w:bookmarkStart w:id="9" w:name="_Toc260153701"/>
      <w:r w:rsidRPr="00BF7C63">
        <w:t>Bookmark the Data Warehouse Homepage</w:t>
      </w:r>
      <w:bookmarkEnd w:id="9"/>
      <w:r w:rsidRPr="00BF7C63">
        <w:t xml:space="preserve"> </w:t>
      </w:r>
      <w:r>
        <w:t>(Optional)</w:t>
      </w:r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From your browser add a bookmark to the data warehouse.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Add it to your favorites for this training session.</w:t>
      </w:r>
    </w:p>
    <w:p w:rsidR="006844F0" w:rsidRDefault="006844F0" w:rsidP="006844F0">
      <w:pPr>
        <w:pStyle w:val="BodyText"/>
      </w:pPr>
    </w:p>
    <w:p w:rsidR="006844F0" w:rsidRDefault="006844F0" w:rsidP="006844F0">
      <w:pPr>
        <w:pStyle w:val="Heading1"/>
      </w:pPr>
      <w:bookmarkStart w:id="10" w:name="_Toc266871577"/>
      <w:bookmarkStart w:id="11" w:name="_Toc267042646"/>
      <w:r>
        <w:lastRenderedPageBreak/>
        <w:t>Chapter 2—Introduction to the Dashboards</w:t>
      </w:r>
      <w:bookmarkEnd w:id="10"/>
      <w:bookmarkEnd w:id="11"/>
    </w:p>
    <w:p w:rsidR="006844F0" w:rsidRPr="00FA4A7A" w:rsidRDefault="006844F0" w:rsidP="006844F0">
      <w:pPr>
        <w:pStyle w:val="Heading3"/>
        <w:shd w:val="pct5" w:color="auto" w:fill="auto"/>
      </w:pPr>
      <w:bookmarkStart w:id="12" w:name="_Toc260153702"/>
      <w:bookmarkStart w:id="13" w:name="_Toc266871579"/>
      <w:bookmarkStart w:id="14" w:name="_Toc267042647"/>
      <w:r>
        <w:t>Activity 2A</w:t>
      </w:r>
      <w:r w:rsidRPr="00FA4A7A">
        <w:t>: Move through the Dashboard</w:t>
      </w:r>
      <w:bookmarkEnd w:id="12"/>
      <w:r>
        <w:t>s</w:t>
      </w:r>
      <w:bookmarkEnd w:id="13"/>
      <w:bookmarkEnd w:id="14"/>
    </w:p>
    <w:p w:rsidR="006844F0" w:rsidRDefault="009426B0" w:rsidP="006844F0">
      <w:pPr>
        <w:pStyle w:val="ListNumber"/>
      </w:pPr>
      <w:r>
        <w:fldChar w:fldCharType="begin"/>
      </w:r>
      <w:r>
        <w:instrText xml:space="preserve"> se</w:instrText>
      </w:r>
      <w:r>
        <w:instrText>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7E10EB">
        <w:t>.</w:t>
      </w:r>
      <w:r w:rsidR="006844F0" w:rsidRPr="007E10EB">
        <w:tab/>
        <w:t xml:space="preserve">Switch </w:t>
      </w:r>
      <w:r w:rsidR="006844F0">
        <w:t>back and forth between Manage My Budget and Operations. Notice that there are unique pages (tabs) in each dashboard.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Click on Manage My Budget.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Click on the pages (tabs) within Manage My Budget.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Go to the Home page and move to dashboard pages via the Report Index.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>Return to the Manage My Budget Home page.</w:t>
      </w:r>
    </w:p>
    <w:p w:rsidR="006844F0" w:rsidRDefault="006844F0" w:rsidP="006844F0">
      <w:pPr>
        <w:pStyle w:val="Heading3"/>
        <w:shd w:val="pct5" w:color="auto" w:fill="auto"/>
      </w:pPr>
      <w:bookmarkStart w:id="15" w:name="_Toc266871581"/>
      <w:bookmarkStart w:id="16" w:name="_Toc267042648"/>
      <w:r>
        <w:t>Activity 2B: Set Dashboard Defaults</w:t>
      </w:r>
      <w:bookmarkEnd w:id="15"/>
      <w:bookmarkEnd w:id="16"/>
    </w:p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7E10EB">
        <w:t>.</w:t>
      </w:r>
      <w:r w:rsidR="006844F0" w:rsidRPr="007E10EB">
        <w:tab/>
      </w:r>
      <w:r w:rsidR="006844F0">
        <w:t>Go the Manage My Budget Home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Select the following values: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50"/>
        <w:gridCol w:w="2790"/>
      </w:tblGrid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6844F0">
            <w:pPr>
              <w:pStyle w:val="Table"/>
            </w:pPr>
            <w:r>
              <w:t>Primary business unit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6844F0">
            <w:pPr>
              <w:pStyle w:val="Table"/>
            </w:pPr>
            <w:r>
              <w:t>SLCMP – San Luis Obispo</w:t>
            </w:r>
          </w:p>
        </w:tc>
      </w:tr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Primary budget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Operating Budget</w:t>
            </w:r>
          </w:p>
        </w:tc>
      </w:tr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Budget scenario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Blank</w:t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Click Go to execute your selection.</w:t>
      </w:r>
    </w:p>
    <w:p w:rsidR="006844F0" w:rsidRDefault="006844F0" w:rsidP="006844F0">
      <w:pPr>
        <w:pStyle w:val="Heading4"/>
        <w:shd w:val="pct5" w:color="auto" w:fill="auto"/>
      </w:pPr>
      <w:r>
        <w:t>Save your Settings as Default</w:t>
      </w:r>
    </w:p>
    <w:p w:rsidR="006844F0" w:rsidRPr="00AE4A1F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 xml:space="preserve">Click the </w:t>
      </w:r>
      <w:r w:rsidR="006844F0" w:rsidRPr="00C23A96">
        <w:rPr>
          <w:b/>
        </w:rPr>
        <w:t>Page Options</w:t>
      </w:r>
      <w:r w:rsidR="006844F0">
        <w:t xml:space="preserve"> button.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C23A96">
        <w:rPr>
          <w:b/>
        </w:rPr>
        <w:t>Save Current Selections</w:t>
      </w:r>
      <w:r w:rsidR="006844F0">
        <w:t xml:space="preserve"> followed by </w:t>
      </w:r>
      <w:r w:rsidR="006844F0" w:rsidRPr="00C23A96">
        <w:rPr>
          <w:b/>
        </w:rPr>
        <w:t>For Me</w:t>
      </w:r>
      <w:r w:rsidR="006844F0">
        <w:t xml:space="preserve"> . . . By default the name of the selection will include some of the prompt values.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Choose </w:t>
      </w:r>
      <w:r w:rsidR="006844F0" w:rsidRPr="005D2A9A">
        <w:rPr>
          <w:b/>
        </w:rPr>
        <w:t>Make this my default for this page</w:t>
      </w:r>
      <w:r w:rsidR="006844F0">
        <w:t>.</w:t>
      </w:r>
    </w:p>
    <w:p w:rsidR="006844F0" w:rsidRDefault="006844F0" w:rsidP="006844F0">
      <w:pPr>
        <w:pStyle w:val="Graphic"/>
        <w:shd w:val="pct5" w:color="auto" w:fill="auto"/>
      </w:pPr>
      <w:r>
        <w:rPr>
          <w:noProof/>
        </w:rPr>
        <w:drawing>
          <wp:inline distT="0" distB="0" distL="0" distR="0">
            <wp:extent cx="3638550" cy="1247775"/>
            <wp:effectExtent l="19050" t="0" r="0" b="0"/>
            <wp:docPr id="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5D2A9A">
        <w:rPr>
          <w:b/>
        </w:rPr>
        <w:t>OK</w:t>
      </w:r>
      <w:r w:rsidR="006844F0">
        <w:t>. These settings are saved as your dashboard defaults.</w:t>
      </w:r>
    </w:p>
    <w:p w:rsidR="006844F0" w:rsidRDefault="006844F0" w:rsidP="006844F0">
      <w:pPr>
        <w:pStyle w:val="Heading3"/>
      </w:pPr>
      <w:bookmarkStart w:id="17" w:name="_Toc266871584"/>
      <w:bookmarkStart w:id="18" w:name="_Toc267042649"/>
      <w:r>
        <w:t>Activity 2C: Using the Multi-Select Feature</w:t>
      </w:r>
      <w:bookmarkEnd w:id="17"/>
      <w:bookmarkEnd w:id="18"/>
    </w:p>
    <w:p w:rsidR="006844F0" w:rsidRPr="006844F0" w:rsidRDefault="006844F0" w:rsidP="006844F0">
      <w:pPr>
        <w:pStyle w:val="BodyText"/>
      </w:pPr>
      <w:r w:rsidRPr="006844F0">
        <w:t>In this activity, you will use learn how to filter items using the Multi-Select Match feature. Select available individual or multiple items to use as report filters.</w:t>
      </w:r>
    </w:p>
    <w:p w:rsidR="006844F0" w:rsidRPr="00602809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 w:rsidRPr="00602809">
        <w:t>Go to the Department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Click the Department multi-select icon.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In the Match field, do a “begins with” search on </w:t>
      </w:r>
      <w:r w:rsidR="006844F0" w:rsidRPr="00F243F2">
        <w:rPr>
          <w:b/>
        </w:rPr>
        <w:t>125</w:t>
      </w:r>
      <w:r w:rsidR="006844F0">
        <w:t>. Click Go.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Move individual and multiple departments back and forth from the Match side to the selected side. </w:t>
      </w:r>
    </w:p>
    <w:p w:rsidR="006844F0" w:rsidRDefault="00E42441" w:rsidP="00B33FB3">
      <w:pPr>
        <w:pStyle w:val="ListNumber"/>
        <w:keepNext/>
      </w:pPr>
      <w:r>
        <w:lastRenderedPageBreak/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>Do a “contains” search on any of the following criteria:</w:t>
      </w:r>
    </w:p>
    <w:p w:rsidR="006844F0" w:rsidRPr="00F243F2" w:rsidRDefault="006844F0" w:rsidP="00B33FB3">
      <w:pPr>
        <w:pStyle w:val="ListNumber"/>
        <w:keepLines/>
        <w:ind w:left="1584"/>
        <w:rPr>
          <w:b/>
        </w:rPr>
      </w:pPr>
      <w:r w:rsidRPr="00F243F2">
        <w:rPr>
          <w:b/>
        </w:rPr>
        <w:t>admin</w:t>
      </w:r>
    </w:p>
    <w:p w:rsidR="006844F0" w:rsidRPr="00F243F2" w:rsidRDefault="006844F0" w:rsidP="00B33FB3">
      <w:pPr>
        <w:pStyle w:val="ListNumber"/>
        <w:keepLines/>
        <w:ind w:left="1584"/>
        <w:rPr>
          <w:b/>
        </w:rPr>
      </w:pPr>
      <w:r w:rsidRPr="00F243F2">
        <w:rPr>
          <w:b/>
        </w:rPr>
        <w:t>pres</w:t>
      </w:r>
    </w:p>
    <w:p w:rsidR="006844F0" w:rsidRPr="00F243F2" w:rsidRDefault="006844F0" w:rsidP="00B33FB3">
      <w:pPr>
        <w:pStyle w:val="ListNumber"/>
        <w:keepLines/>
        <w:ind w:left="1584"/>
        <w:rPr>
          <w:b/>
        </w:rPr>
      </w:pPr>
      <w:r w:rsidRPr="00F243F2">
        <w:rPr>
          <w:b/>
        </w:rPr>
        <w:t>human</w:t>
      </w:r>
    </w:p>
    <w:p w:rsidR="006844F0" w:rsidRDefault="006844F0" w:rsidP="006844F0">
      <w:pPr>
        <w:pStyle w:val="ListNote"/>
      </w:pPr>
      <w:r>
        <w:t>Match is case-sensitive.</w:t>
      </w:r>
    </w:p>
    <w:p w:rsidR="006844F0" w:rsidRDefault="006844F0" w:rsidP="006844F0">
      <w:pPr>
        <w:pStyle w:val="ListNote"/>
      </w:pPr>
      <w:r>
        <w:t>Hit “Go” to start the match process.</w:t>
      </w:r>
    </w:p>
    <w:p w:rsidR="006844F0" w:rsidRDefault="006844F0" w:rsidP="006844F0">
      <w:pPr>
        <w:pStyle w:val="ListNote"/>
      </w:pPr>
      <w:r>
        <w:t>Do not click on anything while Match is gathering choices because you may interrupt the Match process.</w:t>
      </w:r>
    </w:p>
    <w:p w:rsidR="006844F0" w:rsidRDefault="006844F0" w:rsidP="006844F0">
      <w:pPr>
        <w:pStyle w:val="Heading3"/>
      </w:pPr>
      <w:bookmarkStart w:id="19" w:name="_Toc266871585"/>
      <w:bookmarkStart w:id="20" w:name="_Toc267042650"/>
      <w:r>
        <w:t>Activity 2D: Select Criteria and Generate a Report</w:t>
      </w:r>
      <w:bookmarkEnd w:id="19"/>
      <w:bookmarkEnd w:id="20"/>
      <w:r>
        <w:t xml:space="preserve"> </w:t>
      </w:r>
    </w:p>
    <w:p w:rsidR="006844F0" w:rsidRDefault="006844F0" w:rsidP="006844F0">
      <w:pPr>
        <w:pStyle w:val="BodyText"/>
      </w:pPr>
      <w:r>
        <w:t>In this exercise you will use the Multi-Select feature to select report criteria and execute the report request using the following Fund and Department report filters.</w:t>
      </w:r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 w:rsidRPr="00602809">
        <w:t>Go to the Department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From the Multi-select window, set the following report filters.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696"/>
      </w:tblGrid>
      <w:tr w:rsidR="006844F0" w:rsidRPr="002B2B8F" w:rsidTr="006844F0">
        <w:tc>
          <w:tcPr>
            <w:tcW w:w="2880" w:type="dxa"/>
            <w:shd w:val="clear" w:color="auto" w:fill="auto"/>
          </w:tcPr>
          <w:p w:rsidR="006844F0" w:rsidRPr="002B2B8F" w:rsidRDefault="006844F0" w:rsidP="006844F0">
            <w:pPr>
              <w:pStyle w:val="Table"/>
              <w:rPr>
                <w:b/>
              </w:rPr>
            </w:pPr>
            <w:r w:rsidRPr="002B2B8F">
              <w:rPr>
                <w:b/>
              </w:rPr>
              <w:t>Page</w:t>
            </w:r>
          </w:p>
        </w:tc>
        <w:tc>
          <w:tcPr>
            <w:tcW w:w="6696" w:type="dxa"/>
            <w:shd w:val="clear" w:color="auto" w:fill="auto"/>
          </w:tcPr>
          <w:p w:rsidR="006844F0" w:rsidRPr="002B2B8F" w:rsidRDefault="006844F0" w:rsidP="006844F0">
            <w:pPr>
              <w:pStyle w:val="Table"/>
              <w:rPr>
                <w:b/>
                <w:noProof/>
              </w:rPr>
            </w:pPr>
            <w:r w:rsidRPr="002B2B8F">
              <w:rPr>
                <w:b/>
                <w:noProof/>
              </w:rPr>
              <w:t>Department</w:t>
            </w:r>
          </w:p>
        </w:tc>
      </w:tr>
      <w:tr w:rsidR="006844F0" w:rsidTr="006844F0">
        <w:tc>
          <w:tcPr>
            <w:tcW w:w="2880" w:type="dxa"/>
            <w:shd w:val="clear" w:color="auto" w:fill="auto"/>
          </w:tcPr>
          <w:p w:rsidR="006844F0" w:rsidRDefault="006844F0" w:rsidP="006844F0">
            <w:pPr>
              <w:pStyle w:val="Table"/>
            </w:pPr>
            <w:r>
              <w:t>Page Prompts:</w:t>
            </w:r>
          </w:p>
          <w:p w:rsidR="006844F0" w:rsidRPr="008F6A59" w:rsidRDefault="006844F0" w:rsidP="006844F0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6844F0">
            <w:pPr>
              <w:pStyle w:val="Table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(as of) = </w:t>
            </w:r>
            <w:r>
              <w:rPr>
                <w:sz w:val="18"/>
              </w:rPr>
              <w:t>current</w:t>
            </w:r>
          </w:p>
          <w:p w:rsidR="006844F0" w:rsidRPr="008F6A59" w:rsidRDefault="006844F0" w:rsidP="006844F0">
            <w:pPr>
              <w:pStyle w:val="Table"/>
              <w:rPr>
                <w:sz w:val="18"/>
              </w:rPr>
            </w:pPr>
            <w:r w:rsidRPr="008F6A59">
              <w:rPr>
                <w:sz w:val="18"/>
              </w:rPr>
              <w:tab/>
              <w:t xml:space="preserve">Fund </w:t>
            </w:r>
            <w:r>
              <w:rPr>
                <w:sz w:val="18"/>
              </w:rPr>
              <w:t>= SL001</w:t>
            </w:r>
          </w:p>
          <w:p w:rsidR="006844F0" w:rsidRDefault="006844F0" w:rsidP="006844F0">
            <w:pPr>
              <w:pStyle w:val="Table"/>
            </w:pPr>
            <w:r w:rsidRPr="008F6A59">
              <w:rPr>
                <w:sz w:val="18"/>
              </w:rPr>
              <w:tab/>
              <w:t>Department = 115100</w:t>
            </w:r>
          </w:p>
        </w:tc>
        <w:tc>
          <w:tcPr>
            <w:tcW w:w="6696" w:type="dxa"/>
            <w:shd w:val="clear" w:color="auto" w:fill="auto"/>
          </w:tcPr>
          <w:p w:rsidR="006844F0" w:rsidRDefault="006844F0" w:rsidP="006844F0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4086225" cy="504825"/>
                  <wp:effectExtent l="19050" t="0" r="9525" b="0"/>
                  <wp:docPr id="1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Click Go to </w:t>
      </w:r>
      <w:r w:rsidR="006844F0" w:rsidRPr="00595B70">
        <w:t>execute</w:t>
      </w:r>
      <w:r w:rsidR="006844F0">
        <w:t xml:space="preserve"> the request. All requests on the page are generated with criteria selected in the report filter.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Study the report results. </w:t>
      </w:r>
    </w:p>
    <w:p w:rsidR="006844F0" w:rsidRDefault="006844F0" w:rsidP="006844F0">
      <w:pPr>
        <w:pStyle w:val="Heading1"/>
      </w:pPr>
      <w:bookmarkStart w:id="21" w:name="_Toc266871586"/>
      <w:bookmarkStart w:id="22" w:name="_Toc267042651"/>
      <w:r>
        <w:lastRenderedPageBreak/>
        <w:t>Chapter 3—</w:t>
      </w:r>
      <w:r w:rsidRPr="00AF05BC">
        <w:t xml:space="preserve"> </w:t>
      </w:r>
      <w:r w:rsidRPr="006F7802">
        <w:t>Getting</w:t>
      </w:r>
      <w:r>
        <w:t xml:space="preserve"> a Different Perspective on your Data</w:t>
      </w:r>
      <w:bookmarkEnd w:id="21"/>
      <w:bookmarkEnd w:id="22"/>
    </w:p>
    <w:p w:rsidR="006844F0" w:rsidRDefault="006844F0" w:rsidP="006844F0">
      <w:pPr>
        <w:pStyle w:val="Heading3"/>
      </w:pPr>
      <w:bookmarkStart w:id="23" w:name="_Toc266871588"/>
      <w:bookmarkStart w:id="24" w:name="_Toc267042652"/>
      <w:r>
        <w:t>Activity 3A: Select Different Report Views</w:t>
      </w:r>
      <w:bookmarkEnd w:id="23"/>
      <w:bookmarkEnd w:id="24"/>
    </w:p>
    <w:p w:rsidR="006844F0" w:rsidRPr="00804B78" w:rsidRDefault="006844F0" w:rsidP="006844F0">
      <w:pPr>
        <w:pStyle w:val="BodyText"/>
      </w:pPr>
      <w:r>
        <w:t>Select a view at the top of a requested box to change the request to that specific view.</w:t>
      </w:r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From the Select Report View dropdown, select the Standard view.</w:t>
      </w:r>
    </w:p>
    <w:p w:rsidR="006844F0" w:rsidRDefault="006844F0" w:rsidP="006844F0">
      <w:pPr>
        <w:pStyle w:val="ListNote"/>
      </w:pPr>
      <w:r>
        <w:t>Notice the different data columns.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Try the other Report Views:</w:t>
      </w:r>
    </w:p>
    <w:p w:rsidR="006844F0" w:rsidRDefault="006844F0" w:rsidP="006844F0">
      <w:pPr>
        <w:pStyle w:val="Heading3"/>
      </w:pPr>
      <w:bookmarkStart w:id="25" w:name="_Toc266871589"/>
      <w:bookmarkStart w:id="26" w:name="_Toc267042653"/>
      <w:r>
        <w:t>Activity 3B: View Content by Section</w:t>
      </w:r>
      <w:bookmarkEnd w:id="25"/>
      <w:bookmarkEnd w:id="26"/>
      <w:r>
        <w:t xml:space="preserve"> </w:t>
      </w:r>
    </w:p>
    <w:p w:rsidR="006844F0" w:rsidRDefault="006844F0" w:rsidP="006844F0">
      <w:pPr>
        <w:pStyle w:val="BodyText"/>
      </w:pPr>
      <w:r>
        <w:t>Add another department to your report so that you can view the results by each department.</w:t>
      </w:r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Add an additional department to the report filter.</w:t>
      </w:r>
    </w:p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25"/>
        <w:gridCol w:w="6351"/>
      </w:tblGrid>
      <w:tr w:rsidR="006844F0" w:rsidTr="00B33FB3">
        <w:tc>
          <w:tcPr>
            <w:tcW w:w="3225" w:type="dxa"/>
            <w:shd w:val="clear" w:color="auto" w:fill="FFFFFF" w:themeFill="background1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Page Prompts: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(as of) = </w:t>
            </w:r>
            <w:r>
              <w:rPr>
                <w:sz w:val="18"/>
              </w:rPr>
              <w:t>current</w:t>
            </w:r>
          </w:p>
          <w:p w:rsidR="006844F0" w:rsidRDefault="009426B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141605</wp:posOffset>
                      </wp:positionV>
                      <wp:extent cx="1733550" cy="169545"/>
                      <wp:effectExtent l="9525" t="17780" r="952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69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4.25pt;margin-top:11.15pt;width:136.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" strokecolor="red" strokeweight="1.5pt">
                      <v:fill opacity="0"/>
                    </v:oval>
                  </w:pict>
                </mc:Fallback>
              </mc:AlternateContent>
            </w:r>
            <w:r w:rsidR="006844F0" w:rsidRPr="008F6A59">
              <w:rPr>
                <w:sz w:val="18"/>
              </w:rPr>
              <w:tab/>
              <w:t xml:space="preserve">Fund </w:t>
            </w:r>
            <w:r w:rsidR="006844F0">
              <w:rPr>
                <w:sz w:val="18"/>
              </w:rPr>
              <w:t>=</w:t>
            </w:r>
            <w:r w:rsidR="006844F0" w:rsidRPr="008F6A59">
              <w:rPr>
                <w:sz w:val="18"/>
              </w:rPr>
              <w:t>SL00</w:t>
            </w:r>
            <w:r w:rsidR="006844F0">
              <w:rPr>
                <w:sz w:val="18"/>
              </w:rPr>
              <w:t>1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 w:rsidRPr="008F6A59">
              <w:rPr>
                <w:sz w:val="18"/>
              </w:rPr>
              <w:tab/>
              <w:t>Department = 115100</w:t>
            </w:r>
          </w:p>
          <w:p w:rsidR="006844F0" w:rsidRPr="002C0DF7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Department = 125100</w:t>
            </w:r>
          </w:p>
        </w:tc>
        <w:tc>
          <w:tcPr>
            <w:tcW w:w="6351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541824" cy="482081"/>
                  <wp:effectExtent l="19050" t="0" r="1476" b="0"/>
                  <wp:docPr id="1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388" cy="48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Execute the request.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View the data by department using the section drop down.</w:t>
      </w:r>
    </w:p>
    <w:p w:rsidR="006844F0" w:rsidRDefault="006844F0" w:rsidP="006844F0">
      <w:pPr>
        <w:pStyle w:val="Heading3"/>
        <w:shd w:val="pct5" w:color="auto" w:fill="auto"/>
      </w:pPr>
      <w:bookmarkStart w:id="27" w:name="_Toc266871590"/>
      <w:bookmarkStart w:id="28" w:name="_Toc267042654"/>
      <w:r>
        <w:t>Activity 3C: Change Report Content with Column Selectors</w:t>
      </w:r>
      <w:bookmarkEnd w:id="27"/>
      <w:bookmarkEnd w:id="28"/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 w:rsidRPr="00267863">
        <w:t>Using columns selectors, select the following columns: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6281"/>
      </w:tblGrid>
      <w:tr w:rsidR="006844F0" w:rsidTr="006844F0">
        <w:tc>
          <w:tcPr>
            <w:tcW w:w="3295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Column Selectors 2: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Column 1 = Acct Cat Fdescr</w:t>
            </w:r>
          </w:p>
          <w:p w:rsidR="006844F0" w:rsidRDefault="006844F0" w:rsidP="006844F0">
            <w:pPr>
              <w:pStyle w:val="Table"/>
              <w:shd w:val="pct5" w:color="auto" w:fill="auto"/>
            </w:pPr>
            <w:r w:rsidRPr="008F6A59">
              <w:rPr>
                <w:sz w:val="18"/>
              </w:rPr>
              <w:tab/>
              <w:t xml:space="preserve">Column 2 = Acct </w:t>
            </w:r>
            <w:r>
              <w:rPr>
                <w:sz w:val="18"/>
              </w:rPr>
              <w:t>Fdescr</w:t>
            </w:r>
          </w:p>
        </w:tc>
        <w:tc>
          <w:tcPr>
            <w:tcW w:w="6281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831733" cy="663469"/>
                  <wp:effectExtent l="19050" t="0" r="0" b="0"/>
                  <wp:docPr id="13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765" cy="66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Click Go. The columns you selected will appear on the report. </w:t>
      </w:r>
    </w:p>
    <w:p w:rsidR="006844F0" w:rsidRPr="003A6807" w:rsidRDefault="006844F0" w:rsidP="006844F0">
      <w:pPr>
        <w:pStyle w:val="Heading1"/>
      </w:pPr>
      <w:bookmarkStart w:id="29" w:name="_Toc266871591"/>
      <w:bookmarkStart w:id="30" w:name="_Toc267042655"/>
      <w:r w:rsidRPr="003A6807">
        <w:lastRenderedPageBreak/>
        <w:t>Chapter 4— Working with Tables and Drills</w:t>
      </w:r>
      <w:bookmarkEnd w:id="29"/>
      <w:bookmarkEnd w:id="30"/>
    </w:p>
    <w:p w:rsidR="006844F0" w:rsidRDefault="006844F0" w:rsidP="006844F0">
      <w:pPr>
        <w:pStyle w:val="Heading3"/>
        <w:shd w:val="pct5" w:color="auto" w:fill="auto"/>
      </w:pPr>
      <w:bookmarkStart w:id="31" w:name="_Toc266871594"/>
      <w:bookmarkStart w:id="32" w:name="_Toc267042656"/>
      <w:r>
        <w:t>Activity 4A: Drill through Numeric Data</w:t>
      </w:r>
      <w:bookmarkEnd w:id="31"/>
      <w:bookmarkEnd w:id="32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5"/>
        <w:gridCol w:w="6351"/>
      </w:tblGrid>
      <w:tr w:rsidR="006844F0" w:rsidTr="00B33FB3">
        <w:tc>
          <w:tcPr>
            <w:tcW w:w="3225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</w:pPr>
            <w:r>
              <w:t>Page</w:t>
            </w:r>
          </w:p>
        </w:tc>
        <w:tc>
          <w:tcPr>
            <w:tcW w:w="6351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</w:tr>
      <w:tr w:rsidR="006844F0" w:rsidTr="00B33FB3">
        <w:tc>
          <w:tcPr>
            <w:tcW w:w="3225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</w:pPr>
            <w:r>
              <w:t>Page Prompts:</w:t>
            </w:r>
          </w:p>
          <w:p w:rsidR="006844F0" w:rsidRPr="008F6A59" w:rsidRDefault="006844F0" w:rsidP="00B33FB3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B33FB3">
            <w:pPr>
              <w:pStyle w:val="Table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(as of) = </w:t>
            </w:r>
            <w:r>
              <w:rPr>
                <w:sz w:val="18"/>
              </w:rPr>
              <w:t>current</w:t>
            </w:r>
          </w:p>
          <w:p w:rsidR="006844F0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>Fund = SL002</w:t>
            </w:r>
          </w:p>
          <w:p w:rsidR="006844F0" w:rsidRPr="002C0DF7" w:rsidRDefault="006844F0" w:rsidP="00B33FB3">
            <w:pPr>
              <w:pStyle w:val="Table"/>
              <w:rPr>
                <w:sz w:val="18"/>
              </w:rPr>
            </w:pPr>
            <w:r w:rsidRPr="008F6A59">
              <w:rPr>
                <w:sz w:val="18"/>
              </w:rPr>
              <w:tab/>
              <w:t>Department = 115100</w:t>
            </w:r>
          </w:p>
        </w:tc>
        <w:tc>
          <w:tcPr>
            <w:tcW w:w="6351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3541824" cy="482081"/>
                  <wp:effectExtent l="19050" t="0" r="1476" b="0"/>
                  <wp:docPr id="1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388" cy="48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F0" w:rsidTr="00B33FB3">
        <w:tc>
          <w:tcPr>
            <w:tcW w:w="3225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</w:pPr>
            <w:r>
              <w:t>Column Selectors 3:</w:t>
            </w:r>
          </w:p>
          <w:p w:rsidR="006844F0" w:rsidRDefault="006844F0" w:rsidP="00B33FB3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 xml:space="preserve">Column 1 = </w:t>
            </w:r>
            <w:r>
              <w:rPr>
                <w:sz w:val="18"/>
              </w:rPr>
              <w:t>Fund Fdescr</w:t>
            </w:r>
          </w:p>
          <w:p w:rsidR="006844F0" w:rsidRPr="008F6A59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 xml:space="preserve">Column 2 = </w:t>
            </w:r>
            <w:r w:rsidRPr="008F6A59">
              <w:rPr>
                <w:sz w:val="18"/>
              </w:rPr>
              <w:t>Acct Cat Fdescr</w:t>
            </w:r>
          </w:p>
          <w:p w:rsidR="006844F0" w:rsidRDefault="006844F0" w:rsidP="00B33FB3">
            <w:pPr>
              <w:pStyle w:val="Table"/>
            </w:pPr>
            <w:r w:rsidRPr="008F6A59">
              <w:rPr>
                <w:sz w:val="18"/>
              </w:rPr>
              <w:tab/>
              <w:t xml:space="preserve">Column </w:t>
            </w:r>
            <w:r>
              <w:rPr>
                <w:sz w:val="18"/>
              </w:rPr>
              <w:t>3</w:t>
            </w:r>
            <w:r w:rsidRPr="008F6A59">
              <w:rPr>
                <w:sz w:val="18"/>
              </w:rPr>
              <w:t xml:space="preserve"> = Acct </w:t>
            </w:r>
            <w:r>
              <w:rPr>
                <w:sz w:val="18"/>
              </w:rPr>
              <w:t>Fdescr</w:t>
            </w:r>
          </w:p>
        </w:tc>
        <w:tc>
          <w:tcPr>
            <w:tcW w:w="6351" w:type="dxa"/>
            <w:shd w:val="clear" w:color="auto" w:fill="FFFFFF" w:themeFill="background1"/>
          </w:tcPr>
          <w:p w:rsidR="006844F0" w:rsidRDefault="006844F0" w:rsidP="00B33FB3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3800475" cy="530724"/>
                  <wp:effectExtent l="19050" t="0" r="9525" b="0"/>
                  <wp:docPr id="13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53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C703D4">
        <w:t>.</w:t>
      </w:r>
      <w:r w:rsidR="006844F0" w:rsidRPr="00C703D4">
        <w:tab/>
        <w:t xml:space="preserve">Go to the Department page and set your page up </w:t>
      </w:r>
      <w:r w:rsidR="006844F0">
        <w:t>indicated above.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Drill down on Supplies and Services.</w:t>
      </w:r>
    </w:p>
    <w:p w:rsidR="006844F0" w:rsidRDefault="009426B0" w:rsidP="006844F0">
      <w:pPr>
        <w:pStyle w:val="List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150495</wp:posOffset>
                </wp:positionV>
                <wp:extent cx="723900" cy="219075"/>
                <wp:effectExtent l="9525" t="17145" r="9525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9.75pt;margin-top:11.85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" strokecolor="red" strokeweight="1.5pt">
                <v:fill opacity="0"/>
              </v:oval>
            </w:pict>
          </mc:Fallback>
        </mc:AlternateContent>
      </w:r>
      <w:r w:rsidR="006844F0">
        <w:rPr>
          <w:noProof/>
        </w:rPr>
        <w:drawing>
          <wp:inline distT="0" distB="0" distL="0" distR="0">
            <wp:extent cx="5667375" cy="361950"/>
            <wp:effectExtent l="19050" t="0" r="9525" b="0"/>
            <wp:docPr id="13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56" cy="36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At the bottom of the screen use the icons to move forward and back through the returns results.</w:t>
      </w:r>
    </w:p>
    <w:p w:rsidR="006844F0" w:rsidRDefault="006844F0" w:rsidP="006844F0">
      <w:pPr>
        <w:pStyle w:val="ListNumber"/>
      </w:pPr>
      <w:r>
        <w:rPr>
          <w:noProof/>
        </w:rPr>
        <w:drawing>
          <wp:inline distT="0" distB="0" distL="0" distR="0">
            <wp:extent cx="2390775" cy="361950"/>
            <wp:effectExtent l="19050" t="0" r="9525" b="0"/>
            <wp:docPr id="14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Click on the </w:t>
      </w:r>
      <w:r w:rsidR="006844F0" w:rsidRPr="00754C60">
        <w:rPr>
          <w:b/>
        </w:rPr>
        <w:t>Back</w:t>
      </w:r>
      <w:r w:rsidR="006844F0">
        <w:t xml:space="preserve"> button to drill back up and close the bottom branch.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 xml:space="preserve">Click on the Return button to drill back to the original request.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828"/>
        <w:gridCol w:w="8748"/>
      </w:tblGrid>
      <w:tr w:rsidR="006844F0" w:rsidTr="006844F0">
        <w:tc>
          <w:tcPr>
            <w:tcW w:w="828" w:type="dxa"/>
            <w:tcBorders>
              <w:right w:val="single" w:sz="12" w:space="0" w:color="808080" w:themeColor="background1" w:themeShade="80"/>
            </w:tcBorders>
            <w:shd w:val="clear" w:color="auto" w:fill="FFFFCC"/>
          </w:tcPr>
          <w:p w:rsidR="006844F0" w:rsidRPr="00C94CD4" w:rsidRDefault="006844F0" w:rsidP="006844F0">
            <w:pPr>
              <w:pStyle w:val="Table"/>
              <w:shd w:val="pct5" w:color="auto" w:fill="auto"/>
              <w:jc w:val="center"/>
              <w:rPr>
                <w:sz w:val="40"/>
                <w:szCs w:val="40"/>
              </w:rPr>
            </w:pPr>
            <w:r w:rsidRPr="00C94CD4">
              <w:rPr>
                <w:sz w:val="40"/>
              </w:rPr>
              <w:sym w:font="Wingdings" w:char="F03F"/>
            </w:r>
          </w:p>
        </w:tc>
        <w:tc>
          <w:tcPr>
            <w:tcW w:w="8748" w:type="dxa"/>
            <w:tcBorders>
              <w:left w:val="single" w:sz="12" w:space="0" w:color="808080" w:themeColor="background1" w:themeShade="80"/>
            </w:tcBorders>
            <w:shd w:val="clear" w:color="auto" w:fill="FFFFCC"/>
          </w:tcPr>
          <w:p w:rsidR="006844F0" w:rsidRPr="00754C60" w:rsidRDefault="006844F0" w:rsidP="006844F0">
            <w:pPr>
              <w:pStyle w:val="Table"/>
              <w:shd w:val="pct5" w:color="auto" w:fill="auto"/>
              <w:rPr>
                <w:rFonts w:ascii="Candara" w:hAnsi="Candara"/>
                <w:sz w:val="24"/>
              </w:rPr>
            </w:pPr>
            <w:r>
              <w:t>Clicking the Back button on your browser may cause problems so clicking the Return link is the best option.</w:t>
            </w:r>
          </w:p>
        </w:tc>
      </w:tr>
    </w:tbl>
    <w:p w:rsidR="006844F0" w:rsidRDefault="006844F0" w:rsidP="006844F0">
      <w:pPr>
        <w:pStyle w:val="Heading3"/>
        <w:shd w:val="pct5" w:color="auto" w:fill="auto"/>
      </w:pPr>
      <w:bookmarkStart w:id="33" w:name="_Toc266871595"/>
      <w:bookmarkStart w:id="34" w:name="_Toc267042657"/>
      <w:r>
        <w:t>Activity 4B: Drill and Sort</w:t>
      </w:r>
      <w:bookmarkEnd w:id="33"/>
      <w:bookmarkEnd w:id="34"/>
    </w:p>
    <w:p w:rsidR="006844F0" w:rsidRDefault="009426B0" w:rsidP="006844F0">
      <w:pPr>
        <w:pStyle w:val="ListNumber"/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170815</wp:posOffset>
                </wp:positionV>
                <wp:extent cx="723900" cy="219075"/>
                <wp:effectExtent l="9525" t="18415" r="9525" b="1016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5pt;margin-top:13.45pt;width:5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" strokecolor="red" strokeweight="1.5pt">
                <v:fill opacity="0"/>
              </v:oval>
            </w:pict>
          </mc:Fallback>
        </mc:AlternateContent>
      </w:r>
      <w:r w:rsidR="00E42441"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="00E42441"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="00E42441"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Drill down on Postage and Freight Tot Actuals.</w:t>
      </w:r>
    </w:p>
    <w:p w:rsidR="006844F0" w:rsidRDefault="006844F0" w:rsidP="006844F0">
      <w:pPr>
        <w:pStyle w:val="ListNumber"/>
      </w:pPr>
      <w:r>
        <w:rPr>
          <w:noProof/>
        </w:rPr>
        <w:drawing>
          <wp:inline distT="0" distB="0" distL="0" distR="0">
            <wp:extent cx="4772025" cy="409575"/>
            <wp:effectExtent l="19050" t="0" r="9525" b="0"/>
            <wp:docPr id="14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Look at number of records.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Confirm drill down total.</w:t>
      </w:r>
    </w:p>
    <w:p w:rsidR="006844F0" w:rsidRPr="001A02C9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Sort on Date and Actuals amount.</w:t>
      </w:r>
    </w:p>
    <w:p w:rsidR="006844F0" w:rsidRDefault="006844F0" w:rsidP="006844F0">
      <w:pPr>
        <w:pStyle w:val="ListNumber"/>
      </w:pPr>
    </w:p>
    <w:p w:rsidR="006844F0" w:rsidRDefault="006844F0" w:rsidP="006844F0">
      <w:pPr>
        <w:pStyle w:val="Heading1"/>
      </w:pPr>
      <w:bookmarkStart w:id="35" w:name="_Toc266871596"/>
      <w:bookmarkStart w:id="36" w:name="_Toc267042658"/>
      <w:r>
        <w:lastRenderedPageBreak/>
        <w:t>Chapter 5—</w:t>
      </w:r>
      <w:r w:rsidRPr="00AF05BC">
        <w:t xml:space="preserve"> </w:t>
      </w:r>
      <w:r>
        <w:t>Action Links</w:t>
      </w:r>
      <w:bookmarkEnd w:id="35"/>
      <w:bookmarkEnd w:id="36"/>
    </w:p>
    <w:p w:rsidR="006844F0" w:rsidRDefault="00525298" w:rsidP="006844F0">
      <w:pPr>
        <w:pStyle w:val="Heading3"/>
        <w:shd w:val="pct5" w:color="auto" w:fill="auto"/>
      </w:pPr>
      <w:bookmarkStart w:id="37" w:name="_Toc266871598"/>
      <w:bookmarkStart w:id="38" w:name="_Toc267042659"/>
      <w:r>
        <w:t xml:space="preserve">Activity </w:t>
      </w:r>
      <w:r w:rsidR="006844F0">
        <w:t>5A: Download Data from Drill Down</w:t>
      </w:r>
      <w:bookmarkEnd w:id="37"/>
      <w:bookmarkEnd w:id="38"/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With the Actuals drilldown on screen, download to Excel or Excel 2000. Study format results.</w:t>
      </w:r>
    </w:p>
    <w:p w:rsidR="006844F0" w:rsidRDefault="009426B0" w:rsidP="006844F0">
      <w:pPr>
        <w:pStyle w:val="List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15875</wp:posOffset>
                </wp:positionV>
                <wp:extent cx="2905125" cy="361950"/>
                <wp:effectExtent l="9525" t="15875" r="952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9.5pt;margin-top:1.25pt;width:228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" strokecolor="red" strokeweight="1.5pt">
                <v:fill opacity="0"/>
              </v:oval>
            </w:pict>
          </mc:Fallback>
        </mc:AlternateContent>
      </w:r>
      <w:r w:rsidR="006844F0" w:rsidRPr="007C654C">
        <w:rPr>
          <w:noProof/>
        </w:rPr>
        <w:drawing>
          <wp:inline distT="0" distB="0" distL="0" distR="0">
            <wp:extent cx="5943600" cy="370013"/>
            <wp:effectExtent l="19050" t="0" r="0" b="0"/>
            <wp:docPr id="1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From the same drill down, choose the Download Data link. Study the results. </w:t>
      </w:r>
    </w:p>
    <w:p w:rsidR="006844F0" w:rsidRPr="001A02C9" w:rsidRDefault="006844F0" w:rsidP="006844F0">
      <w:pPr>
        <w:pStyle w:val="ListNote"/>
      </w:pPr>
      <w:r>
        <w:t>How would you use these two different formats?</w:t>
      </w:r>
    </w:p>
    <w:p w:rsidR="006844F0" w:rsidRDefault="006844F0" w:rsidP="006844F0">
      <w:pPr>
        <w:pStyle w:val="Heading3"/>
        <w:shd w:val="pct5" w:color="auto" w:fill="auto"/>
      </w:pPr>
      <w:bookmarkStart w:id="39" w:name="_Toc266871601"/>
      <w:bookmarkStart w:id="40" w:name="_Toc267042660"/>
      <w:r>
        <w:t>Activity 5B: Print Individual Report to PDF</w:t>
      </w:r>
      <w:bookmarkEnd w:id="39"/>
      <w:bookmarkEnd w:id="40"/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Click on the Print hyperlink immediately below the report.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Select PDF. </w:t>
      </w:r>
    </w:p>
    <w:p w:rsidR="006844F0" w:rsidRDefault="006844F0" w:rsidP="006844F0">
      <w:pPr>
        <w:pStyle w:val="ListNote"/>
      </w:pPr>
      <w:r>
        <w:t>Another window will open up with the report to be printed.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Click on the Print icon. Select PDF.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Notice the additional content that is included in the full page PDF.</w:t>
      </w:r>
    </w:p>
    <w:p w:rsidR="006844F0" w:rsidRPr="001A02C9" w:rsidRDefault="006844F0" w:rsidP="006844F0">
      <w:pPr>
        <w:pStyle w:val="ListNumber"/>
      </w:pPr>
    </w:p>
    <w:p w:rsidR="006844F0" w:rsidRDefault="006844F0" w:rsidP="006844F0">
      <w:pPr>
        <w:pStyle w:val="Heading1"/>
      </w:pPr>
      <w:bookmarkStart w:id="41" w:name="_Toc266871602"/>
      <w:bookmarkStart w:id="42" w:name="_Toc267042661"/>
      <w:r>
        <w:lastRenderedPageBreak/>
        <w:t>Chapter 6—Personalizing Report Options</w:t>
      </w:r>
      <w:bookmarkEnd w:id="41"/>
      <w:bookmarkEnd w:id="42"/>
    </w:p>
    <w:p w:rsidR="006844F0" w:rsidRDefault="006844F0" w:rsidP="006844F0">
      <w:pPr>
        <w:pStyle w:val="Heading3"/>
        <w:shd w:val="pct5" w:color="auto" w:fill="auto"/>
      </w:pPr>
      <w:bookmarkStart w:id="43" w:name="_Toc266871604"/>
      <w:bookmarkStart w:id="44" w:name="_Toc267042662"/>
      <w:r>
        <w:t>Activity 6A: Create a Saved Selection</w:t>
      </w:r>
      <w:bookmarkEnd w:id="43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351"/>
      </w:tblGrid>
      <w:tr w:rsidR="006844F0" w:rsidTr="00B33FB3">
        <w:tc>
          <w:tcPr>
            <w:tcW w:w="3225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Page</w:t>
            </w:r>
          </w:p>
        </w:tc>
        <w:tc>
          <w:tcPr>
            <w:tcW w:w="6351" w:type="dxa"/>
            <w:shd w:val="clear" w:color="auto" w:fill="auto"/>
          </w:tcPr>
          <w:p w:rsidR="006844F0" w:rsidRDefault="006844F0" w:rsidP="00B33FB3">
            <w:pPr>
              <w:pStyle w:val="Table"/>
              <w:rPr>
                <w:noProof/>
              </w:rPr>
            </w:pPr>
            <w:r>
              <w:rPr>
                <w:noProof/>
              </w:rPr>
              <w:t>Fund</w:t>
            </w:r>
          </w:p>
        </w:tc>
      </w:tr>
      <w:tr w:rsidR="006844F0" w:rsidTr="00B33FB3">
        <w:tc>
          <w:tcPr>
            <w:tcW w:w="3225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Page Prompts:</w:t>
            </w:r>
          </w:p>
          <w:p w:rsidR="006844F0" w:rsidRPr="008F6A59" w:rsidRDefault="006844F0" w:rsidP="00B33FB3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B33FB3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</w:r>
            <w:r w:rsidR="006844F0" w:rsidRPr="008F6A59">
              <w:rPr>
                <w:sz w:val="18"/>
              </w:rPr>
              <w:t xml:space="preserve">Period (as of) = </w:t>
            </w:r>
            <w:r w:rsidR="006844F0">
              <w:rPr>
                <w:sz w:val="18"/>
              </w:rPr>
              <w:t>current</w:t>
            </w:r>
          </w:p>
          <w:p w:rsidR="006844F0" w:rsidRPr="002C0DF7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>Fund = SL002</w:t>
            </w:r>
          </w:p>
        </w:tc>
        <w:tc>
          <w:tcPr>
            <w:tcW w:w="6351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3541824" cy="482081"/>
                  <wp:effectExtent l="19050" t="0" r="1476" b="0"/>
                  <wp:docPr id="1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388" cy="48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F0" w:rsidTr="00B33FB3">
        <w:tc>
          <w:tcPr>
            <w:tcW w:w="3225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t>Column Selectors 2:</w:t>
            </w:r>
          </w:p>
          <w:p w:rsidR="006844F0" w:rsidRDefault="006844F0" w:rsidP="00B33FB3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 xml:space="preserve">Column 1 = </w:t>
            </w:r>
            <w:r>
              <w:rPr>
                <w:sz w:val="18"/>
              </w:rPr>
              <w:t>Dept Fdescr</w:t>
            </w:r>
          </w:p>
          <w:p w:rsidR="006844F0" w:rsidRPr="004C0710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 xml:space="preserve">Column 2 = </w:t>
            </w:r>
            <w:r w:rsidRPr="008F6A59">
              <w:rPr>
                <w:sz w:val="18"/>
              </w:rPr>
              <w:t>Acct Cat Fdescr</w:t>
            </w:r>
          </w:p>
        </w:tc>
        <w:tc>
          <w:tcPr>
            <w:tcW w:w="6351" w:type="dxa"/>
            <w:shd w:val="clear" w:color="auto" w:fill="auto"/>
          </w:tcPr>
          <w:p w:rsidR="006844F0" w:rsidRDefault="006844F0" w:rsidP="00B33FB3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3724275" cy="678610"/>
                  <wp:effectExtent l="19050" t="0" r="9525" b="0"/>
                  <wp:docPr id="14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6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6844F0" w:rsidP="00B33FB3"/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8F3192">
        <w:t>.</w:t>
      </w:r>
      <w:r w:rsidR="006844F0" w:rsidRPr="008F3192">
        <w:tab/>
      </w:r>
      <w:r w:rsidR="006844F0">
        <w:t>Go to the Fund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Generate a report based on the criteria above.</w:t>
      </w:r>
    </w:p>
    <w:p w:rsidR="006844F0" w:rsidRPr="00AE4A1F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After the results display, click the </w:t>
      </w:r>
      <w:r w:rsidR="006844F0" w:rsidRPr="00C23A96">
        <w:rPr>
          <w:b/>
        </w:rPr>
        <w:t>Page Options</w:t>
      </w:r>
      <w:r w:rsidR="006844F0">
        <w:t xml:space="preserve"> button.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C23A96">
        <w:rPr>
          <w:b/>
        </w:rPr>
        <w:t>Save Current Selections</w:t>
      </w:r>
      <w:r w:rsidR="006844F0">
        <w:t xml:space="preserve"> followed by </w:t>
      </w:r>
      <w:r w:rsidR="006844F0" w:rsidRPr="00C23A96">
        <w:rPr>
          <w:b/>
        </w:rPr>
        <w:t>For Me</w:t>
      </w:r>
      <w:r w:rsidR="006844F0">
        <w:t xml:space="preserve"> . . . </w:t>
      </w:r>
    </w:p>
    <w:p w:rsidR="006844F0" w:rsidRDefault="006844F0" w:rsidP="006844F0">
      <w:pPr>
        <w:pStyle w:val="ListNote"/>
      </w:pPr>
      <w:r>
        <w:t>By default the name of the selection will include some of the report filter values.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 xml:space="preserve">Enter a different name for the selection: </w:t>
      </w:r>
      <w:r w:rsidR="006844F0" w:rsidRPr="006A72D7">
        <w:rPr>
          <w:b/>
        </w:rPr>
        <w:t>Fund by Dept by Acct Cat</w:t>
      </w:r>
    </w:p>
    <w:p w:rsidR="006844F0" w:rsidRDefault="006844F0" w:rsidP="006844F0">
      <w:pPr>
        <w:pStyle w:val="ListNumber"/>
      </w:pPr>
      <w:r>
        <w:rPr>
          <w:noProof/>
        </w:rPr>
        <w:drawing>
          <wp:inline distT="0" distB="0" distL="0" distR="0">
            <wp:extent cx="3629025" cy="1257300"/>
            <wp:effectExtent l="19050" t="0" r="9525" b="0"/>
            <wp:docPr id="15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6</w:t>
      </w:r>
      <w:r>
        <w:fldChar w:fldCharType="end"/>
      </w:r>
      <w:r w:rsidR="006844F0">
        <w:t>.</w:t>
      </w:r>
      <w:r w:rsidR="006844F0">
        <w:tab/>
        <w:t xml:space="preserve">Choose </w:t>
      </w:r>
      <w:r w:rsidR="006844F0" w:rsidRPr="005D2A9A">
        <w:rPr>
          <w:b/>
        </w:rPr>
        <w:t>Make this my default for this page</w:t>
      </w:r>
      <w:r w:rsidR="006844F0">
        <w:t>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7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5D2A9A">
        <w:rPr>
          <w:b/>
        </w:rPr>
        <w:t>OK</w:t>
      </w:r>
      <w:r w:rsidR="006844F0">
        <w:t>.</w:t>
      </w:r>
    </w:p>
    <w:p w:rsidR="006844F0" w:rsidRDefault="006844F0" w:rsidP="006844F0">
      <w:pPr>
        <w:pStyle w:val="Heading3"/>
        <w:shd w:val="pct5" w:color="auto" w:fill="auto"/>
      </w:pPr>
      <w:bookmarkStart w:id="45" w:name="_Toc266871605"/>
      <w:bookmarkStart w:id="46" w:name="_Toc267042663"/>
      <w:r>
        <w:t>Activity 6B: Create a Second Saved Selection</w:t>
      </w:r>
      <w:bookmarkEnd w:id="45"/>
      <w:bookmarkEnd w:id="46"/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Change the column selectors as indicated below:</w:t>
      </w:r>
    </w:p>
    <w:p w:rsidR="006844F0" w:rsidRDefault="006844F0" w:rsidP="006844F0">
      <w:pPr>
        <w:pStyle w:val="ListNumber"/>
      </w:pPr>
      <w:r>
        <w:rPr>
          <w:noProof/>
        </w:rPr>
        <w:drawing>
          <wp:inline distT="0" distB="0" distL="0" distR="0">
            <wp:extent cx="4286250" cy="304800"/>
            <wp:effectExtent l="19050" t="0" r="0" b="0"/>
            <wp:docPr id="15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6A72D7">
        <w:rPr>
          <w:b/>
        </w:rPr>
        <w:t>Go</w:t>
      </w:r>
      <w:r w:rsidR="006844F0">
        <w:t xml:space="preserve"> to execute the request.</w:t>
      </w:r>
    </w:p>
    <w:p w:rsidR="006844F0" w:rsidRPr="00AE4A1F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After the results display, click the </w:t>
      </w:r>
      <w:r w:rsidR="006844F0" w:rsidRPr="00C23A96">
        <w:rPr>
          <w:b/>
        </w:rPr>
        <w:t>Page Options</w:t>
      </w:r>
      <w:r w:rsidR="006844F0">
        <w:t xml:space="preserve"> button.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Click </w:t>
      </w:r>
      <w:r w:rsidR="006844F0" w:rsidRPr="00C23A96">
        <w:rPr>
          <w:b/>
        </w:rPr>
        <w:t>Save Current Selections</w:t>
      </w:r>
      <w:r w:rsidR="006844F0">
        <w:t xml:space="preserve"> followed by </w:t>
      </w:r>
      <w:r w:rsidR="006844F0" w:rsidRPr="00C23A96">
        <w:rPr>
          <w:b/>
        </w:rPr>
        <w:t>For Me</w:t>
      </w:r>
      <w:r w:rsidR="006844F0">
        <w:t xml:space="preserve"> . . . 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>Enter a different name for the selection: Fund by Dept Only. Do NOT choose the “</w:t>
      </w:r>
      <w:r w:rsidR="006844F0" w:rsidRPr="00342887">
        <w:rPr>
          <w:b/>
        </w:rPr>
        <w:t>my default</w:t>
      </w:r>
      <w:r w:rsidR="006844F0">
        <w:t>” checkbox.</w:t>
      </w:r>
    </w:p>
    <w:p w:rsidR="006844F0" w:rsidRDefault="006844F0" w:rsidP="006844F0">
      <w:pPr>
        <w:pStyle w:val="ListNumber"/>
      </w:pPr>
      <w:r>
        <w:rPr>
          <w:noProof/>
        </w:rPr>
        <w:lastRenderedPageBreak/>
        <w:drawing>
          <wp:inline distT="0" distB="0" distL="0" distR="0">
            <wp:extent cx="3657600" cy="1285875"/>
            <wp:effectExtent l="19050" t="0" r="0" b="0"/>
            <wp:docPr id="15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6</w:t>
      </w:r>
      <w:r>
        <w:fldChar w:fldCharType="end"/>
      </w:r>
      <w:r w:rsidR="006844F0">
        <w:t>.</w:t>
      </w:r>
      <w:r w:rsidR="006844F0">
        <w:tab/>
        <w:t>Click OK.</w:t>
      </w:r>
    </w:p>
    <w:p w:rsidR="006844F0" w:rsidRDefault="006844F0" w:rsidP="006844F0">
      <w:pPr>
        <w:pStyle w:val="Heading3"/>
        <w:shd w:val="pct5" w:color="auto" w:fill="auto"/>
      </w:pPr>
      <w:bookmarkStart w:id="47" w:name="_Toc266871606"/>
      <w:bookmarkStart w:id="48" w:name="_Toc267042664"/>
      <w:r>
        <w:t>Activity 6C: Apply Saved Selections</w:t>
      </w:r>
      <w:bookmarkEnd w:id="47"/>
      <w:bookmarkEnd w:id="48"/>
    </w:p>
    <w:p w:rsidR="006844F0" w:rsidRDefault="00E42441" w:rsidP="006844F0">
      <w:pPr>
        <w:pStyle w:val="ListNumber"/>
        <w:rPr>
          <w:b/>
        </w:rPr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 xml:space="preserve">Click </w:t>
      </w:r>
      <w:r w:rsidR="006844F0" w:rsidRPr="00CB0DC0">
        <w:rPr>
          <w:b/>
        </w:rPr>
        <w:t xml:space="preserve">Page Options &gt; Apply Saved Selections &gt; </w:t>
      </w:r>
      <w:r w:rsidR="006844F0">
        <w:rPr>
          <w:b/>
        </w:rPr>
        <w:t>Fund by Dept by Acct Cat</w:t>
      </w:r>
    </w:p>
    <w:p w:rsidR="006844F0" w:rsidRDefault="006844F0" w:rsidP="00B33FB3">
      <w:pPr>
        <w:pStyle w:val="ListNote"/>
      </w:pPr>
      <w:r>
        <w:t>The selection saved as the page default appears in bold.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828"/>
        <w:gridCol w:w="8748"/>
      </w:tblGrid>
      <w:tr w:rsidR="006844F0" w:rsidTr="006844F0">
        <w:tc>
          <w:tcPr>
            <w:tcW w:w="828" w:type="dxa"/>
            <w:tcBorders>
              <w:right w:val="single" w:sz="12" w:space="0" w:color="808080" w:themeColor="background1" w:themeShade="80"/>
            </w:tcBorders>
            <w:shd w:val="clear" w:color="auto" w:fill="FFFFCC"/>
          </w:tcPr>
          <w:p w:rsidR="006844F0" w:rsidRPr="00C94CD4" w:rsidRDefault="006844F0" w:rsidP="00B33FB3">
            <w:pPr>
              <w:pStyle w:val="Table"/>
              <w:jc w:val="center"/>
              <w:rPr>
                <w:sz w:val="40"/>
                <w:szCs w:val="40"/>
              </w:rPr>
            </w:pPr>
            <w:r w:rsidRPr="00C94CD4">
              <w:rPr>
                <w:sz w:val="40"/>
              </w:rPr>
              <w:sym w:font="Wingdings" w:char="F03F"/>
            </w:r>
          </w:p>
        </w:tc>
        <w:tc>
          <w:tcPr>
            <w:tcW w:w="8748" w:type="dxa"/>
            <w:tcBorders>
              <w:left w:val="single" w:sz="12" w:space="0" w:color="808080" w:themeColor="background1" w:themeShade="80"/>
            </w:tcBorders>
            <w:shd w:val="clear" w:color="auto" w:fill="FFFFCC"/>
          </w:tcPr>
          <w:p w:rsidR="006844F0" w:rsidRDefault="006844F0" w:rsidP="00B33FB3">
            <w:pPr>
              <w:pStyle w:val="ListBullet"/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default saved selection will be activated</w:t>
            </w:r>
            <w:r w:rsidRPr="00C379A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 first time that you access a page within an OBIEE session OR when moving back and forth between dashboards.</w:t>
            </w:r>
          </w:p>
          <w:p w:rsidR="006844F0" w:rsidRPr="00C379A9" w:rsidRDefault="006844F0" w:rsidP="00B33FB3">
            <w:pPr>
              <w:pStyle w:val="ListBullet"/>
              <w:spacing w:before="120" w:after="120"/>
              <w:rPr>
                <w:rFonts w:ascii="Arial" w:hAnsi="Arial"/>
                <w:sz w:val="18"/>
              </w:rPr>
            </w:pPr>
            <w:r w:rsidRPr="00C379A9">
              <w:rPr>
                <w:rFonts w:ascii="Arial" w:hAnsi="Arial"/>
                <w:sz w:val="18"/>
              </w:rPr>
              <w:t>Saved selections are specific to an individual dashboard PAGE.</w:t>
            </w:r>
          </w:p>
          <w:p w:rsidR="006844F0" w:rsidRPr="003B2C04" w:rsidRDefault="006844F0" w:rsidP="00B33FB3">
            <w:pPr>
              <w:pStyle w:val="ListBullet"/>
              <w:spacing w:before="120" w:after="120"/>
              <w:rPr>
                <w:rFonts w:ascii="Arial" w:hAnsi="Arial"/>
                <w:sz w:val="18"/>
              </w:rPr>
            </w:pPr>
            <w:r w:rsidRPr="00C379A9">
              <w:rPr>
                <w:rFonts w:ascii="Arial" w:hAnsi="Arial"/>
                <w:sz w:val="18"/>
              </w:rPr>
              <w:t>There is no limit to the number of saved selections per page.</w:t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Switch back and forth between the two saved selections you created in this exercise.</w:t>
      </w:r>
    </w:p>
    <w:p w:rsidR="006844F0" w:rsidRDefault="006844F0" w:rsidP="006844F0">
      <w:pPr>
        <w:pStyle w:val="Heading3"/>
        <w:shd w:val="pct5" w:color="auto" w:fill="auto"/>
      </w:pPr>
      <w:bookmarkStart w:id="49" w:name="_Toc266871607"/>
      <w:bookmarkStart w:id="50" w:name="_Toc267042665"/>
      <w:r>
        <w:t>Activity 6D: Change Page Default</w:t>
      </w:r>
      <w:bookmarkEnd w:id="49"/>
      <w:bookmarkEnd w:id="50"/>
    </w:p>
    <w:p w:rsidR="006844F0" w:rsidRDefault="00E42441" w:rsidP="00B33FB3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Click the Page Options button.</w:t>
      </w:r>
    </w:p>
    <w:p w:rsidR="006844F0" w:rsidRDefault="00E42441" w:rsidP="00B33FB3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From the Save Current selections option, select Edit Saved Selections and Defaults. </w:t>
      </w:r>
    </w:p>
    <w:p w:rsidR="006844F0" w:rsidRDefault="006844F0" w:rsidP="006844F0">
      <w:pPr>
        <w:pStyle w:val="ListNote"/>
        <w:shd w:val="pct5" w:color="auto" w:fill="auto"/>
      </w:pPr>
      <w:r>
        <w:t xml:space="preserve">The </w:t>
      </w:r>
      <w:r w:rsidRPr="00746262">
        <w:t>Edit Saved Selections and Defaults</w:t>
      </w:r>
      <w:r>
        <w:t xml:space="preserve"> dialog will display.</w:t>
      </w:r>
    </w:p>
    <w:p w:rsidR="006844F0" w:rsidRDefault="006844F0" w:rsidP="00B33FB3">
      <w:pPr>
        <w:pStyle w:val="ListNumber"/>
      </w:pPr>
      <w:r w:rsidRPr="003B2C04">
        <w:rPr>
          <w:noProof/>
        </w:rPr>
        <w:drawing>
          <wp:inline distT="0" distB="0" distL="0" distR="0">
            <wp:extent cx="3400425" cy="1009650"/>
            <wp:effectExtent l="19050" t="0" r="9525" b="0"/>
            <wp:docPr id="15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B33FB3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Change the page default to Fund by Dept Only</w:t>
      </w:r>
    </w:p>
    <w:p w:rsidR="006844F0" w:rsidRDefault="006844F0" w:rsidP="00B33FB3">
      <w:pPr>
        <w:pStyle w:val="ListNumber"/>
      </w:pPr>
      <w:r>
        <w:rPr>
          <w:noProof/>
        </w:rPr>
        <w:drawing>
          <wp:inline distT="0" distB="0" distL="0" distR="0">
            <wp:extent cx="4419600" cy="1438275"/>
            <wp:effectExtent l="19050" t="0" r="0" b="0"/>
            <wp:docPr id="15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F0" w:rsidRDefault="00E42441" w:rsidP="00B33FB3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 xml:space="preserve">Click OK to save your changes. </w:t>
      </w:r>
    </w:p>
    <w:p w:rsidR="006844F0" w:rsidRDefault="006844F0" w:rsidP="006844F0">
      <w:pPr>
        <w:pStyle w:val="Heading1"/>
      </w:pPr>
      <w:bookmarkStart w:id="51" w:name="_Toc266871609"/>
      <w:bookmarkStart w:id="52" w:name="_Toc267042666"/>
      <w:r>
        <w:lastRenderedPageBreak/>
        <w:t>Chapter 7 – Organizational Reporting</w:t>
      </w:r>
      <w:bookmarkEnd w:id="51"/>
      <w:bookmarkEnd w:id="52"/>
    </w:p>
    <w:p w:rsidR="006844F0" w:rsidRDefault="006844F0" w:rsidP="006844F0">
      <w:pPr>
        <w:pStyle w:val="Heading3"/>
        <w:shd w:val="pct5" w:color="auto" w:fill="auto"/>
      </w:pPr>
      <w:bookmarkStart w:id="53" w:name="_Toc266871611"/>
      <w:bookmarkStart w:id="54" w:name="_Toc267042667"/>
      <w:r>
        <w:t>Activity 7A: Report at the Organizational Level (Manage My Budget)</w:t>
      </w:r>
      <w:bookmarkEnd w:id="53"/>
      <w:bookmarkEnd w:id="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6486"/>
      </w:tblGrid>
      <w:tr w:rsidR="006844F0" w:rsidTr="006844F0">
        <w:tc>
          <w:tcPr>
            <w:tcW w:w="3090" w:type="dxa"/>
          </w:tcPr>
          <w:p w:rsidR="006844F0" w:rsidRDefault="006844F0" w:rsidP="00B33FB3">
            <w:pPr>
              <w:pStyle w:val="Table"/>
            </w:pPr>
            <w:r>
              <w:t>Page</w:t>
            </w:r>
          </w:p>
        </w:tc>
        <w:tc>
          <w:tcPr>
            <w:tcW w:w="6486" w:type="dxa"/>
          </w:tcPr>
          <w:p w:rsidR="006844F0" w:rsidRDefault="006844F0" w:rsidP="00B33FB3">
            <w:pPr>
              <w:pStyle w:val="Table"/>
              <w:rPr>
                <w:noProof/>
              </w:rPr>
            </w:pPr>
            <w:r>
              <w:rPr>
                <w:noProof/>
              </w:rPr>
              <w:t>Organization</w:t>
            </w:r>
          </w:p>
        </w:tc>
      </w:tr>
      <w:tr w:rsidR="006844F0" w:rsidTr="006844F0">
        <w:tc>
          <w:tcPr>
            <w:tcW w:w="3090" w:type="dxa"/>
          </w:tcPr>
          <w:p w:rsidR="006844F0" w:rsidRDefault="006844F0" w:rsidP="00B33FB3">
            <w:pPr>
              <w:pStyle w:val="Table"/>
            </w:pPr>
            <w:r>
              <w:t>Report Filters:</w:t>
            </w:r>
          </w:p>
          <w:p w:rsidR="006844F0" w:rsidRPr="008F6A59" w:rsidRDefault="006844F0" w:rsidP="00B33FB3">
            <w:pPr>
              <w:pStyle w:val="Table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B33FB3">
            <w:pPr>
              <w:pStyle w:val="Table"/>
              <w:rPr>
                <w:sz w:val="18"/>
              </w:rPr>
            </w:pPr>
            <w:r w:rsidRPr="008F6A59">
              <w:rPr>
                <w:sz w:val="18"/>
              </w:rPr>
              <w:t xml:space="preserve">Period (as of) = </w:t>
            </w:r>
            <w:r>
              <w:rPr>
                <w:sz w:val="18"/>
              </w:rPr>
              <w:t>12</w:t>
            </w:r>
          </w:p>
          <w:p w:rsidR="006844F0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>Fund = SL002</w:t>
            </w:r>
          </w:p>
          <w:p w:rsidR="006844F0" w:rsidRPr="002C0DF7" w:rsidRDefault="006844F0" w:rsidP="00B33FB3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ab/>
              <w:t>Department = 120000</w:t>
            </w:r>
          </w:p>
        </w:tc>
        <w:tc>
          <w:tcPr>
            <w:tcW w:w="6486" w:type="dxa"/>
          </w:tcPr>
          <w:p w:rsidR="006844F0" w:rsidRDefault="006844F0" w:rsidP="00B33FB3">
            <w:pPr>
              <w:pStyle w:val="Table"/>
            </w:pPr>
            <w:r>
              <w:rPr>
                <w:noProof/>
              </w:rPr>
              <w:drawing>
                <wp:inline distT="0" distB="0" distL="0" distR="0">
                  <wp:extent cx="3961282" cy="921968"/>
                  <wp:effectExtent l="19050" t="0" r="1118" b="0"/>
                  <wp:docPr id="15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796" cy="92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6844F0" w:rsidP="006844F0">
      <w:pPr>
        <w:pStyle w:val="ListNumber"/>
      </w:pPr>
    </w:p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8F3192">
        <w:t>.</w:t>
      </w:r>
      <w:r w:rsidR="006844F0" w:rsidRPr="008F3192">
        <w:tab/>
      </w:r>
      <w:r w:rsidR="006844F0">
        <w:t>Go to the Organization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Using the report filters indicated above, generate a Revenue and Expense Summary by Organization (3 Columns) report.</w:t>
      </w:r>
    </w:p>
    <w:p w:rsidR="006844F0" w:rsidRDefault="006844F0" w:rsidP="00684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351"/>
      </w:tblGrid>
      <w:tr w:rsidR="006844F0" w:rsidTr="006844F0">
        <w:tc>
          <w:tcPr>
            <w:tcW w:w="3225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Column Selectors 3: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 xml:space="preserve">Column 1 = </w:t>
            </w:r>
            <w:r>
              <w:rPr>
                <w:sz w:val="18"/>
              </w:rPr>
              <w:t>Lvl 2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Column 2 = Lvl 3</w:t>
            </w:r>
          </w:p>
          <w:p w:rsidR="006844F0" w:rsidRPr="004C071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Column 3 = Lvl 4</w:t>
            </w:r>
          </w:p>
        </w:tc>
        <w:tc>
          <w:tcPr>
            <w:tcW w:w="6351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677689" cy="219075"/>
                  <wp:effectExtent l="19050" t="0" r="0" b="0"/>
                  <wp:docPr id="16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689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Set the column selectors indicated above. 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Click Go to generate the report.</w:t>
      </w:r>
    </w:p>
    <w:p w:rsidR="006844F0" w:rsidRDefault="006844F0" w:rsidP="006844F0">
      <w:pPr>
        <w:pStyle w:val="Heading3"/>
        <w:shd w:val="pct5" w:color="auto" w:fill="auto"/>
      </w:pPr>
      <w:bookmarkStart w:id="55" w:name="_Toc266871612"/>
      <w:bookmarkStart w:id="56" w:name="_Toc267042668"/>
      <w:r>
        <w:t>Activity 7B: Report on a Specified Range</w:t>
      </w:r>
      <w:bookmarkEnd w:id="55"/>
      <w:bookmarkEnd w:id="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6486"/>
      </w:tblGrid>
      <w:tr w:rsidR="006844F0" w:rsidTr="006844F0">
        <w:tc>
          <w:tcPr>
            <w:tcW w:w="3090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Page</w:t>
            </w:r>
          </w:p>
        </w:tc>
        <w:tc>
          <w:tcPr>
            <w:tcW w:w="6486" w:type="dxa"/>
          </w:tcPr>
          <w:p w:rsidR="006844F0" w:rsidRDefault="006844F0" w:rsidP="006844F0">
            <w:pPr>
              <w:pStyle w:val="Table"/>
              <w:shd w:val="pct5" w:color="auto" w:fill="auto"/>
              <w:rPr>
                <w:noProof/>
              </w:rPr>
            </w:pPr>
            <w:r>
              <w:rPr>
                <w:noProof/>
              </w:rPr>
              <w:t>Organization</w:t>
            </w:r>
          </w:p>
        </w:tc>
      </w:tr>
      <w:tr w:rsidR="006844F0" w:rsidTr="006844F0">
        <w:tc>
          <w:tcPr>
            <w:tcW w:w="3090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Report Filters: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</w:t>
            </w:r>
            <w:r>
              <w:rPr>
                <w:sz w:val="18"/>
              </w:rPr>
              <w:t xml:space="preserve">Between </w:t>
            </w:r>
            <w:r w:rsidRPr="008F6A59">
              <w:rPr>
                <w:sz w:val="18"/>
              </w:rPr>
              <w:t xml:space="preserve">= </w:t>
            </w:r>
            <w:r>
              <w:rPr>
                <w:sz w:val="18"/>
              </w:rPr>
              <w:t>3 and 6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Fund = SL001</w:t>
            </w:r>
          </w:p>
          <w:p w:rsidR="006844F0" w:rsidRPr="002C0DF7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Department = 125100</w:t>
            </w:r>
          </w:p>
        </w:tc>
        <w:tc>
          <w:tcPr>
            <w:tcW w:w="6486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961282" cy="921968"/>
                  <wp:effectExtent l="19050" t="0" r="1118" b="0"/>
                  <wp:docPr id="16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796" cy="92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6844F0" w:rsidP="006844F0">
      <w:pPr>
        <w:pStyle w:val="ListNumber"/>
      </w:pPr>
    </w:p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8F3192">
        <w:t>.</w:t>
      </w:r>
      <w:r w:rsidR="006844F0" w:rsidRPr="008F3192">
        <w:tab/>
      </w:r>
      <w:r w:rsidR="006844F0">
        <w:t>Go to the Organization Between Fiscal Periods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Using the report filters indicated above, generate a Revenue and Expense Summary by Organization (3 Columns) report.</w:t>
      </w:r>
    </w:p>
    <w:p w:rsidR="006844F0" w:rsidRDefault="006844F0" w:rsidP="00684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351"/>
      </w:tblGrid>
      <w:tr w:rsidR="006844F0" w:rsidTr="006844F0">
        <w:tc>
          <w:tcPr>
            <w:tcW w:w="3225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Column Selectors 3: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 xml:space="preserve">Column 1 = </w:t>
            </w:r>
            <w:r>
              <w:rPr>
                <w:sz w:val="18"/>
              </w:rPr>
              <w:t>Lvl 2</w:t>
            </w:r>
          </w:p>
          <w:p w:rsidR="006844F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Column 2 = Lvl 3</w:t>
            </w:r>
          </w:p>
          <w:p w:rsidR="006844F0" w:rsidRPr="004C0710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Column 3 = Lvl 4</w:t>
            </w:r>
          </w:p>
        </w:tc>
        <w:tc>
          <w:tcPr>
            <w:tcW w:w="6351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677689" cy="219075"/>
                  <wp:effectExtent l="19050" t="0" r="0" b="0"/>
                  <wp:docPr id="16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689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Set the column selectors indicated above. 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Click Go to generate the report.</w:t>
      </w:r>
    </w:p>
    <w:p w:rsidR="006844F0" w:rsidRDefault="006844F0" w:rsidP="006844F0">
      <w:pPr>
        <w:pStyle w:val="Heading1"/>
      </w:pPr>
      <w:bookmarkStart w:id="57" w:name="_Toc266871613"/>
      <w:bookmarkStart w:id="58" w:name="_Toc267042669"/>
      <w:r>
        <w:lastRenderedPageBreak/>
        <w:t>Chapter 8 – The Operations Dashboard</w:t>
      </w:r>
      <w:bookmarkEnd w:id="57"/>
      <w:bookmarkEnd w:id="58"/>
    </w:p>
    <w:p w:rsidR="006844F0" w:rsidRDefault="006844F0" w:rsidP="006844F0">
      <w:pPr>
        <w:pStyle w:val="Heading3"/>
        <w:shd w:val="pct5" w:color="auto" w:fill="auto"/>
      </w:pPr>
      <w:bookmarkStart w:id="59" w:name="_Toc266707765"/>
      <w:bookmarkStart w:id="60" w:name="_Toc266871615"/>
      <w:bookmarkStart w:id="61" w:name="_Toc267042670"/>
      <w:r>
        <w:t>Activity 8A: Set Dashboard Defaults</w:t>
      </w:r>
      <w:bookmarkEnd w:id="59"/>
      <w:bookmarkEnd w:id="60"/>
      <w:bookmarkEnd w:id="61"/>
    </w:p>
    <w:p w:rsidR="006844F0" w:rsidRPr="00F42E52" w:rsidRDefault="006844F0" w:rsidP="006844F0">
      <w:pPr>
        <w:pStyle w:val="BodyText"/>
      </w:pPr>
      <w:r>
        <w:t>Dashboard defaults must be set individually for each dashboard.</w:t>
      </w:r>
    </w:p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7E10EB">
        <w:t>.</w:t>
      </w:r>
      <w:r w:rsidR="006844F0" w:rsidRPr="007E10EB">
        <w:tab/>
      </w:r>
      <w:r w:rsidR="006844F0">
        <w:t>Go the Operations Home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 xml:space="preserve">Select the following values: 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150"/>
        <w:gridCol w:w="2790"/>
      </w:tblGrid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Primary business unit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SLCMP – San Luis Obispo</w:t>
            </w:r>
          </w:p>
        </w:tc>
      </w:tr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Primary budget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Operating Budget</w:t>
            </w:r>
          </w:p>
        </w:tc>
      </w:tr>
      <w:tr w:rsidR="006844F0" w:rsidTr="006844F0">
        <w:tc>
          <w:tcPr>
            <w:tcW w:w="315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Budget scenario</w:t>
            </w:r>
          </w:p>
        </w:tc>
        <w:tc>
          <w:tcPr>
            <w:tcW w:w="2790" w:type="dxa"/>
            <w:shd w:val="clear" w:color="auto" w:fill="auto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Blank</w:t>
            </w:r>
          </w:p>
        </w:tc>
      </w:tr>
    </w:tbl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Click Go to execute your selection.</w:t>
      </w:r>
    </w:p>
    <w:p w:rsidR="00DF3A1C" w:rsidRDefault="00DF3A1C" w:rsidP="00DF3A1C">
      <w:pPr>
        <w:pStyle w:val="Heading3"/>
        <w:shd w:val="pct5" w:color="auto" w:fill="auto"/>
      </w:pPr>
      <w:bookmarkStart w:id="62" w:name="_Toc266879659"/>
      <w:bookmarkStart w:id="63" w:name="_Toc267042671"/>
      <w:r>
        <w:t>Activity 8B: Exclude Funds as Needed</w:t>
      </w:r>
      <w:bookmarkEnd w:id="62"/>
      <w:bookmarkEnd w:id="6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756"/>
      </w:tblGrid>
      <w:tr w:rsidR="00DF3A1C" w:rsidTr="00721A58">
        <w:tc>
          <w:tcPr>
            <w:tcW w:w="3090" w:type="dxa"/>
          </w:tcPr>
          <w:p w:rsidR="00DF3A1C" w:rsidRDefault="00DF3A1C" w:rsidP="00721A58">
            <w:pPr>
              <w:pStyle w:val="Table"/>
              <w:shd w:val="pct5" w:color="auto" w:fill="auto"/>
            </w:pPr>
            <w:r>
              <w:t>Page</w:t>
            </w:r>
          </w:p>
        </w:tc>
        <w:tc>
          <w:tcPr>
            <w:tcW w:w="6486" w:type="dxa"/>
          </w:tcPr>
          <w:p w:rsidR="00DF3A1C" w:rsidRDefault="00DF3A1C" w:rsidP="00721A58">
            <w:pPr>
              <w:pStyle w:val="Table"/>
              <w:shd w:val="pct5" w:color="auto" w:fill="auto"/>
              <w:rPr>
                <w:noProof/>
              </w:rPr>
            </w:pPr>
            <w:r>
              <w:rPr>
                <w:noProof/>
              </w:rPr>
              <w:t>Organization</w:t>
            </w:r>
          </w:p>
        </w:tc>
      </w:tr>
      <w:tr w:rsidR="00DF3A1C" w:rsidTr="00721A58">
        <w:tc>
          <w:tcPr>
            <w:tcW w:w="3090" w:type="dxa"/>
          </w:tcPr>
          <w:p w:rsidR="00DF3A1C" w:rsidRDefault="00DF3A1C" w:rsidP="00721A58">
            <w:pPr>
              <w:pStyle w:val="Table"/>
              <w:shd w:val="pct5" w:color="auto" w:fill="auto"/>
            </w:pPr>
            <w:r>
              <w:t>Report Filters:</w:t>
            </w:r>
          </w:p>
          <w:p w:rsidR="00DF3A1C" w:rsidRPr="008F6A59" w:rsidRDefault="00DF3A1C" w:rsidP="00721A58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DF3A1C" w:rsidRPr="008F6A59" w:rsidRDefault="00DF3A1C" w:rsidP="00721A58">
            <w:pPr>
              <w:pStyle w:val="Table"/>
              <w:shd w:val="pct5" w:color="auto" w:fill="auto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</w:t>
            </w:r>
            <w:r>
              <w:rPr>
                <w:sz w:val="18"/>
              </w:rPr>
              <w:t xml:space="preserve">(as of) </w:t>
            </w:r>
            <w:r w:rsidRPr="008F6A59">
              <w:rPr>
                <w:sz w:val="18"/>
              </w:rPr>
              <w:t xml:space="preserve">= </w:t>
            </w:r>
            <w:r>
              <w:rPr>
                <w:sz w:val="18"/>
              </w:rPr>
              <w:t>11</w:t>
            </w:r>
          </w:p>
          <w:p w:rsidR="00DF3A1C" w:rsidRDefault="00DF3A1C" w:rsidP="00721A58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Fund = SL001</w:t>
            </w:r>
          </w:p>
          <w:p w:rsidR="00DF3A1C" w:rsidRDefault="00DF3A1C" w:rsidP="00721A58">
            <w:pPr>
              <w:pStyle w:val="Table"/>
              <w:shd w:val="pct5" w:color="auto" w:fill="auto"/>
              <w:ind w:left="720"/>
              <w:rPr>
                <w:sz w:val="18"/>
              </w:rPr>
            </w:pPr>
            <w:r>
              <w:rPr>
                <w:sz w:val="18"/>
              </w:rPr>
              <w:t>NOT Account Category</w:t>
            </w:r>
            <w:r>
              <w:rPr>
                <w:sz w:val="18"/>
              </w:rPr>
              <w:br/>
              <w:t>601, 602, 603</w:t>
            </w:r>
          </w:p>
          <w:p w:rsidR="00DF3A1C" w:rsidRPr="002C0DF7" w:rsidRDefault="00DF3A1C" w:rsidP="00721A58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>Department = 125000</w:t>
            </w:r>
          </w:p>
        </w:tc>
        <w:tc>
          <w:tcPr>
            <w:tcW w:w="6486" w:type="dxa"/>
          </w:tcPr>
          <w:p w:rsidR="00DF3A1C" w:rsidRDefault="00DF3A1C" w:rsidP="00721A58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4124325" cy="1639155"/>
                  <wp:effectExtent l="19050" t="0" r="9525" b="0"/>
                  <wp:docPr id="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63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A1C" w:rsidRDefault="009426B0" w:rsidP="00DF3A1C">
      <w:pPr>
        <w:pStyle w:val="ListNumber"/>
        <w:shd w:val="pct5" w:color="auto" w:fill="auto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DF3A1C" w:rsidRPr="008F3192">
        <w:t>.</w:t>
      </w:r>
      <w:r w:rsidR="00DF3A1C" w:rsidRPr="008F3192">
        <w:tab/>
      </w:r>
      <w:r w:rsidR="00DF3A1C">
        <w:t>Go to the Organization page (Operations dashboard).</w:t>
      </w:r>
    </w:p>
    <w:p w:rsidR="00DF3A1C" w:rsidRDefault="00E42441" w:rsidP="00DF3A1C">
      <w:pPr>
        <w:pStyle w:val="ListNumber"/>
        <w:shd w:val="pct5" w:color="auto" w:fill="auto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DF3A1C">
        <w:t>.</w:t>
      </w:r>
      <w:r w:rsidR="00DF3A1C">
        <w:tab/>
        <w:t>Set the Report Filters indicated above.</w:t>
      </w:r>
    </w:p>
    <w:p w:rsidR="00DF3A1C" w:rsidRDefault="00E42441" w:rsidP="00DF3A1C">
      <w:pPr>
        <w:pStyle w:val="ListNumber"/>
        <w:shd w:val="pct5" w:color="auto" w:fill="auto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DF3A1C">
        <w:t>.</w:t>
      </w:r>
      <w:r w:rsidR="00DF3A1C">
        <w:tab/>
        <w:t>In the NOT Account Category multi-select, choose 601, 602, and 603.</w:t>
      </w:r>
    </w:p>
    <w:p w:rsidR="00DF3A1C" w:rsidRDefault="00E42441" w:rsidP="00DF3A1C">
      <w:pPr>
        <w:pStyle w:val="ListNumber"/>
        <w:shd w:val="pct5" w:color="auto" w:fill="auto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DF3A1C">
        <w:t>.</w:t>
      </w:r>
      <w:r w:rsidR="00DF3A1C">
        <w:tab/>
        <w:t>Click Go to generate a Ledger Summary by Organization (3 Columns) report.</w:t>
      </w:r>
    </w:p>
    <w:p w:rsidR="00DF3A1C" w:rsidRDefault="00E42441" w:rsidP="00DF3A1C">
      <w:pPr>
        <w:pStyle w:val="ListNumber"/>
        <w:shd w:val="pct5" w:color="auto" w:fill="auto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DF3A1C">
        <w:t>.</w:t>
      </w:r>
      <w:r w:rsidR="00DF3A1C">
        <w:tab/>
        <w:t xml:space="preserve">Set the column selectors as desired. </w:t>
      </w:r>
    </w:p>
    <w:p w:rsidR="00DF3A1C" w:rsidRDefault="00E42441" w:rsidP="00DF3A1C">
      <w:pPr>
        <w:pStyle w:val="ListNumber"/>
        <w:shd w:val="pct5" w:color="auto" w:fill="FFFFFF" w:themeFill="background1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6</w:t>
      </w:r>
      <w:r>
        <w:fldChar w:fldCharType="end"/>
      </w:r>
      <w:r w:rsidR="00DF3A1C">
        <w:t>.</w:t>
      </w:r>
      <w:r w:rsidR="00DF3A1C">
        <w:tab/>
        <w:t>Click Go to generate the report.</w:t>
      </w:r>
    </w:p>
    <w:p w:rsidR="00DF3A1C" w:rsidRPr="00874583" w:rsidRDefault="00E42441" w:rsidP="00DF3A1C">
      <w:pPr>
        <w:pStyle w:val="ListNumber"/>
        <w:shd w:val="pct5" w:color="auto" w:fill="FFFFFF" w:themeFill="background1"/>
      </w:pPr>
      <w:r>
        <w:fldChar w:fldCharType="begin"/>
      </w:r>
      <w:r w:rsidR="00DF3A1C">
        <w:instrText xml:space="preserve"> </w:instrText>
      </w:r>
      <w:r w:rsidR="00DF3A1C" w:rsidRPr="00E13501">
        <w:instrText>s</w:instrText>
      </w:r>
      <w:r w:rsidR="00DF3A1C">
        <w:instrText>eq no</w:instrText>
      </w:r>
      <w:r>
        <w:fldChar w:fldCharType="separate"/>
      </w:r>
      <w:r w:rsidR="003C0B24">
        <w:rPr>
          <w:noProof/>
        </w:rPr>
        <w:t>7</w:t>
      </w:r>
      <w:r>
        <w:fldChar w:fldCharType="end"/>
      </w:r>
      <w:r w:rsidR="00DF3A1C">
        <w:t>.</w:t>
      </w:r>
      <w:r w:rsidR="00DF3A1C">
        <w:tab/>
        <w:t>Select desired Report View.</w:t>
      </w:r>
    </w:p>
    <w:p w:rsidR="006844F0" w:rsidRDefault="006844F0" w:rsidP="006844F0">
      <w:pPr>
        <w:pStyle w:val="ListNumber"/>
      </w:pPr>
    </w:p>
    <w:p w:rsidR="006844F0" w:rsidRDefault="006844F0">
      <w:pPr>
        <w:rPr>
          <w:rFonts w:ascii="Arial" w:hAnsi="Arial"/>
          <w:b/>
          <w:bCs/>
          <w:szCs w:val="26"/>
        </w:rPr>
      </w:pPr>
      <w:bookmarkStart w:id="64" w:name="_Toc266871619"/>
      <w:r>
        <w:br w:type="page"/>
      </w:r>
    </w:p>
    <w:p w:rsidR="006844F0" w:rsidRDefault="006844F0" w:rsidP="006844F0">
      <w:pPr>
        <w:pStyle w:val="Heading3"/>
        <w:shd w:val="pct5" w:color="auto" w:fill="auto"/>
      </w:pPr>
      <w:bookmarkStart w:id="65" w:name="_Toc267042672"/>
      <w:r>
        <w:lastRenderedPageBreak/>
        <w:t>Activity 8C: Generate a Trial Balance</w:t>
      </w:r>
      <w:bookmarkEnd w:id="64"/>
      <w:bookmarkEnd w:id="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6486"/>
      </w:tblGrid>
      <w:tr w:rsidR="006844F0" w:rsidTr="006844F0">
        <w:tc>
          <w:tcPr>
            <w:tcW w:w="3090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Page</w:t>
            </w:r>
          </w:p>
        </w:tc>
        <w:tc>
          <w:tcPr>
            <w:tcW w:w="6486" w:type="dxa"/>
          </w:tcPr>
          <w:p w:rsidR="006844F0" w:rsidRDefault="006844F0" w:rsidP="006844F0">
            <w:pPr>
              <w:pStyle w:val="Table"/>
              <w:shd w:val="pct5" w:color="auto" w:fill="auto"/>
              <w:rPr>
                <w:noProof/>
              </w:rPr>
            </w:pPr>
            <w:r>
              <w:rPr>
                <w:noProof/>
              </w:rPr>
              <w:t>Organization</w:t>
            </w:r>
          </w:p>
        </w:tc>
      </w:tr>
      <w:tr w:rsidR="006844F0" w:rsidTr="006844F0">
        <w:tc>
          <w:tcPr>
            <w:tcW w:w="3090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t>Report Filters: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tab/>
            </w:r>
            <w:r w:rsidRPr="008F6A59">
              <w:rPr>
                <w:sz w:val="18"/>
              </w:rPr>
              <w:t>Fiscal Year = 200</w:t>
            </w:r>
            <w:r>
              <w:rPr>
                <w:sz w:val="18"/>
              </w:rPr>
              <w:t>9</w:t>
            </w:r>
          </w:p>
          <w:p w:rsidR="006844F0" w:rsidRPr="008F6A59" w:rsidRDefault="006844F0" w:rsidP="006844F0">
            <w:pPr>
              <w:pStyle w:val="Table"/>
              <w:shd w:val="pct5" w:color="auto" w:fill="auto"/>
              <w:ind w:left="720"/>
              <w:rPr>
                <w:sz w:val="18"/>
              </w:rPr>
            </w:pPr>
            <w:r w:rsidRPr="008F6A59">
              <w:rPr>
                <w:sz w:val="18"/>
              </w:rPr>
              <w:t xml:space="preserve">Period </w:t>
            </w:r>
            <w:r>
              <w:rPr>
                <w:sz w:val="18"/>
              </w:rPr>
              <w:t xml:space="preserve">Between </w:t>
            </w:r>
            <w:r w:rsidRPr="008F6A59">
              <w:rPr>
                <w:sz w:val="18"/>
              </w:rPr>
              <w:t xml:space="preserve">= </w:t>
            </w:r>
            <w:r>
              <w:rPr>
                <w:sz w:val="18"/>
              </w:rPr>
              <w:t>3 and 6</w:t>
            </w:r>
          </w:p>
          <w:p w:rsidR="006844F0" w:rsidRPr="002C0DF7" w:rsidRDefault="006844F0" w:rsidP="006844F0">
            <w:pPr>
              <w:pStyle w:val="Table"/>
              <w:shd w:val="pct5" w:color="auto" w:fill="auto"/>
              <w:rPr>
                <w:sz w:val="18"/>
              </w:rPr>
            </w:pPr>
            <w:r>
              <w:rPr>
                <w:sz w:val="18"/>
              </w:rPr>
              <w:tab/>
              <w:t xml:space="preserve">CSU Fund = 485 </w:t>
            </w:r>
          </w:p>
        </w:tc>
        <w:tc>
          <w:tcPr>
            <w:tcW w:w="6486" w:type="dxa"/>
          </w:tcPr>
          <w:p w:rsidR="006844F0" w:rsidRDefault="006844F0" w:rsidP="006844F0">
            <w:pPr>
              <w:pStyle w:val="Table"/>
              <w:shd w:val="pct5" w:color="auto" w:fill="auto"/>
            </w:pPr>
            <w:r>
              <w:rPr>
                <w:noProof/>
              </w:rPr>
              <w:drawing>
                <wp:inline distT="0" distB="0" distL="0" distR="0">
                  <wp:extent cx="3961282" cy="921968"/>
                  <wp:effectExtent l="19050" t="0" r="1118" b="0"/>
                  <wp:docPr id="16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796" cy="92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4F0" w:rsidRDefault="009426B0" w:rsidP="006844F0">
      <w:pPr>
        <w:pStyle w:val="ListNumber"/>
      </w:pPr>
      <w:r>
        <w:fldChar w:fldCharType="begin"/>
      </w:r>
      <w:r>
        <w:instrText xml:space="preserve"> seq no \r 1</w:instrText>
      </w:r>
      <w:r>
        <w:fldChar w:fldCharType="separate"/>
      </w:r>
      <w:r w:rsidR="003C0B24">
        <w:rPr>
          <w:noProof/>
        </w:rPr>
        <w:t>1</w:t>
      </w:r>
      <w:r>
        <w:rPr>
          <w:noProof/>
        </w:rPr>
        <w:fldChar w:fldCharType="end"/>
      </w:r>
      <w:r w:rsidR="006844F0" w:rsidRPr="008F3192">
        <w:t>.</w:t>
      </w:r>
      <w:r w:rsidR="006844F0" w:rsidRPr="008F3192">
        <w:tab/>
      </w:r>
      <w:r w:rsidR="006844F0">
        <w:t>Go to the Organization Between Fiscal Periods page.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Using the report filters indicated above, generate a Trial Balance report.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 xml:space="preserve">In the Show Column, select </w:t>
      </w:r>
      <w:r w:rsidR="006844F0" w:rsidRPr="006934CE">
        <w:rPr>
          <w:i/>
        </w:rPr>
        <w:t>State GL Acct Fdescr</w:t>
      </w:r>
      <w:r w:rsidR="006844F0">
        <w:t>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Hit Go.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>Select Report View – Summary by CSU Fund Pivot.</w:t>
      </w:r>
    </w:p>
    <w:p w:rsidR="006844F0" w:rsidRDefault="006844F0" w:rsidP="006844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844F0" w:rsidRDefault="006844F0" w:rsidP="006844F0">
      <w:pPr>
        <w:pStyle w:val="Heading1"/>
      </w:pPr>
      <w:bookmarkStart w:id="66" w:name="_Toc266871620"/>
      <w:bookmarkStart w:id="67" w:name="_Toc267042673"/>
      <w:r>
        <w:lastRenderedPageBreak/>
        <w:t>Chapter 9—</w:t>
      </w:r>
      <w:r w:rsidRPr="00AF05BC">
        <w:t xml:space="preserve"> </w:t>
      </w:r>
      <w:r>
        <w:t>Extra Features</w:t>
      </w:r>
      <w:bookmarkEnd w:id="66"/>
      <w:bookmarkEnd w:id="67"/>
    </w:p>
    <w:p w:rsidR="006844F0" w:rsidRDefault="006844F0" w:rsidP="006844F0">
      <w:pPr>
        <w:pStyle w:val="Heading3"/>
        <w:shd w:val="pct5" w:color="auto" w:fill="auto"/>
      </w:pPr>
      <w:bookmarkStart w:id="68" w:name="_Toc266871622"/>
      <w:bookmarkStart w:id="69" w:name="_Toc267042674"/>
      <w:r>
        <w:t>Activity 9: Change Default Dashboard (Optional)</w:t>
      </w:r>
      <w:bookmarkEnd w:id="68"/>
      <w:bookmarkEnd w:id="69"/>
    </w:p>
    <w:p w:rsidR="006844F0" w:rsidRPr="006D39EC" w:rsidRDefault="006844F0" w:rsidP="00B33FB3">
      <w:pPr>
        <w:pStyle w:val="BodyText"/>
      </w:pPr>
      <w:r>
        <w:t>If you prefer to have a different dashboard display when you first start an OBIEE session, you can change your default dashboard.</w:t>
      </w:r>
    </w:p>
    <w:p w:rsidR="006844F0" w:rsidRDefault="00E42441" w:rsidP="006844F0">
      <w:pPr>
        <w:pStyle w:val="ListNumber"/>
      </w:pPr>
      <w:r w:rsidRPr="00E13501">
        <w:rPr>
          <w:rFonts w:cs="Arial"/>
          <w:b/>
          <w:bCs/>
          <w:sz w:val="20"/>
        </w:rPr>
        <w:fldChar w:fldCharType="begin"/>
      </w:r>
      <w:r w:rsidR="006844F0" w:rsidRPr="00E13501">
        <w:rPr>
          <w:rFonts w:cs="Arial"/>
          <w:b/>
          <w:bCs/>
          <w:sz w:val="20"/>
        </w:rPr>
        <w:instrText xml:space="preserve"> </w:instrText>
      </w:r>
      <w:r w:rsidR="006844F0" w:rsidRPr="00E13501">
        <w:rPr>
          <w:rFonts w:cs="Arial"/>
          <w:bCs/>
        </w:rPr>
        <w:instrText>s</w:instrText>
      </w:r>
      <w:r w:rsidR="006844F0" w:rsidRPr="00E13501">
        <w:rPr>
          <w:rFonts w:cs="Arial"/>
          <w:b/>
          <w:bCs/>
          <w:sz w:val="20"/>
        </w:rPr>
        <w:instrText>eq no \r 1</w:instrText>
      </w:r>
      <w:r w:rsidRPr="00E13501">
        <w:rPr>
          <w:rFonts w:cs="Arial"/>
          <w:b/>
          <w:bCs/>
          <w:sz w:val="20"/>
        </w:rPr>
        <w:fldChar w:fldCharType="separate"/>
      </w:r>
      <w:r w:rsidR="003C0B24">
        <w:rPr>
          <w:rFonts w:cs="Arial"/>
          <w:bCs/>
          <w:noProof/>
        </w:rPr>
        <w:t>1</w:t>
      </w:r>
      <w:r w:rsidRPr="00E13501">
        <w:rPr>
          <w:rFonts w:cs="Arial"/>
          <w:b/>
          <w:bCs/>
          <w:sz w:val="20"/>
        </w:rPr>
        <w:fldChar w:fldCharType="end"/>
      </w:r>
      <w:r w:rsidR="006844F0" w:rsidRPr="00E13501">
        <w:rPr>
          <w:rFonts w:cs="Arial"/>
          <w:b/>
          <w:bCs/>
          <w:sz w:val="20"/>
        </w:rPr>
        <w:t>.</w:t>
      </w:r>
      <w:r w:rsidR="006844F0" w:rsidRPr="00E13501">
        <w:rPr>
          <w:rFonts w:cs="Arial"/>
          <w:b/>
          <w:bCs/>
          <w:sz w:val="20"/>
        </w:rPr>
        <w:tab/>
      </w:r>
      <w:r w:rsidR="006844F0">
        <w:t>Select My Account.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2</w:t>
      </w:r>
      <w:r>
        <w:fldChar w:fldCharType="end"/>
      </w:r>
      <w:r w:rsidR="006844F0">
        <w:t>.</w:t>
      </w:r>
      <w:r w:rsidR="006844F0">
        <w:tab/>
        <w:t>Select the default dashboard dropdown.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3</w:t>
      </w:r>
      <w:r>
        <w:fldChar w:fldCharType="end"/>
      </w:r>
      <w:r w:rsidR="006844F0">
        <w:t>.</w:t>
      </w:r>
      <w:r w:rsidR="006844F0">
        <w:tab/>
        <w:t>Select desired dashboard.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4</w:t>
      </w:r>
      <w:r>
        <w:fldChar w:fldCharType="end"/>
      </w:r>
      <w:r w:rsidR="006844F0">
        <w:t>.</w:t>
      </w:r>
      <w:r w:rsidR="006844F0">
        <w:tab/>
        <w:t>Select Finished to save your settings.</w:t>
      </w:r>
    </w:p>
    <w:p w:rsidR="006844F0" w:rsidRDefault="00E42441" w:rsidP="006844F0">
      <w:pPr>
        <w:pStyle w:val="ListNumber"/>
      </w:pPr>
      <w:r>
        <w:fldChar w:fldCharType="begin"/>
      </w:r>
      <w:r w:rsidR="006844F0">
        <w:instrText xml:space="preserve"> </w:instrText>
      </w:r>
      <w:r w:rsidR="006844F0" w:rsidRPr="00E13501">
        <w:instrText>s</w:instrText>
      </w:r>
      <w:r w:rsidR="006844F0">
        <w:instrText>eq no</w:instrText>
      </w:r>
      <w:r>
        <w:fldChar w:fldCharType="separate"/>
      </w:r>
      <w:r w:rsidR="003C0B24">
        <w:rPr>
          <w:noProof/>
        </w:rPr>
        <w:t>5</w:t>
      </w:r>
      <w:r>
        <w:fldChar w:fldCharType="end"/>
      </w:r>
      <w:r w:rsidR="006844F0">
        <w:t>.</w:t>
      </w:r>
      <w:r w:rsidR="006844F0">
        <w:tab/>
        <w:t>Log out of OBIEE when finished.</w:t>
      </w:r>
    </w:p>
    <w:sectPr w:rsidR="006844F0" w:rsidSect="00B33FB3">
      <w:headerReference w:type="default" r:id="rId28"/>
      <w:footerReference w:type="default" r:id="rId29"/>
      <w:footerReference w:type="first" r:id="rId30"/>
      <w:type w:val="oddPage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F0" w:rsidRDefault="006844F0">
      <w:r>
        <w:separator/>
      </w:r>
    </w:p>
  </w:endnote>
  <w:endnote w:type="continuationSeparator" w:id="0">
    <w:p w:rsidR="006844F0" w:rsidRDefault="006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B3" w:rsidRDefault="00B33FB3" w:rsidP="00B33FB3">
    <w:pPr>
      <w:pStyle w:val="Footer"/>
      <w:rPr>
        <w:color w:val="808080"/>
      </w:rPr>
    </w:pPr>
    <w:r>
      <w:t>Rev 2 (7/1</w:t>
    </w:r>
    <w:r w:rsidR="003C0B24">
      <w:t>6</w:t>
    </w:r>
    <w:r>
      <w:t>/2010)</w:t>
    </w:r>
    <w:r>
      <w:tab/>
    </w:r>
    <w:r w:rsidRPr="00FD657E">
      <w:t>Page</w:t>
    </w:r>
    <w:r>
      <w:rPr>
        <w:color w:val="808080"/>
      </w:rPr>
      <w:t xml:space="preserve"> </w:t>
    </w:r>
    <w:r w:rsidR="00E42441">
      <w:rPr>
        <w:color w:val="808080"/>
      </w:rPr>
      <w:fldChar w:fldCharType="begin"/>
    </w:r>
    <w:r>
      <w:rPr>
        <w:color w:val="808080"/>
      </w:rPr>
      <w:instrText xml:space="preserve"> PAGE </w:instrText>
    </w:r>
    <w:r w:rsidR="00E42441">
      <w:rPr>
        <w:color w:val="808080"/>
      </w:rPr>
      <w:fldChar w:fldCharType="separate"/>
    </w:r>
    <w:r w:rsidR="009426B0">
      <w:rPr>
        <w:noProof/>
        <w:color w:val="808080"/>
      </w:rPr>
      <w:t>15</w:t>
    </w:r>
    <w:r w:rsidR="00E42441">
      <w:rPr>
        <w:color w:val="808080"/>
      </w:rPr>
      <w:fldChar w:fldCharType="end"/>
    </w:r>
    <w:r>
      <w:rPr>
        <w:color w:val="808080"/>
      </w:rPr>
      <w:t xml:space="preserve"> of </w:t>
    </w:r>
    <w:r w:rsidR="00E42441"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 NUMPAGES </w:instrText>
    </w:r>
    <w:r w:rsidR="00E42441">
      <w:rPr>
        <w:rStyle w:val="PageNumber"/>
        <w:color w:val="808080"/>
      </w:rPr>
      <w:fldChar w:fldCharType="separate"/>
    </w:r>
    <w:r w:rsidR="009426B0">
      <w:rPr>
        <w:rStyle w:val="PageNumber"/>
        <w:noProof/>
        <w:color w:val="808080"/>
      </w:rPr>
      <w:t>15</w:t>
    </w:r>
    <w:r w:rsidR="00E42441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B3" w:rsidRPr="00B33FB3" w:rsidRDefault="00B33FB3">
    <w:pPr>
      <w:pStyle w:val="Footer"/>
      <w:rPr>
        <w:color w:val="808080"/>
      </w:rPr>
    </w:pPr>
    <w:r>
      <w:t>Rev 2 (7/1</w:t>
    </w:r>
    <w:r w:rsidR="003C0B24">
      <w:t>6</w:t>
    </w:r>
    <w:r>
      <w:t>/2010)</w:t>
    </w:r>
    <w:r w:rsidR="002D7A96">
      <w:tab/>
    </w:r>
    <w:r w:rsidR="009426B0">
      <w:fldChar w:fldCharType="begin"/>
    </w:r>
    <w:r w:rsidR="009426B0">
      <w:instrText xml:space="preserve"> FILENAME  \* Caps  \* MERGEFORMAT </w:instrText>
    </w:r>
    <w:r w:rsidR="009426B0">
      <w:fldChar w:fldCharType="separate"/>
    </w:r>
    <w:r w:rsidR="00842016">
      <w:rPr>
        <w:noProof/>
      </w:rPr>
      <w:t>Finance DW Student Activity Guide_Rev2.Docx</w:t>
    </w:r>
    <w:r w:rsidR="009426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F0" w:rsidRDefault="006844F0">
      <w:r>
        <w:separator/>
      </w:r>
    </w:p>
  </w:footnote>
  <w:footnote w:type="continuationSeparator" w:id="0">
    <w:p w:rsidR="006844F0" w:rsidRDefault="0068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F0" w:rsidRDefault="006844F0" w:rsidP="006844F0">
    <w:pPr>
      <w:pStyle w:val="Header"/>
      <w:ind w:left="9360" w:hanging="9360"/>
    </w:pPr>
    <w:r>
      <w:t>FINANCE DATA WAREHOUSE</w:t>
    </w:r>
    <w:r>
      <w:tab/>
    </w:r>
    <w:r w:rsidR="00B33FB3">
      <w:t xml:space="preserve">STUDENT ACTIVITY </w:t>
    </w:r>
    <w:r>
      <w:t>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8A4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447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0C6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FD94"/>
    <w:lvl w:ilvl="0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FFFFFF80"/>
    <w:multiLevelType w:val="singleLevel"/>
    <w:tmpl w:val="A28AF7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62C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AEF2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1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2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AEFCA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20BB2"/>
    <w:multiLevelType w:val="multilevel"/>
    <w:tmpl w:val="45B816E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1">
    <w:nsid w:val="12864C29"/>
    <w:multiLevelType w:val="hybridMultilevel"/>
    <w:tmpl w:val="646039EC"/>
    <w:lvl w:ilvl="0" w:tplc="99E4660E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1" w:tplc="52D8A2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31541"/>
    <w:multiLevelType w:val="hybridMultilevel"/>
    <w:tmpl w:val="1BACE37C"/>
    <w:lvl w:ilvl="0" w:tplc="40349558">
      <w:start w:val="1"/>
      <w:numFmt w:val="bullet"/>
      <w:lvlText w:val=""/>
      <w:lvlJc w:val="left"/>
      <w:pPr>
        <w:tabs>
          <w:tab w:val="num" w:pos="864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B47CF"/>
    <w:multiLevelType w:val="hybridMultilevel"/>
    <w:tmpl w:val="0AE8CAD6"/>
    <w:lvl w:ilvl="0" w:tplc="1D06B8B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A7998"/>
    <w:multiLevelType w:val="hybridMultilevel"/>
    <w:tmpl w:val="2CB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D70A4"/>
    <w:multiLevelType w:val="hybridMultilevel"/>
    <w:tmpl w:val="F71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C063A"/>
    <w:multiLevelType w:val="hybridMultilevel"/>
    <w:tmpl w:val="258A735A"/>
    <w:lvl w:ilvl="0" w:tplc="C8CCD99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A0B4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4CB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2701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63C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6CE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8F5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697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E3E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BAC218D"/>
    <w:multiLevelType w:val="hybridMultilevel"/>
    <w:tmpl w:val="FA229E34"/>
    <w:lvl w:ilvl="0" w:tplc="A5DA2508">
      <w:start w:val="1"/>
      <w:numFmt w:val="bullet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30B3D"/>
    <w:multiLevelType w:val="hybridMultilevel"/>
    <w:tmpl w:val="8B667256"/>
    <w:lvl w:ilvl="0" w:tplc="D14E1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25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0F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AC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47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81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A7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660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14393"/>
    <w:multiLevelType w:val="hybridMultilevel"/>
    <w:tmpl w:val="31F60C66"/>
    <w:lvl w:ilvl="0" w:tplc="52D8A2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4654A4"/>
    <w:multiLevelType w:val="hybridMultilevel"/>
    <w:tmpl w:val="C310EDAE"/>
    <w:lvl w:ilvl="0" w:tplc="A688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93EDD"/>
    <w:multiLevelType w:val="multilevel"/>
    <w:tmpl w:val="D354FA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22">
    <w:nsid w:val="386E0652"/>
    <w:multiLevelType w:val="hybridMultilevel"/>
    <w:tmpl w:val="55AC222E"/>
    <w:lvl w:ilvl="0" w:tplc="A8042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C5E0C"/>
    <w:multiLevelType w:val="multilevel"/>
    <w:tmpl w:val="D354FA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24">
    <w:nsid w:val="3CDE54BE"/>
    <w:multiLevelType w:val="hybridMultilevel"/>
    <w:tmpl w:val="81F892B0"/>
    <w:lvl w:ilvl="0" w:tplc="52D8A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64577"/>
    <w:multiLevelType w:val="multilevel"/>
    <w:tmpl w:val="A6741E2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26">
    <w:nsid w:val="40E84D14"/>
    <w:multiLevelType w:val="hybridMultilevel"/>
    <w:tmpl w:val="9C18EB26"/>
    <w:lvl w:ilvl="0" w:tplc="FF8E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47624"/>
    <w:multiLevelType w:val="hybridMultilevel"/>
    <w:tmpl w:val="81180C1A"/>
    <w:lvl w:ilvl="0" w:tplc="2E029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628D6"/>
    <w:multiLevelType w:val="multilevel"/>
    <w:tmpl w:val="CA14D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29">
    <w:nsid w:val="4EFF493F"/>
    <w:multiLevelType w:val="hybridMultilevel"/>
    <w:tmpl w:val="6D3C1A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77B4BA1"/>
    <w:multiLevelType w:val="hybridMultilevel"/>
    <w:tmpl w:val="535ECED0"/>
    <w:lvl w:ilvl="0" w:tplc="DA58DBB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14F81"/>
    <w:multiLevelType w:val="hybridMultilevel"/>
    <w:tmpl w:val="0772F6A2"/>
    <w:lvl w:ilvl="0" w:tplc="FFD67CE6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457A0"/>
    <w:multiLevelType w:val="multilevel"/>
    <w:tmpl w:val="D354FA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28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33">
    <w:nsid w:val="5A7A460D"/>
    <w:multiLevelType w:val="hybridMultilevel"/>
    <w:tmpl w:val="535EC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93CC2"/>
    <w:multiLevelType w:val="hybridMultilevel"/>
    <w:tmpl w:val="E4E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97A80"/>
    <w:multiLevelType w:val="hybridMultilevel"/>
    <w:tmpl w:val="B73C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66550B"/>
    <w:multiLevelType w:val="hybridMultilevel"/>
    <w:tmpl w:val="31F60C66"/>
    <w:lvl w:ilvl="0" w:tplc="3B5CC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E34692"/>
    <w:multiLevelType w:val="hybridMultilevel"/>
    <w:tmpl w:val="1550F87A"/>
    <w:lvl w:ilvl="0" w:tplc="29D8B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31762"/>
    <w:multiLevelType w:val="hybridMultilevel"/>
    <w:tmpl w:val="81F89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065E59"/>
    <w:multiLevelType w:val="hybridMultilevel"/>
    <w:tmpl w:val="739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9270E"/>
    <w:multiLevelType w:val="hybridMultilevel"/>
    <w:tmpl w:val="DA80E5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35"/>
  </w:num>
  <w:num w:numId="17">
    <w:abstractNumId w:val="28"/>
  </w:num>
  <w:num w:numId="18">
    <w:abstractNumId w:val="10"/>
  </w:num>
  <w:num w:numId="19">
    <w:abstractNumId w:val="17"/>
  </w:num>
  <w:num w:numId="20">
    <w:abstractNumId w:val="11"/>
  </w:num>
  <w:num w:numId="21">
    <w:abstractNumId w:val="33"/>
  </w:num>
  <w:num w:numId="22">
    <w:abstractNumId w:val="30"/>
  </w:num>
  <w:num w:numId="23">
    <w:abstractNumId w:val="24"/>
  </w:num>
  <w:num w:numId="24">
    <w:abstractNumId w:val="38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36"/>
  </w:num>
  <w:num w:numId="28">
    <w:abstractNumId w:val="9"/>
  </w:num>
  <w:num w:numId="29">
    <w:abstractNumId w:val="12"/>
  </w:num>
  <w:num w:numId="30">
    <w:abstractNumId w:val="6"/>
  </w:num>
  <w:num w:numId="31">
    <w:abstractNumId w:val="8"/>
  </w:num>
  <w:num w:numId="32">
    <w:abstractNumId w:val="3"/>
  </w:num>
  <w:num w:numId="33">
    <w:abstractNumId w:val="13"/>
  </w:num>
  <w:num w:numId="34">
    <w:abstractNumId w:val="27"/>
  </w:num>
  <w:num w:numId="35">
    <w:abstractNumId w:val="3"/>
    <w:lvlOverride w:ilvl="0">
      <w:startOverride w:val="1"/>
    </w:lvlOverride>
  </w:num>
  <w:num w:numId="36">
    <w:abstractNumId w:val="31"/>
  </w:num>
  <w:num w:numId="37">
    <w:abstractNumId w:val="16"/>
  </w:num>
  <w:num w:numId="38">
    <w:abstractNumId w:val="40"/>
  </w:num>
  <w:num w:numId="39">
    <w:abstractNumId w:val="39"/>
  </w:num>
  <w:num w:numId="40">
    <w:abstractNumId w:val="34"/>
  </w:num>
  <w:num w:numId="41">
    <w:abstractNumId w:val="25"/>
  </w:num>
  <w:num w:numId="42">
    <w:abstractNumId w:val="32"/>
  </w:num>
  <w:num w:numId="43">
    <w:abstractNumId w:val="21"/>
  </w:num>
  <w:num w:numId="44">
    <w:abstractNumId w:val="23"/>
  </w:num>
  <w:num w:numId="45">
    <w:abstractNumId w:val="15"/>
  </w:num>
  <w:num w:numId="46">
    <w:abstractNumId w:val="1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0F"/>
    <w:rsid w:val="000205F0"/>
    <w:rsid w:val="00021F54"/>
    <w:rsid w:val="00022B47"/>
    <w:rsid w:val="000259B5"/>
    <w:rsid w:val="00026431"/>
    <w:rsid w:val="00044229"/>
    <w:rsid w:val="00054693"/>
    <w:rsid w:val="0005753A"/>
    <w:rsid w:val="000575B3"/>
    <w:rsid w:val="00075D32"/>
    <w:rsid w:val="00080D0F"/>
    <w:rsid w:val="00087F5C"/>
    <w:rsid w:val="00090C3F"/>
    <w:rsid w:val="000915D5"/>
    <w:rsid w:val="000941BC"/>
    <w:rsid w:val="000B28D3"/>
    <w:rsid w:val="000B4D3D"/>
    <w:rsid w:val="000C4E04"/>
    <w:rsid w:val="000C5DFE"/>
    <w:rsid w:val="000E2407"/>
    <w:rsid w:val="000F0C4E"/>
    <w:rsid w:val="000F3C27"/>
    <w:rsid w:val="001153B6"/>
    <w:rsid w:val="00115D53"/>
    <w:rsid w:val="0013463D"/>
    <w:rsid w:val="001354D2"/>
    <w:rsid w:val="0014376B"/>
    <w:rsid w:val="00147D4A"/>
    <w:rsid w:val="00153FFF"/>
    <w:rsid w:val="00170C49"/>
    <w:rsid w:val="00174E45"/>
    <w:rsid w:val="0017596A"/>
    <w:rsid w:val="00177C9A"/>
    <w:rsid w:val="00177E0C"/>
    <w:rsid w:val="00185796"/>
    <w:rsid w:val="00185B26"/>
    <w:rsid w:val="001A34D3"/>
    <w:rsid w:val="001A4634"/>
    <w:rsid w:val="001B0A66"/>
    <w:rsid w:val="001C71C7"/>
    <w:rsid w:val="001E24B5"/>
    <w:rsid w:val="001E7136"/>
    <w:rsid w:val="001F4181"/>
    <w:rsid w:val="00214B76"/>
    <w:rsid w:val="002177B6"/>
    <w:rsid w:val="002209B0"/>
    <w:rsid w:val="00231617"/>
    <w:rsid w:val="00235D0E"/>
    <w:rsid w:val="00241BD6"/>
    <w:rsid w:val="002428D7"/>
    <w:rsid w:val="002547BC"/>
    <w:rsid w:val="00256108"/>
    <w:rsid w:val="002571C5"/>
    <w:rsid w:val="00276494"/>
    <w:rsid w:val="00283156"/>
    <w:rsid w:val="00284280"/>
    <w:rsid w:val="00295621"/>
    <w:rsid w:val="002A50EC"/>
    <w:rsid w:val="002B10AD"/>
    <w:rsid w:val="002B5CBE"/>
    <w:rsid w:val="002C0DF7"/>
    <w:rsid w:val="002D7A96"/>
    <w:rsid w:val="002E5283"/>
    <w:rsid w:val="002F4BEF"/>
    <w:rsid w:val="002F5F15"/>
    <w:rsid w:val="003066D6"/>
    <w:rsid w:val="00315745"/>
    <w:rsid w:val="003245BB"/>
    <w:rsid w:val="003276B9"/>
    <w:rsid w:val="003406F6"/>
    <w:rsid w:val="00340B2B"/>
    <w:rsid w:val="0034264B"/>
    <w:rsid w:val="00343A5D"/>
    <w:rsid w:val="00353EC4"/>
    <w:rsid w:val="00356E2F"/>
    <w:rsid w:val="0036087F"/>
    <w:rsid w:val="0037781E"/>
    <w:rsid w:val="00384CC4"/>
    <w:rsid w:val="00387AE0"/>
    <w:rsid w:val="00390ECB"/>
    <w:rsid w:val="003A7D3B"/>
    <w:rsid w:val="003B1FBC"/>
    <w:rsid w:val="003C0B24"/>
    <w:rsid w:val="003D7113"/>
    <w:rsid w:val="003D7413"/>
    <w:rsid w:val="003F476C"/>
    <w:rsid w:val="003F4930"/>
    <w:rsid w:val="00412F58"/>
    <w:rsid w:val="00425B62"/>
    <w:rsid w:val="00431BF7"/>
    <w:rsid w:val="00435F59"/>
    <w:rsid w:val="00443914"/>
    <w:rsid w:val="00446823"/>
    <w:rsid w:val="00447723"/>
    <w:rsid w:val="004511C5"/>
    <w:rsid w:val="00453852"/>
    <w:rsid w:val="0046570D"/>
    <w:rsid w:val="004750E8"/>
    <w:rsid w:val="0048082F"/>
    <w:rsid w:val="00492846"/>
    <w:rsid w:val="00492F25"/>
    <w:rsid w:val="0049492B"/>
    <w:rsid w:val="00494E49"/>
    <w:rsid w:val="00497215"/>
    <w:rsid w:val="004B2C70"/>
    <w:rsid w:val="004B7AE8"/>
    <w:rsid w:val="004D1276"/>
    <w:rsid w:val="004E5247"/>
    <w:rsid w:val="004F39C3"/>
    <w:rsid w:val="00506A54"/>
    <w:rsid w:val="00520A3D"/>
    <w:rsid w:val="0052227D"/>
    <w:rsid w:val="0052420A"/>
    <w:rsid w:val="00525298"/>
    <w:rsid w:val="00551457"/>
    <w:rsid w:val="00562D9A"/>
    <w:rsid w:val="0057287E"/>
    <w:rsid w:val="0057777E"/>
    <w:rsid w:val="005A7474"/>
    <w:rsid w:val="005B3262"/>
    <w:rsid w:val="005B5CBD"/>
    <w:rsid w:val="005C121F"/>
    <w:rsid w:val="005D5408"/>
    <w:rsid w:val="005E16BC"/>
    <w:rsid w:val="005F1B22"/>
    <w:rsid w:val="005F29A6"/>
    <w:rsid w:val="005F698F"/>
    <w:rsid w:val="00633E4C"/>
    <w:rsid w:val="006439CC"/>
    <w:rsid w:val="00652417"/>
    <w:rsid w:val="0067797E"/>
    <w:rsid w:val="00680E87"/>
    <w:rsid w:val="006844F0"/>
    <w:rsid w:val="006A6D15"/>
    <w:rsid w:val="006A7518"/>
    <w:rsid w:val="006B526D"/>
    <w:rsid w:val="006C34F4"/>
    <w:rsid w:val="006C45B4"/>
    <w:rsid w:val="006D0F4C"/>
    <w:rsid w:val="006D765A"/>
    <w:rsid w:val="006F0F80"/>
    <w:rsid w:val="0072183C"/>
    <w:rsid w:val="00723AE8"/>
    <w:rsid w:val="00740C8D"/>
    <w:rsid w:val="00742C01"/>
    <w:rsid w:val="00744643"/>
    <w:rsid w:val="00746BC3"/>
    <w:rsid w:val="00754C60"/>
    <w:rsid w:val="00755A3E"/>
    <w:rsid w:val="007573E2"/>
    <w:rsid w:val="00775596"/>
    <w:rsid w:val="00790BCF"/>
    <w:rsid w:val="007922B4"/>
    <w:rsid w:val="00792C26"/>
    <w:rsid w:val="00793761"/>
    <w:rsid w:val="007A1D5C"/>
    <w:rsid w:val="007A27DC"/>
    <w:rsid w:val="007B038E"/>
    <w:rsid w:val="007B0D90"/>
    <w:rsid w:val="007B4E38"/>
    <w:rsid w:val="007D408A"/>
    <w:rsid w:val="007F23E8"/>
    <w:rsid w:val="00800646"/>
    <w:rsid w:val="00842016"/>
    <w:rsid w:val="00867F1B"/>
    <w:rsid w:val="00872407"/>
    <w:rsid w:val="0088036A"/>
    <w:rsid w:val="00897B28"/>
    <w:rsid w:val="008A7554"/>
    <w:rsid w:val="008A79A6"/>
    <w:rsid w:val="008B1B8B"/>
    <w:rsid w:val="008C5786"/>
    <w:rsid w:val="008D3037"/>
    <w:rsid w:val="008D70FD"/>
    <w:rsid w:val="008E5860"/>
    <w:rsid w:val="008F0F9A"/>
    <w:rsid w:val="008F1B9A"/>
    <w:rsid w:val="008F2DAA"/>
    <w:rsid w:val="008F6A59"/>
    <w:rsid w:val="00902B79"/>
    <w:rsid w:val="00905229"/>
    <w:rsid w:val="009128BD"/>
    <w:rsid w:val="00937218"/>
    <w:rsid w:val="009426B0"/>
    <w:rsid w:val="00953D15"/>
    <w:rsid w:val="0096657D"/>
    <w:rsid w:val="00971107"/>
    <w:rsid w:val="00975CE0"/>
    <w:rsid w:val="0097707C"/>
    <w:rsid w:val="009A31D3"/>
    <w:rsid w:val="009A5BB2"/>
    <w:rsid w:val="009B0A8A"/>
    <w:rsid w:val="009B45BC"/>
    <w:rsid w:val="009D47E3"/>
    <w:rsid w:val="009D63F2"/>
    <w:rsid w:val="009D74E3"/>
    <w:rsid w:val="00A012DF"/>
    <w:rsid w:val="00A06131"/>
    <w:rsid w:val="00A125A4"/>
    <w:rsid w:val="00A14F1E"/>
    <w:rsid w:val="00A2074F"/>
    <w:rsid w:val="00A268FD"/>
    <w:rsid w:val="00A51C8C"/>
    <w:rsid w:val="00A55A88"/>
    <w:rsid w:val="00A64ED7"/>
    <w:rsid w:val="00A925D3"/>
    <w:rsid w:val="00A93A88"/>
    <w:rsid w:val="00AC1DC0"/>
    <w:rsid w:val="00AC632F"/>
    <w:rsid w:val="00AC6F8D"/>
    <w:rsid w:val="00AD5AB8"/>
    <w:rsid w:val="00AE2673"/>
    <w:rsid w:val="00AF05BC"/>
    <w:rsid w:val="00AF551F"/>
    <w:rsid w:val="00B111E5"/>
    <w:rsid w:val="00B12BFC"/>
    <w:rsid w:val="00B14417"/>
    <w:rsid w:val="00B276E8"/>
    <w:rsid w:val="00B30747"/>
    <w:rsid w:val="00B33FB3"/>
    <w:rsid w:val="00B4786C"/>
    <w:rsid w:val="00B55F03"/>
    <w:rsid w:val="00B93002"/>
    <w:rsid w:val="00B94591"/>
    <w:rsid w:val="00B96DE4"/>
    <w:rsid w:val="00BB327B"/>
    <w:rsid w:val="00BB689D"/>
    <w:rsid w:val="00BC296C"/>
    <w:rsid w:val="00BD7E1B"/>
    <w:rsid w:val="00BE6989"/>
    <w:rsid w:val="00BF337F"/>
    <w:rsid w:val="00C05FC4"/>
    <w:rsid w:val="00C36982"/>
    <w:rsid w:val="00C513D1"/>
    <w:rsid w:val="00C6762B"/>
    <w:rsid w:val="00C94CD4"/>
    <w:rsid w:val="00C95926"/>
    <w:rsid w:val="00CA70F7"/>
    <w:rsid w:val="00CB2E1B"/>
    <w:rsid w:val="00CC4D38"/>
    <w:rsid w:val="00CD2C63"/>
    <w:rsid w:val="00CE4C30"/>
    <w:rsid w:val="00CE7D7E"/>
    <w:rsid w:val="00CF2BF1"/>
    <w:rsid w:val="00D03303"/>
    <w:rsid w:val="00D13204"/>
    <w:rsid w:val="00D453CB"/>
    <w:rsid w:val="00D706C9"/>
    <w:rsid w:val="00D87DB9"/>
    <w:rsid w:val="00D916F9"/>
    <w:rsid w:val="00D95E3C"/>
    <w:rsid w:val="00DA10CF"/>
    <w:rsid w:val="00DA1CB6"/>
    <w:rsid w:val="00DA59AB"/>
    <w:rsid w:val="00DF3A1C"/>
    <w:rsid w:val="00DF6EA0"/>
    <w:rsid w:val="00E00602"/>
    <w:rsid w:val="00E11BEB"/>
    <w:rsid w:val="00E13034"/>
    <w:rsid w:val="00E13501"/>
    <w:rsid w:val="00E14190"/>
    <w:rsid w:val="00E21EE5"/>
    <w:rsid w:val="00E30907"/>
    <w:rsid w:val="00E30E8D"/>
    <w:rsid w:val="00E42441"/>
    <w:rsid w:val="00E50DE8"/>
    <w:rsid w:val="00E61FD2"/>
    <w:rsid w:val="00E717EC"/>
    <w:rsid w:val="00E74015"/>
    <w:rsid w:val="00E85A6B"/>
    <w:rsid w:val="00EF132A"/>
    <w:rsid w:val="00EF5749"/>
    <w:rsid w:val="00F02085"/>
    <w:rsid w:val="00F02D8E"/>
    <w:rsid w:val="00F02E68"/>
    <w:rsid w:val="00F33316"/>
    <w:rsid w:val="00F40228"/>
    <w:rsid w:val="00F43CF3"/>
    <w:rsid w:val="00F67D1F"/>
    <w:rsid w:val="00F70DFC"/>
    <w:rsid w:val="00F741A2"/>
    <w:rsid w:val="00F8348C"/>
    <w:rsid w:val="00F92BB3"/>
    <w:rsid w:val="00FA6F1F"/>
    <w:rsid w:val="00FC200E"/>
    <w:rsid w:val="00FC2D81"/>
    <w:rsid w:val="00FD657E"/>
    <w:rsid w:val="00FE46E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 2" w:uiPriority="1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8D70FD"/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6844F0"/>
    <w:pPr>
      <w:keepNext/>
      <w:pageBreakBefore/>
      <w:pBdr>
        <w:bottom w:val="single" w:sz="18" w:space="1" w:color="C00000"/>
      </w:pBdr>
      <w:spacing w:before="360" w:after="120"/>
      <w:outlineLvl w:val="0"/>
    </w:pPr>
    <w:rPr>
      <w:rFonts w:ascii="Arial" w:hAnsi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356E2F"/>
    <w:pPr>
      <w:keepNext/>
      <w:spacing w:before="240" w:after="12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56108"/>
    <w:pPr>
      <w:keepNext/>
      <w:numPr>
        <w:ilvl w:val="2"/>
        <w:numId w:val="18"/>
      </w:numPr>
      <w:spacing w:before="240"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A34D3"/>
    <w:pPr>
      <w:keepNext/>
      <w:spacing w:before="240" w:after="120"/>
      <w:outlineLvl w:val="3"/>
    </w:pPr>
    <w:rPr>
      <w:rFonts w:ascii="Arial" w:hAnsi="Arial"/>
      <w:b/>
      <w:bCs/>
      <w:sz w:val="20"/>
      <w:szCs w:val="28"/>
      <w:u w:val="single"/>
    </w:rPr>
  </w:style>
  <w:style w:type="paragraph" w:styleId="Heading5">
    <w:name w:val="heading 5"/>
    <w:basedOn w:val="Normal"/>
    <w:next w:val="BodyText2"/>
    <w:link w:val="Heading5Char"/>
    <w:qFormat/>
    <w:rsid w:val="00D453CB"/>
    <w:pPr>
      <w:keepNext/>
      <w:spacing w:before="120" w:after="60"/>
      <w:ind w:left="36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link w:val="Heading6Char"/>
    <w:qFormat/>
    <w:rsid w:val="00D453CB"/>
    <w:pPr>
      <w:spacing w:after="240"/>
      <w:ind w:left="360"/>
      <w:outlineLvl w:val="5"/>
    </w:pPr>
    <w:rPr>
      <w:rFonts w:ascii="Arial" w:hAnsi="Arial"/>
      <w:smallCaps/>
      <w:sz w:val="20"/>
      <w:szCs w:val="22"/>
    </w:rPr>
  </w:style>
  <w:style w:type="paragraph" w:styleId="Heading7">
    <w:name w:val="heading 7"/>
    <w:basedOn w:val="Normal"/>
    <w:link w:val="Heading7Char"/>
    <w:qFormat/>
    <w:rsid w:val="0096657D"/>
    <w:pPr>
      <w:spacing w:before="60" w:after="60"/>
      <w:outlineLvl w:val="6"/>
    </w:pPr>
  </w:style>
  <w:style w:type="paragraph" w:styleId="Heading8">
    <w:name w:val="heading 8"/>
    <w:basedOn w:val="Normal"/>
    <w:link w:val="Heading8Char"/>
    <w:qFormat/>
    <w:rsid w:val="0096657D"/>
    <w:pPr>
      <w:spacing w:before="60" w:after="60"/>
      <w:outlineLvl w:val="7"/>
    </w:pPr>
  </w:style>
  <w:style w:type="paragraph" w:styleId="Heading9">
    <w:name w:val="heading 9"/>
    <w:basedOn w:val="Normal"/>
    <w:link w:val="Heading9Char"/>
    <w:qFormat/>
    <w:rsid w:val="0096657D"/>
    <w:pPr>
      <w:spacing w:before="6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DE8"/>
    <w:pPr>
      <w:spacing w:before="60" w:after="60"/>
    </w:pPr>
  </w:style>
  <w:style w:type="paragraph" w:styleId="BodyText2">
    <w:name w:val="Body Text 2"/>
    <w:basedOn w:val="BodyText"/>
    <w:link w:val="BodyText2Char"/>
    <w:rsid w:val="0096657D"/>
    <w:pPr>
      <w:ind w:left="504"/>
    </w:pPr>
  </w:style>
  <w:style w:type="paragraph" w:styleId="Header">
    <w:name w:val="header"/>
    <w:basedOn w:val="Normal"/>
    <w:link w:val="HeaderChar"/>
    <w:rsid w:val="0096657D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paragraph" w:styleId="Footer">
    <w:name w:val="footer"/>
    <w:basedOn w:val="Normal"/>
    <w:link w:val="FooterChar"/>
    <w:rsid w:val="00FD657E"/>
    <w:pPr>
      <w:tabs>
        <w:tab w:val="right" w:pos="9360"/>
      </w:tabs>
    </w:pPr>
    <w:rPr>
      <w:rFonts w:ascii="Arial" w:hAnsi="Arial"/>
      <w:color w:val="999999"/>
      <w:sz w:val="16"/>
    </w:rPr>
  </w:style>
  <w:style w:type="character" w:styleId="Hyperlink">
    <w:name w:val="Hyperlink"/>
    <w:basedOn w:val="DefaultParagraphFont"/>
    <w:uiPriority w:val="99"/>
    <w:rsid w:val="0096657D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rsid w:val="0096657D"/>
    <w:pPr>
      <w:ind w:left="1440" w:right="1440"/>
    </w:pPr>
  </w:style>
  <w:style w:type="paragraph" w:styleId="Subtitle">
    <w:name w:val="Subtitle"/>
    <w:basedOn w:val="Normal"/>
    <w:link w:val="SubtitleChar"/>
    <w:qFormat/>
    <w:rsid w:val="0096657D"/>
    <w:pPr>
      <w:spacing w:before="60" w:after="60"/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96657D"/>
    <w:pPr>
      <w:spacing w:before="240" w:after="60"/>
      <w:outlineLvl w:val="0"/>
    </w:pPr>
    <w:rPr>
      <w:rFonts w:ascii="Arial" w:hAnsi="Arial"/>
      <w:b/>
      <w:bCs/>
      <w:szCs w:val="32"/>
    </w:rPr>
  </w:style>
  <w:style w:type="paragraph" w:styleId="TOC1">
    <w:name w:val="toc 1"/>
    <w:basedOn w:val="Normal"/>
    <w:next w:val="Normal"/>
    <w:uiPriority w:val="39"/>
    <w:rsid w:val="0096657D"/>
    <w:pPr>
      <w:tabs>
        <w:tab w:val="right" w:leader="dot" w:pos="9360"/>
      </w:tabs>
      <w:spacing w:before="120" w:after="120"/>
    </w:pPr>
    <w:rPr>
      <w:rFonts w:ascii="Arial" w:hAnsi="Arial"/>
      <w:sz w:val="20"/>
    </w:rPr>
  </w:style>
  <w:style w:type="paragraph" w:styleId="TOC2">
    <w:name w:val="toc 2"/>
    <w:basedOn w:val="Normal"/>
    <w:next w:val="Normal"/>
    <w:uiPriority w:val="39"/>
    <w:rsid w:val="0096657D"/>
    <w:pPr>
      <w:tabs>
        <w:tab w:val="right" w:leader="dot" w:pos="9360"/>
      </w:tabs>
      <w:spacing w:before="60" w:after="60"/>
      <w:ind w:left="432"/>
    </w:pPr>
    <w:rPr>
      <w:rFonts w:ascii="Arial" w:hAnsi="Arial"/>
      <w:sz w:val="20"/>
    </w:rPr>
  </w:style>
  <w:style w:type="paragraph" w:styleId="TOC3">
    <w:name w:val="toc 3"/>
    <w:basedOn w:val="Normal"/>
    <w:next w:val="Normal"/>
    <w:uiPriority w:val="39"/>
    <w:rsid w:val="0096657D"/>
    <w:pPr>
      <w:tabs>
        <w:tab w:val="right" w:leader="dot" w:pos="9360"/>
      </w:tabs>
      <w:spacing w:before="60" w:after="60"/>
      <w:ind w:left="864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96657D"/>
    <w:pPr>
      <w:ind w:left="660"/>
    </w:pPr>
  </w:style>
  <w:style w:type="paragraph" w:styleId="TOC5">
    <w:name w:val="toc 5"/>
    <w:basedOn w:val="Normal"/>
    <w:next w:val="Normal"/>
    <w:semiHidden/>
    <w:rsid w:val="0096657D"/>
    <w:pPr>
      <w:ind w:left="880"/>
    </w:pPr>
  </w:style>
  <w:style w:type="paragraph" w:styleId="TOC6">
    <w:name w:val="toc 6"/>
    <w:basedOn w:val="Normal"/>
    <w:next w:val="Normal"/>
    <w:semiHidden/>
    <w:rsid w:val="0096657D"/>
    <w:pPr>
      <w:ind w:left="1100"/>
    </w:pPr>
  </w:style>
  <w:style w:type="paragraph" w:styleId="TOC7">
    <w:name w:val="toc 7"/>
    <w:basedOn w:val="Normal"/>
    <w:next w:val="Normal"/>
    <w:semiHidden/>
    <w:rsid w:val="0096657D"/>
    <w:pPr>
      <w:ind w:left="1320"/>
    </w:pPr>
  </w:style>
  <w:style w:type="paragraph" w:styleId="TOC8">
    <w:name w:val="toc 8"/>
    <w:basedOn w:val="Normal"/>
    <w:next w:val="Normal"/>
    <w:semiHidden/>
    <w:rsid w:val="0096657D"/>
    <w:pPr>
      <w:ind w:left="1540"/>
    </w:pPr>
  </w:style>
  <w:style w:type="paragraph" w:styleId="TOC9">
    <w:name w:val="toc 9"/>
    <w:basedOn w:val="Normal"/>
    <w:next w:val="Normal"/>
    <w:semiHidden/>
    <w:rsid w:val="0096657D"/>
    <w:pPr>
      <w:ind w:left="1760"/>
    </w:pPr>
  </w:style>
  <w:style w:type="paragraph" w:customStyle="1" w:styleId="CoverPage">
    <w:name w:val="Cover Page"/>
    <w:basedOn w:val="Normal"/>
    <w:rsid w:val="0096657D"/>
    <w:rPr>
      <w:rFonts w:ascii="Arial" w:hAnsi="Arial"/>
      <w:b/>
      <w:sz w:val="28"/>
    </w:rPr>
  </w:style>
  <w:style w:type="paragraph" w:customStyle="1" w:styleId="DocInfoTable">
    <w:name w:val="DocInfo Table"/>
    <w:basedOn w:val="Normal"/>
    <w:rsid w:val="0096657D"/>
    <w:pPr>
      <w:spacing w:before="60" w:after="60"/>
    </w:pPr>
    <w:rPr>
      <w:rFonts w:ascii="Arial" w:hAnsi="Arial"/>
      <w:sz w:val="18"/>
    </w:rPr>
  </w:style>
  <w:style w:type="paragraph" w:customStyle="1" w:styleId="CoverPageTable">
    <w:name w:val="CoverPage Table"/>
    <w:basedOn w:val="Normal"/>
    <w:rsid w:val="0096657D"/>
    <w:pPr>
      <w:spacing w:before="120" w:after="120"/>
    </w:pPr>
    <w:rPr>
      <w:rFonts w:ascii="Arial" w:hAnsi="Arial"/>
      <w:b/>
    </w:rPr>
  </w:style>
  <w:style w:type="paragraph" w:customStyle="1" w:styleId="ReviewHeading">
    <w:name w:val="Review Heading"/>
    <w:basedOn w:val="Normal"/>
    <w:rsid w:val="0096657D"/>
    <w:pPr>
      <w:spacing w:before="360" w:after="180"/>
    </w:pPr>
    <w:rPr>
      <w:rFonts w:ascii="Arial" w:hAnsi="Arial"/>
      <w:b/>
    </w:rPr>
  </w:style>
  <w:style w:type="paragraph" w:customStyle="1" w:styleId="RevisionControlHeading">
    <w:name w:val="Revision Control Heading"/>
    <w:basedOn w:val="Normal"/>
    <w:rsid w:val="0096657D"/>
    <w:pPr>
      <w:spacing w:before="240" w:after="180"/>
    </w:pPr>
    <w:rPr>
      <w:rFonts w:ascii="Arial" w:hAnsi="Arial"/>
      <w:b/>
    </w:rPr>
  </w:style>
  <w:style w:type="paragraph" w:customStyle="1" w:styleId="Table">
    <w:name w:val="Table"/>
    <w:basedOn w:val="Normal"/>
    <w:rsid w:val="0096657D"/>
    <w:pPr>
      <w:spacing w:before="60" w:after="60"/>
    </w:pPr>
    <w:rPr>
      <w:rFonts w:ascii="Arial" w:hAnsi="Arial"/>
      <w:sz w:val="20"/>
    </w:rPr>
  </w:style>
  <w:style w:type="paragraph" w:styleId="TOCHeading">
    <w:name w:val="TOC Heading"/>
    <w:basedOn w:val="Normal"/>
    <w:next w:val="BodyText"/>
    <w:qFormat/>
    <w:rsid w:val="0096657D"/>
    <w:rPr>
      <w:rFonts w:ascii="Arial" w:hAnsi="Arial"/>
      <w:b/>
    </w:rPr>
  </w:style>
  <w:style w:type="paragraph" w:styleId="Index1">
    <w:name w:val="index 1"/>
    <w:basedOn w:val="Normal"/>
    <w:next w:val="Normal"/>
    <w:semiHidden/>
    <w:rsid w:val="0096657D"/>
    <w:pPr>
      <w:ind w:left="220" w:hanging="220"/>
    </w:pPr>
  </w:style>
  <w:style w:type="paragraph" w:styleId="Index2">
    <w:name w:val="index 2"/>
    <w:basedOn w:val="Normal"/>
    <w:next w:val="Normal"/>
    <w:semiHidden/>
    <w:rsid w:val="0096657D"/>
    <w:pPr>
      <w:ind w:left="440" w:hanging="220"/>
    </w:pPr>
  </w:style>
  <w:style w:type="paragraph" w:styleId="Index3">
    <w:name w:val="index 3"/>
    <w:basedOn w:val="Normal"/>
    <w:next w:val="Normal"/>
    <w:semiHidden/>
    <w:rsid w:val="0096657D"/>
    <w:pPr>
      <w:ind w:left="660" w:hanging="220"/>
    </w:pPr>
  </w:style>
  <w:style w:type="paragraph" w:styleId="Index4">
    <w:name w:val="index 4"/>
    <w:basedOn w:val="Normal"/>
    <w:next w:val="Normal"/>
    <w:semiHidden/>
    <w:rsid w:val="0096657D"/>
    <w:pPr>
      <w:ind w:left="880" w:hanging="220"/>
    </w:pPr>
  </w:style>
  <w:style w:type="paragraph" w:styleId="Index5">
    <w:name w:val="index 5"/>
    <w:basedOn w:val="Normal"/>
    <w:next w:val="Normal"/>
    <w:semiHidden/>
    <w:rsid w:val="0096657D"/>
    <w:pPr>
      <w:ind w:left="1100" w:hanging="220"/>
    </w:pPr>
  </w:style>
  <w:style w:type="paragraph" w:styleId="Index6">
    <w:name w:val="index 6"/>
    <w:basedOn w:val="Normal"/>
    <w:next w:val="Normal"/>
    <w:semiHidden/>
    <w:rsid w:val="0096657D"/>
    <w:pPr>
      <w:ind w:left="1320" w:hanging="220"/>
    </w:pPr>
  </w:style>
  <w:style w:type="paragraph" w:styleId="Index7">
    <w:name w:val="index 7"/>
    <w:basedOn w:val="Normal"/>
    <w:next w:val="Normal"/>
    <w:semiHidden/>
    <w:rsid w:val="0096657D"/>
    <w:pPr>
      <w:ind w:left="1540" w:hanging="220"/>
    </w:pPr>
  </w:style>
  <w:style w:type="paragraph" w:styleId="Index8">
    <w:name w:val="index 8"/>
    <w:basedOn w:val="Normal"/>
    <w:next w:val="Normal"/>
    <w:semiHidden/>
    <w:rsid w:val="0096657D"/>
    <w:pPr>
      <w:ind w:left="1760" w:hanging="220"/>
    </w:pPr>
  </w:style>
  <w:style w:type="paragraph" w:styleId="Index9">
    <w:name w:val="index 9"/>
    <w:basedOn w:val="Normal"/>
    <w:next w:val="Normal"/>
    <w:semiHidden/>
    <w:rsid w:val="0096657D"/>
    <w:pPr>
      <w:ind w:left="1980" w:hanging="220"/>
    </w:pPr>
  </w:style>
  <w:style w:type="paragraph" w:styleId="ListBullet">
    <w:name w:val="List Bullet"/>
    <w:basedOn w:val="BodyText"/>
    <w:rsid w:val="00D453CB"/>
    <w:pPr>
      <w:numPr>
        <w:numId w:val="33"/>
      </w:numPr>
    </w:pPr>
  </w:style>
  <w:style w:type="paragraph" w:styleId="ListBullet2">
    <w:name w:val="List Bullet 2"/>
    <w:basedOn w:val="ListBullet"/>
    <w:uiPriority w:val="11"/>
    <w:rsid w:val="00447723"/>
    <w:pPr>
      <w:numPr>
        <w:numId w:val="36"/>
      </w:numPr>
    </w:pPr>
  </w:style>
  <w:style w:type="paragraph" w:styleId="ListBullet3">
    <w:name w:val="List Bullet 3"/>
    <w:basedOn w:val="Normal"/>
    <w:rsid w:val="0096657D"/>
    <w:pPr>
      <w:numPr>
        <w:numId w:val="30"/>
      </w:numPr>
      <w:spacing w:before="20" w:after="20"/>
    </w:pPr>
  </w:style>
  <w:style w:type="paragraph" w:styleId="ListBullet4">
    <w:name w:val="List Bullet 4"/>
    <w:basedOn w:val="Normal"/>
    <w:rsid w:val="0096657D"/>
    <w:pPr>
      <w:numPr>
        <w:numId w:val="8"/>
      </w:numPr>
    </w:pPr>
  </w:style>
  <w:style w:type="paragraph" w:styleId="ListBullet5">
    <w:name w:val="List Bullet 5"/>
    <w:basedOn w:val="Normal"/>
    <w:rsid w:val="0096657D"/>
    <w:pPr>
      <w:numPr>
        <w:numId w:val="9"/>
      </w:numPr>
    </w:pPr>
  </w:style>
  <w:style w:type="paragraph" w:styleId="ListNumber">
    <w:name w:val="List Number"/>
    <w:basedOn w:val="Normal"/>
    <w:rsid w:val="00B276E8"/>
    <w:pPr>
      <w:spacing w:before="60" w:after="60"/>
      <w:ind w:left="720" w:hanging="432"/>
    </w:pPr>
  </w:style>
  <w:style w:type="paragraph" w:styleId="ListNumber2">
    <w:name w:val="List Number 2"/>
    <w:basedOn w:val="Normal"/>
    <w:rsid w:val="0096657D"/>
    <w:pPr>
      <w:numPr>
        <w:numId w:val="32"/>
      </w:numPr>
      <w:spacing w:before="60" w:after="60"/>
    </w:pPr>
  </w:style>
  <w:style w:type="paragraph" w:customStyle="1" w:styleId="BannerTitle">
    <w:name w:val="Banner Title"/>
    <w:basedOn w:val="Normal"/>
    <w:next w:val="BodyText"/>
    <w:rsid w:val="0096657D"/>
    <w:pPr>
      <w:jc w:val="right"/>
    </w:pPr>
    <w:rPr>
      <w:rFonts w:ascii="Arial" w:hAnsi="Arial"/>
      <w:b/>
      <w:bCs/>
      <w:iCs/>
    </w:rPr>
  </w:style>
  <w:style w:type="paragraph" w:customStyle="1" w:styleId="BannerSubtitle">
    <w:name w:val="Banner Subtitle"/>
    <w:basedOn w:val="Normal"/>
    <w:next w:val="BodyText"/>
    <w:rsid w:val="0096657D"/>
    <w:pPr>
      <w:jc w:val="right"/>
    </w:pPr>
    <w:rPr>
      <w:rFonts w:ascii="Arial Black" w:hAnsi="Arial Black"/>
      <w:bCs/>
      <w:iCs/>
      <w:color w:val="808080"/>
      <w:sz w:val="18"/>
    </w:rPr>
  </w:style>
  <w:style w:type="character" w:styleId="PageNumber">
    <w:name w:val="page number"/>
    <w:basedOn w:val="DefaultParagraphFont"/>
    <w:rsid w:val="0096657D"/>
  </w:style>
  <w:style w:type="paragraph" w:customStyle="1" w:styleId="TableHeading">
    <w:name w:val="Table Heading"/>
    <w:basedOn w:val="Normal"/>
    <w:rsid w:val="0096657D"/>
    <w:pPr>
      <w:spacing w:before="60" w:after="60"/>
    </w:pPr>
    <w:rPr>
      <w:rFonts w:ascii="Arial" w:hAnsi="Arial"/>
      <w:b/>
      <w:sz w:val="20"/>
    </w:rPr>
  </w:style>
  <w:style w:type="paragraph" w:customStyle="1" w:styleId="PageName">
    <w:name w:val="Page Name"/>
    <w:basedOn w:val="Title"/>
    <w:rsid w:val="0096657D"/>
    <w:pPr>
      <w:keepNext/>
      <w:spacing w:before="120" w:after="120"/>
      <w:outlineLvl w:val="9"/>
    </w:pPr>
  </w:style>
  <w:style w:type="paragraph" w:customStyle="1" w:styleId="PageNavigation">
    <w:name w:val="Page Navigation"/>
    <w:basedOn w:val="BodyText"/>
    <w:rsid w:val="0096657D"/>
    <w:pPr>
      <w:keepNext/>
      <w:spacing w:before="120" w:after="120"/>
      <w:ind w:left="1440" w:hanging="1440"/>
    </w:pPr>
    <w:rPr>
      <w:rFonts w:ascii="Arial" w:hAnsi="Arial"/>
      <w:b/>
      <w:snapToGrid w:val="0"/>
      <w:color w:val="000000"/>
      <w:sz w:val="20"/>
    </w:rPr>
  </w:style>
  <w:style w:type="paragraph" w:customStyle="1" w:styleId="Graphic">
    <w:name w:val="Graphic"/>
    <w:basedOn w:val="Normal"/>
    <w:next w:val="ListNumber"/>
    <w:rsid w:val="00153FFF"/>
    <w:pPr>
      <w:spacing w:before="120" w:after="240"/>
      <w:ind w:left="288"/>
    </w:pPr>
    <w:rPr>
      <w:rFonts w:ascii="Arial" w:hAnsi="Arial" w:cs="Arial"/>
    </w:rPr>
  </w:style>
  <w:style w:type="paragraph" w:customStyle="1" w:styleId="HeadingIntrosGray">
    <w:name w:val="Heading Intros Gray"/>
    <w:basedOn w:val="Normal"/>
    <w:rsid w:val="00A268FD"/>
    <w:pPr>
      <w:pageBreakBefore/>
      <w:shd w:val="clear" w:color="auto" w:fill="595959" w:themeFill="text1" w:themeFillTint="A6"/>
      <w:spacing w:before="120" w:after="120"/>
      <w:jc w:val="center"/>
    </w:pPr>
    <w:rPr>
      <w:rFonts w:ascii="Arial" w:hAnsi="Arial"/>
      <w:b/>
      <w:smallCaps/>
      <w:color w:val="FFFFFF" w:themeColor="background1"/>
      <w:sz w:val="32"/>
    </w:rPr>
  </w:style>
  <w:style w:type="paragraph" w:customStyle="1" w:styleId="ListNote">
    <w:name w:val="List Note"/>
    <w:basedOn w:val="Normal"/>
    <w:next w:val="ListNumber"/>
    <w:rsid w:val="004E5247"/>
    <w:pPr>
      <w:spacing w:after="120" w:line="240" w:lineRule="atLeast"/>
      <w:ind w:left="720"/>
    </w:pPr>
    <w:rPr>
      <w:i/>
    </w:rPr>
  </w:style>
  <w:style w:type="paragraph" w:customStyle="1" w:styleId="HeadingGrayNoTOC">
    <w:name w:val="Heading_Gray_No TOC"/>
    <w:basedOn w:val="Heading1"/>
    <w:rsid w:val="00453852"/>
    <w:pPr>
      <w:shd w:val="clear" w:color="auto" w:fill="E6E6E6"/>
      <w:tabs>
        <w:tab w:val="left" w:pos="2880"/>
      </w:tabs>
      <w:ind w:left="2880" w:hanging="2880"/>
      <w:outlineLvl w:val="9"/>
    </w:pPr>
    <w:rPr>
      <w:color w:val="333333"/>
    </w:rPr>
  </w:style>
  <w:style w:type="paragraph" w:customStyle="1" w:styleId="H2-NoTOC">
    <w:name w:val="H2 - No TOC"/>
    <w:basedOn w:val="Heading2"/>
    <w:rsid w:val="00453852"/>
    <w:pPr>
      <w:spacing w:before="360"/>
      <w:outlineLvl w:val="9"/>
    </w:pPr>
    <w:rPr>
      <w:color w:val="333333"/>
    </w:rPr>
  </w:style>
  <w:style w:type="paragraph" w:customStyle="1" w:styleId="H3-NoTOC">
    <w:name w:val="H3 - No TOC"/>
    <w:basedOn w:val="Heading3"/>
    <w:rsid w:val="00453852"/>
    <w:pPr>
      <w:numPr>
        <w:ilvl w:val="0"/>
        <w:numId w:val="0"/>
      </w:numPr>
      <w:outlineLvl w:val="9"/>
    </w:pPr>
    <w:rPr>
      <w:bCs w:val="0"/>
      <w:iCs/>
      <w:color w:val="333333"/>
      <w:u w:val="single"/>
    </w:rPr>
  </w:style>
  <w:style w:type="character" w:customStyle="1" w:styleId="menus">
    <w:name w:val="menus"/>
    <w:basedOn w:val="DefaultParagraphFont"/>
    <w:rsid w:val="00453852"/>
    <w:rPr>
      <w:rFonts w:ascii="Arial Narrow" w:hAnsi="Arial Narrow"/>
      <w:b/>
      <w:sz w:val="20"/>
    </w:rPr>
  </w:style>
  <w:style w:type="paragraph" w:customStyle="1" w:styleId="code">
    <w:name w:val="code"/>
    <w:basedOn w:val="Normal"/>
    <w:rsid w:val="00453852"/>
    <w:pPr>
      <w:spacing w:before="20" w:after="20"/>
      <w:ind w:left="720"/>
    </w:pPr>
    <w:rPr>
      <w:rFonts w:ascii="Courier New" w:hAnsi="Courier New"/>
      <w:sz w:val="20"/>
    </w:rPr>
  </w:style>
  <w:style w:type="paragraph" w:styleId="List">
    <w:name w:val="List"/>
    <w:basedOn w:val="Normal"/>
    <w:rsid w:val="00153FFF"/>
    <w:pPr>
      <w:ind w:left="360" w:hanging="360"/>
    </w:pPr>
  </w:style>
  <w:style w:type="paragraph" w:styleId="BalloonText">
    <w:name w:val="Balloon Text"/>
    <w:basedOn w:val="Normal"/>
    <w:link w:val="BalloonTextChar"/>
    <w:rsid w:val="006B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44F0"/>
    <w:rPr>
      <w:rFonts w:ascii="Arial" w:hAnsi="Arial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56E2F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56108"/>
    <w:rPr>
      <w:rFonts w:ascii="Arial" w:hAnsi="Arial"/>
      <w:b/>
      <w:bCs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E50DE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8D7"/>
    <w:rPr>
      <w:i/>
      <w:iCs/>
    </w:rPr>
  </w:style>
  <w:style w:type="table" w:styleId="TableGrid">
    <w:name w:val="Table Grid"/>
    <w:basedOn w:val="TableNormal"/>
    <w:rsid w:val="00C94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BodyTextChar"/>
    <w:link w:val="BodyTextIndent"/>
    <w:rsid w:val="00E13501"/>
    <w:rPr>
      <w:sz w:val="24"/>
      <w:szCs w:val="24"/>
    </w:rPr>
  </w:style>
  <w:style w:type="character" w:styleId="CommentReference">
    <w:name w:val="annotation reference"/>
    <w:basedOn w:val="DefaultParagraphFont"/>
    <w:rsid w:val="00680E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E87"/>
    <w:rPr>
      <w:rFonts w:ascii="Candara" w:hAnsi="Candara"/>
    </w:rPr>
  </w:style>
  <w:style w:type="paragraph" w:styleId="CommentSubject">
    <w:name w:val="annotation subject"/>
    <w:basedOn w:val="CommentText"/>
    <w:next w:val="CommentText"/>
    <w:link w:val="CommentSubjectChar"/>
    <w:rsid w:val="0068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E87"/>
    <w:rPr>
      <w:rFonts w:ascii="Candara" w:hAnsi="Candara"/>
      <w:b/>
      <w:bCs/>
    </w:rPr>
  </w:style>
  <w:style w:type="paragraph" w:styleId="NoteHeading">
    <w:name w:val="Note Heading"/>
    <w:basedOn w:val="Normal"/>
    <w:next w:val="Normal"/>
    <w:link w:val="NoteHeadingChar"/>
    <w:rsid w:val="00D706C9"/>
  </w:style>
  <w:style w:type="character" w:customStyle="1" w:styleId="NoteHeadingChar">
    <w:name w:val="Note Heading Char"/>
    <w:basedOn w:val="DefaultParagraphFont"/>
    <w:link w:val="NoteHeading"/>
    <w:rsid w:val="00D706C9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706C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qFormat/>
    <w:rsid w:val="00D706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ascii="Candara" w:hAnsi="Candara"/>
    </w:rPr>
  </w:style>
  <w:style w:type="paragraph" w:customStyle="1" w:styleId="InstructorNote">
    <w:name w:val="Instructor Note"/>
    <w:basedOn w:val="Style1"/>
    <w:qFormat/>
    <w:rsid w:val="005B3262"/>
  </w:style>
  <w:style w:type="paragraph" w:customStyle="1" w:styleId="Notetext">
    <w:name w:val="Note text"/>
    <w:basedOn w:val="BodyText"/>
    <w:qFormat/>
    <w:rsid w:val="003245BB"/>
    <w:rPr>
      <w:rFonts w:ascii="Candara" w:hAnsi="Candara"/>
    </w:rPr>
  </w:style>
  <w:style w:type="character" w:customStyle="1" w:styleId="Heading4Char">
    <w:name w:val="Heading 4 Char"/>
    <w:basedOn w:val="DefaultParagraphFont"/>
    <w:link w:val="Heading4"/>
    <w:rsid w:val="006844F0"/>
    <w:rPr>
      <w:rFonts w:ascii="Arial" w:hAnsi="Arial"/>
      <w:b/>
      <w:bC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6844F0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6844F0"/>
    <w:rPr>
      <w:rFonts w:ascii="Arial" w:hAnsi="Arial"/>
      <w:smallCaps/>
      <w:szCs w:val="22"/>
    </w:rPr>
  </w:style>
  <w:style w:type="character" w:customStyle="1" w:styleId="Heading7Char">
    <w:name w:val="Heading 7 Char"/>
    <w:basedOn w:val="DefaultParagraphFont"/>
    <w:link w:val="Heading7"/>
    <w:rsid w:val="006844F0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6844F0"/>
    <w:rPr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6844F0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844F0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6844F0"/>
    <w:rPr>
      <w:rFonts w:ascii="Arial" w:hAnsi="Arial"/>
      <w:b/>
      <w:color w:val="999999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6844F0"/>
    <w:rPr>
      <w:rFonts w:ascii="Arial" w:hAnsi="Arial"/>
      <w:color w:val="999999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6844F0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rsid w:val="006844F0"/>
    <w:rPr>
      <w:rFonts w:ascii="Arial" w:hAnsi="Arial"/>
      <w:b/>
      <w:bCs/>
      <w:sz w:val="22"/>
      <w:szCs w:val="32"/>
    </w:rPr>
  </w:style>
  <w:style w:type="paragraph" w:customStyle="1" w:styleId="StyleHeadingIntrosGrayBefore12pt">
    <w:name w:val="Style Heading Intros Gray + Before:  12 pt"/>
    <w:basedOn w:val="HeadingIntrosGray"/>
    <w:rsid w:val="006844F0"/>
    <w:pPr>
      <w:pageBreakBefore w:val="0"/>
      <w:spacing w:before="240"/>
      <w:outlineLvl w:val="0"/>
    </w:pPr>
    <w:rPr>
      <w:bCs/>
      <w:szCs w:val="20"/>
    </w:rPr>
  </w:style>
  <w:style w:type="paragraph" w:customStyle="1" w:styleId="BodyTextArial">
    <w:name w:val="Body Text_Arial"/>
    <w:rsid w:val="006844F0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StyleHeading4Underline">
    <w:name w:val="Style Heading 4 + Underline"/>
    <w:basedOn w:val="Heading4"/>
    <w:rsid w:val="006844F0"/>
    <w:rPr>
      <w:sz w:val="18"/>
    </w:rPr>
  </w:style>
  <w:style w:type="paragraph" w:customStyle="1" w:styleId="Note">
    <w:name w:val="Note"/>
    <w:basedOn w:val="BodyText"/>
    <w:qFormat/>
    <w:rsid w:val="006844F0"/>
    <w:pPr>
      <w:spacing w:before="120" w:after="120"/>
    </w:pPr>
    <w:rPr>
      <w:rFonts w:ascii="Arial" w:hAnsi="Arial"/>
      <w:sz w:val="18"/>
    </w:rPr>
  </w:style>
  <w:style w:type="paragraph" w:customStyle="1" w:styleId="Heading3NoNumbers">
    <w:name w:val="Heading 3_No Numbers"/>
    <w:next w:val="BodyTextArial"/>
    <w:uiPriority w:val="9"/>
    <w:rsid w:val="006844F0"/>
    <w:pPr>
      <w:keepNext/>
      <w:keepLines/>
      <w:spacing w:before="240" w:after="120"/>
    </w:pPr>
    <w:rPr>
      <w:rFonts w:ascii="Arial" w:hAnsi="Arial" w:cs="Arial"/>
      <w:b/>
      <w:bCs/>
      <w:sz w:val="22"/>
    </w:rPr>
  </w:style>
  <w:style w:type="paragraph" w:customStyle="1" w:styleId="TDocCover01Title">
    <w:name w:val="TDoc_Cover 01_Title"/>
    <w:next w:val="BodyText"/>
    <w:uiPriority w:val="50"/>
    <w:semiHidden/>
    <w:rsid w:val="00842016"/>
    <w:pPr>
      <w:spacing w:line="271" w:lineRule="auto"/>
      <w:jc w:val="right"/>
    </w:pPr>
    <w:rPr>
      <w:rFonts w:ascii="Arial" w:eastAsia="Calibri" w:hAnsi="Arial"/>
      <w:b/>
      <w:sz w:val="26"/>
      <w:szCs w:val="26"/>
    </w:rPr>
  </w:style>
  <w:style w:type="paragraph" w:customStyle="1" w:styleId="TDocCover03Space">
    <w:name w:val="TDoc_Cover 03_Space"/>
    <w:next w:val="TDocCover04LastRevised"/>
    <w:uiPriority w:val="52"/>
    <w:semiHidden/>
    <w:rsid w:val="00842016"/>
    <w:pPr>
      <w:spacing w:line="10000" w:lineRule="exact"/>
    </w:pPr>
    <w:rPr>
      <w:rFonts w:ascii="Arial" w:eastAsia="Calibri" w:hAnsi="Arial"/>
      <w:sz w:val="22"/>
      <w:szCs w:val="22"/>
    </w:rPr>
  </w:style>
  <w:style w:type="paragraph" w:customStyle="1" w:styleId="TDocCover04LastRevised">
    <w:name w:val="TDoc_Cover 04_Last Revised"/>
    <w:uiPriority w:val="53"/>
    <w:semiHidden/>
    <w:rsid w:val="00842016"/>
    <w:pPr>
      <w:tabs>
        <w:tab w:val="left" w:pos="2160"/>
      </w:tabs>
      <w:spacing w:before="180" w:after="180"/>
      <w:ind w:left="2160" w:hanging="2160"/>
    </w:pPr>
    <w:rPr>
      <w:rFonts w:ascii="Arial" w:eastAsia="Calibri" w:hAnsi="Arial"/>
      <w:b/>
      <w:sz w:val="22"/>
      <w:szCs w:val="22"/>
    </w:rPr>
  </w:style>
  <w:style w:type="paragraph" w:customStyle="1" w:styleId="Heading0NoTOC-RedLine">
    <w:name w:val="Heading 0_No TOC-Red Line"/>
    <w:next w:val="BodyTextArial"/>
    <w:semiHidden/>
    <w:rsid w:val="00842016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-Subtitle04BoldandUnderlined">
    <w:name w:val="H-Subtitle 04_Bold and Underlined"/>
    <w:next w:val="BodyTextArial"/>
    <w:uiPriority w:val="13"/>
    <w:rsid w:val="00842016"/>
    <w:pPr>
      <w:keepNext/>
      <w:keepLines/>
      <w:spacing w:before="240" w:after="120"/>
    </w:pPr>
    <w:rPr>
      <w:rFonts w:ascii="Arial" w:eastAsia="Calibri" w:hAnsi="Arial"/>
      <w:b/>
      <w:u w:val="single"/>
    </w:rPr>
  </w:style>
  <w:style w:type="paragraph" w:customStyle="1" w:styleId="Table01Header">
    <w:name w:val="Table 01_Header"/>
    <w:uiPriority w:val="20"/>
    <w:rsid w:val="00842016"/>
    <w:pPr>
      <w:keepNext/>
      <w:keepLines/>
      <w:spacing w:before="40" w:after="20"/>
    </w:pPr>
    <w:rPr>
      <w:rFonts w:ascii="Arial" w:eastAsia="Calibri" w:hAnsi="Arial" w:cs="Arial"/>
      <w:b/>
    </w:rPr>
  </w:style>
  <w:style w:type="paragraph" w:customStyle="1" w:styleId="Table02Body">
    <w:name w:val="Table 02_Body"/>
    <w:uiPriority w:val="21"/>
    <w:rsid w:val="00842016"/>
    <w:pPr>
      <w:spacing w:before="40" w:after="20" w:line="271" w:lineRule="auto"/>
    </w:pPr>
    <w:rPr>
      <w:rFonts w:ascii="Arial" w:eastAsia="Calibri" w:hAnsi="Arial" w:cs="Arial"/>
    </w:rPr>
  </w:style>
  <w:style w:type="paragraph" w:customStyle="1" w:styleId="TDocInfo02">
    <w:name w:val="TDoc_Info 02"/>
    <w:next w:val="BodyTextArial"/>
    <w:uiPriority w:val="56"/>
    <w:semiHidden/>
    <w:qFormat/>
    <w:rsid w:val="00842016"/>
    <w:pPr>
      <w:shd w:val="clear" w:color="auto" w:fill="F2F2F2"/>
      <w:spacing w:before="60" w:after="60" w:line="276" w:lineRule="auto"/>
      <w:ind w:left="2160" w:hanging="2160"/>
      <w:outlineLvl w:val="1"/>
    </w:pPr>
    <w:rPr>
      <w:rFonts w:ascii="Arial" w:hAnsi="Arial"/>
      <w:bCs/>
      <w:sz w:val="22"/>
      <w:szCs w:val="22"/>
    </w:rPr>
  </w:style>
  <w:style w:type="paragraph" w:customStyle="1" w:styleId="StyleTDocInfo0210ptBold">
    <w:name w:val="Style TDoc_Info 02 + 10 pt Bold"/>
    <w:basedOn w:val="TDocInfo02"/>
    <w:rsid w:val="00CF2BF1"/>
    <w:pPr>
      <w:outlineLvl w:val="9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 2" w:uiPriority="1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8D70FD"/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6844F0"/>
    <w:pPr>
      <w:keepNext/>
      <w:pageBreakBefore/>
      <w:pBdr>
        <w:bottom w:val="single" w:sz="18" w:space="1" w:color="C00000"/>
      </w:pBdr>
      <w:spacing w:before="360" w:after="120"/>
      <w:outlineLvl w:val="0"/>
    </w:pPr>
    <w:rPr>
      <w:rFonts w:ascii="Arial" w:hAnsi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356E2F"/>
    <w:pPr>
      <w:keepNext/>
      <w:spacing w:before="240" w:after="12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56108"/>
    <w:pPr>
      <w:keepNext/>
      <w:numPr>
        <w:ilvl w:val="2"/>
        <w:numId w:val="18"/>
      </w:numPr>
      <w:spacing w:before="240"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A34D3"/>
    <w:pPr>
      <w:keepNext/>
      <w:spacing w:before="240" w:after="120"/>
      <w:outlineLvl w:val="3"/>
    </w:pPr>
    <w:rPr>
      <w:rFonts w:ascii="Arial" w:hAnsi="Arial"/>
      <w:b/>
      <w:bCs/>
      <w:sz w:val="20"/>
      <w:szCs w:val="28"/>
      <w:u w:val="single"/>
    </w:rPr>
  </w:style>
  <w:style w:type="paragraph" w:styleId="Heading5">
    <w:name w:val="heading 5"/>
    <w:basedOn w:val="Normal"/>
    <w:next w:val="BodyText2"/>
    <w:link w:val="Heading5Char"/>
    <w:qFormat/>
    <w:rsid w:val="00D453CB"/>
    <w:pPr>
      <w:keepNext/>
      <w:spacing w:before="120" w:after="60"/>
      <w:ind w:left="36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link w:val="Heading6Char"/>
    <w:qFormat/>
    <w:rsid w:val="00D453CB"/>
    <w:pPr>
      <w:spacing w:after="240"/>
      <w:ind w:left="360"/>
      <w:outlineLvl w:val="5"/>
    </w:pPr>
    <w:rPr>
      <w:rFonts w:ascii="Arial" w:hAnsi="Arial"/>
      <w:smallCaps/>
      <w:sz w:val="20"/>
      <w:szCs w:val="22"/>
    </w:rPr>
  </w:style>
  <w:style w:type="paragraph" w:styleId="Heading7">
    <w:name w:val="heading 7"/>
    <w:basedOn w:val="Normal"/>
    <w:link w:val="Heading7Char"/>
    <w:qFormat/>
    <w:rsid w:val="0096657D"/>
    <w:pPr>
      <w:spacing w:before="60" w:after="60"/>
      <w:outlineLvl w:val="6"/>
    </w:pPr>
  </w:style>
  <w:style w:type="paragraph" w:styleId="Heading8">
    <w:name w:val="heading 8"/>
    <w:basedOn w:val="Normal"/>
    <w:link w:val="Heading8Char"/>
    <w:qFormat/>
    <w:rsid w:val="0096657D"/>
    <w:pPr>
      <w:spacing w:before="60" w:after="60"/>
      <w:outlineLvl w:val="7"/>
    </w:pPr>
  </w:style>
  <w:style w:type="paragraph" w:styleId="Heading9">
    <w:name w:val="heading 9"/>
    <w:basedOn w:val="Normal"/>
    <w:link w:val="Heading9Char"/>
    <w:qFormat/>
    <w:rsid w:val="0096657D"/>
    <w:pPr>
      <w:spacing w:before="6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DE8"/>
    <w:pPr>
      <w:spacing w:before="60" w:after="60"/>
    </w:pPr>
  </w:style>
  <w:style w:type="paragraph" w:styleId="BodyText2">
    <w:name w:val="Body Text 2"/>
    <w:basedOn w:val="BodyText"/>
    <w:link w:val="BodyText2Char"/>
    <w:rsid w:val="0096657D"/>
    <w:pPr>
      <w:ind w:left="504"/>
    </w:pPr>
  </w:style>
  <w:style w:type="paragraph" w:styleId="Header">
    <w:name w:val="header"/>
    <w:basedOn w:val="Normal"/>
    <w:link w:val="HeaderChar"/>
    <w:rsid w:val="0096657D"/>
    <w:pPr>
      <w:tabs>
        <w:tab w:val="right" w:pos="9360"/>
      </w:tabs>
    </w:pPr>
    <w:rPr>
      <w:rFonts w:ascii="Arial" w:hAnsi="Arial"/>
      <w:b/>
      <w:color w:val="999999"/>
      <w:sz w:val="16"/>
    </w:rPr>
  </w:style>
  <w:style w:type="paragraph" w:styleId="Footer">
    <w:name w:val="footer"/>
    <w:basedOn w:val="Normal"/>
    <w:link w:val="FooterChar"/>
    <w:rsid w:val="00FD657E"/>
    <w:pPr>
      <w:tabs>
        <w:tab w:val="right" w:pos="9360"/>
      </w:tabs>
    </w:pPr>
    <w:rPr>
      <w:rFonts w:ascii="Arial" w:hAnsi="Arial"/>
      <w:color w:val="999999"/>
      <w:sz w:val="16"/>
    </w:rPr>
  </w:style>
  <w:style w:type="character" w:styleId="Hyperlink">
    <w:name w:val="Hyperlink"/>
    <w:basedOn w:val="DefaultParagraphFont"/>
    <w:uiPriority w:val="99"/>
    <w:rsid w:val="0096657D"/>
    <w:rPr>
      <w:color w:val="0000FF"/>
      <w:u w:val="single"/>
    </w:rPr>
  </w:style>
  <w:style w:type="paragraph" w:styleId="BodyTextIndent">
    <w:name w:val="Body Text Indent"/>
    <w:basedOn w:val="BodyText"/>
    <w:link w:val="BodyTextIndentChar"/>
    <w:rsid w:val="0096657D"/>
    <w:pPr>
      <w:ind w:left="1440" w:right="1440"/>
    </w:pPr>
  </w:style>
  <w:style w:type="paragraph" w:styleId="Subtitle">
    <w:name w:val="Subtitle"/>
    <w:basedOn w:val="Normal"/>
    <w:link w:val="SubtitleChar"/>
    <w:qFormat/>
    <w:rsid w:val="0096657D"/>
    <w:pPr>
      <w:spacing w:before="60" w:after="60"/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96657D"/>
    <w:pPr>
      <w:spacing w:before="240" w:after="60"/>
      <w:outlineLvl w:val="0"/>
    </w:pPr>
    <w:rPr>
      <w:rFonts w:ascii="Arial" w:hAnsi="Arial"/>
      <w:b/>
      <w:bCs/>
      <w:szCs w:val="32"/>
    </w:rPr>
  </w:style>
  <w:style w:type="paragraph" w:styleId="TOC1">
    <w:name w:val="toc 1"/>
    <w:basedOn w:val="Normal"/>
    <w:next w:val="Normal"/>
    <w:uiPriority w:val="39"/>
    <w:rsid w:val="0096657D"/>
    <w:pPr>
      <w:tabs>
        <w:tab w:val="right" w:leader="dot" w:pos="9360"/>
      </w:tabs>
      <w:spacing w:before="120" w:after="120"/>
    </w:pPr>
    <w:rPr>
      <w:rFonts w:ascii="Arial" w:hAnsi="Arial"/>
      <w:sz w:val="20"/>
    </w:rPr>
  </w:style>
  <w:style w:type="paragraph" w:styleId="TOC2">
    <w:name w:val="toc 2"/>
    <w:basedOn w:val="Normal"/>
    <w:next w:val="Normal"/>
    <w:uiPriority w:val="39"/>
    <w:rsid w:val="0096657D"/>
    <w:pPr>
      <w:tabs>
        <w:tab w:val="right" w:leader="dot" w:pos="9360"/>
      </w:tabs>
      <w:spacing w:before="60" w:after="60"/>
      <w:ind w:left="432"/>
    </w:pPr>
    <w:rPr>
      <w:rFonts w:ascii="Arial" w:hAnsi="Arial"/>
      <w:sz w:val="20"/>
    </w:rPr>
  </w:style>
  <w:style w:type="paragraph" w:styleId="TOC3">
    <w:name w:val="toc 3"/>
    <w:basedOn w:val="Normal"/>
    <w:next w:val="Normal"/>
    <w:uiPriority w:val="39"/>
    <w:rsid w:val="0096657D"/>
    <w:pPr>
      <w:tabs>
        <w:tab w:val="right" w:leader="dot" w:pos="9360"/>
      </w:tabs>
      <w:spacing w:before="60" w:after="60"/>
      <w:ind w:left="864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96657D"/>
    <w:pPr>
      <w:ind w:left="660"/>
    </w:pPr>
  </w:style>
  <w:style w:type="paragraph" w:styleId="TOC5">
    <w:name w:val="toc 5"/>
    <w:basedOn w:val="Normal"/>
    <w:next w:val="Normal"/>
    <w:semiHidden/>
    <w:rsid w:val="0096657D"/>
    <w:pPr>
      <w:ind w:left="880"/>
    </w:pPr>
  </w:style>
  <w:style w:type="paragraph" w:styleId="TOC6">
    <w:name w:val="toc 6"/>
    <w:basedOn w:val="Normal"/>
    <w:next w:val="Normal"/>
    <w:semiHidden/>
    <w:rsid w:val="0096657D"/>
    <w:pPr>
      <w:ind w:left="1100"/>
    </w:pPr>
  </w:style>
  <w:style w:type="paragraph" w:styleId="TOC7">
    <w:name w:val="toc 7"/>
    <w:basedOn w:val="Normal"/>
    <w:next w:val="Normal"/>
    <w:semiHidden/>
    <w:rsid w:val="0096657D"/>
    <w:pPr>
      <w:ind w:left="1320"/>
    </w:pPr>
  </w:style>
  <w:style w:type="paragraph" w:styleId="TOC8">
    <w:name w:val="toc 8"/>
    <w:basedOn w:val="Normal"/>
    <w:next w:val="Normal"/>
    <w:semiHidden/>
    <w:rsid w:val="0096657D"/>
    <w:pPr>
      <w:ind w:left="1540"/>
    </w:pPr>
  </w:style>
  <w:style w:type="paragraph" w:styleId="TOC9">
    <w:name w:val="toc 9"/>
    <w:basedOn w:val="Normal"/>
    <w:next w:val="Normal"/>
    <w:semiHidden/>
    <w:rsid w:val="0096657D"/>
    <w:pPr>
      <w:ind w:left="1760"/>
    </w:pPr>
  </w:style>
  <w:style w:type="paragraph" w:customStyle="1" w:styleId="CoverPage">
    <w:name w:val="Cover Page"/>
    <w:basedOn w:val="Normal"/>
    <w:rsid w:val="0096657D"/>
    <w:rPr>
      <w:rFonts w:ascii="Arial" w:hAnsi="Arial"/>
      <w:b/>
      <w:sz w:val="28"/>
    </w:rPr>
  </w:style>
  <w:style w:type="paragraph" w:customStyle="1" w:styleId="DocInfoTable">
    <w:name w:val="DocInfo Table"/>
    <w:basedOn w:val="Normal"/>
    <w:rsid w:val="0096657D"/>
    <w:pPr>
      <w:spacing w:before="60" w:after="60"/>
    </w:pPr>
    <w:rPr>
      <w:rFonts w:ascii="Arial" w:hAnsi="Arial"/>
      <w:sz w:val="18"/>
    </w:rPr>
  </w:style>
  <w:style w:type="paragraph" w:customStyle="1" w:styleId="CoverPageTable">
    <w:name w:val="CoverPage Table"/>
    <w:basedOn w:val="Normal"/>
    <w:rsid w:val="0096657D"/>
    <w:pPr>
      <w:spacing w:before="120" w:after="120"/>
    </w:pPr>
    <w:rPr>
      <w:rFonts w:ascii="Arial" w:hAnsi="Arial"/>
      <w:b/>
    </w:rPr>
  </w:style>
  <w:style w:type="paragraph" w:customStyle="1" w:styleId="ReviewHeading">
    <w:name w:val="Review Heading"/>
    <w:basedOn w:val="Normal"/>
    <w:rsid w:val="0096657D"/>
    <w:pPr>
      <w:spacing w:before="360" w:after="180"/>
    </w:pPr>
    <w:rPr>
      <w:rFonts w:ascii="Arial" w:hAnsi="Arial"/>
      <w:b/>
    </w:rPr>
  </w:style>
  <w:style w:type="paragraph" w:customStyle="1" w:styleId="RevisionControlHeading">
    <w:name w:val="Revision Control Heading"/>
    <w:basedOn w:val="Normal"/>
    <w:rsid w:val="0096657D"/>
    <w:pPr>
      <w:spacing w:before="240" w:after="180"/>
    </w:pPr>
    <w:rPr>
      <w:rFonts w:ascii="Arial" w:hAnsi="Arial"/>
      <w:b/>
    </w:rPr>
  </w:style>
  <w:style w:type="paragraph" w:customStyle="1" w:styleId="Table">
    <w:name w:val="Table"/>
    <w:basedOn w:val="Normal"/>
    <w:rsid w:val="0096657D"/>
    <w:pPr>
      <w:spacing w:before="60" w:after="60"/>
    </w:pPr>
    <w:rPr>
      <w:rFonts w:ascii="Arial" w:hAnsi="Arial"/>
      <w:sz w:val="20"/>
    </w:rPr>
  </w:style>
  <w:style w:type="paragraph" w:styleId="TOCHeading">
    <w:name w:val="TOC Heading"/>
    <w:basedOn w:val="Normal"/>
    <w:next w:val="BodyText"/>
    <w:qFormat/>
    <w:rsid w:val="0096657D"/>
    <w:rPr>
      <w:rFonts w:ascii="Arial" w:hAnsi="Arial"/>
      <w:b/>
    </w:rPr>
  </w:style>
  <w:style w:type="paragraph" w:styleId="Index1">
    <w:name w:val="index 1"/>
    <w:basedOn w:val="Normal"/>
    <w:next w:val="Normal"/>
    <w:semiHidden/>
    <w:rsid w:val="0096657D"/>
    <w:pPr>
      <w:ind w:left="220" w:hanging="220"/>
    </w:pPr>
  </w:style>
  <w:style w:type="paragraph" w:styleId="Index2">
    <w:name w:val="index 2"/>
    <w:basedOn w:val="Normal"/>
    <w:next w:val="Normal"/>
    <w:semiHidden/>
    <w:rsid w:val="0096657D"/>
    <w:pPr>
      <w:ind w:left="440" w:hanging="220"/>
    </w:pPr>
  </w:style>
  <w:style w:type="paragraph" w:styleId="Index3">
    <w:name w:val="index 3"/>
    <w:basedOn w:val="Normal"/>
    <w:next w:val="Normal"/>
    <w:semiHidden/>
    <w:rsid w:val="0096657D"/>
    <w:pPr>
      <w:ind w:left="660" w:hanging="220"/>
    </w:pPr>
  </w:style>
  <w:style w:type="paragraph" w:styleId="Index4">
    <w:name w:val="index 4"/>
    <w:basedOn w:val="Normal"/>
    <w:next w:val="Normal"/>
    <w:semiHidden/>
    <w:rsid w:val="0096657D"/>
    <w:pPr>
      <w:ind w:left="880" w:hanging="220"/>
    </w:pPr>
  </w:style>
  <w:style w:type="paragraph" w:styleId="Index5">
    <w:name w:val="index 5"/>
    <w:basedOn w:val="Normal"/>
    <w:next w:val="Normal"/>
    <w:semiHidden/>
    <w:rsid w:val="0096657D"/>
    <w:pPr>
      <w:ind w:left="1100" w:hanging="220"/>
    </w:pPr>
  </w:style>
  <w:style w:type="paragraph" w:styleId="Index6">
    <w:name w:val="index 6"/>
    <w:basedOn w:val="Normal"/>
    <w:next w:val="Normal"/>
    <w:semiHidden/>
    <w:rsid w:val="0096657D"/>
    <w:pPr>
      <w:ind w:left="1320" w:hanging="220"/>
    </w:pPr>
  </w:style>
  <w:style w:type="paragraph" w:styleId="Index7">
    <w:name w:val="index 7"/>
    <w:basedOn w:val="Normal"/>
    <w:next w:val="Normal"/>
    <w:semiHidden/>
    <w:rsid w:val="0096657D"/>
    <w:pPr>
      <w:ind w:left="1540" w:hanging="220"/>
    </w:pPr>
  </w:style>
  <w:style w:type="paragraph" w:styleId="Index8">
    <w:name w:val="index 8"/>
    <w:basedOn w:val="Normal"/>
    <w:next w:val="Normal"/>
    <w:semiHidden/>
    <w:rsid w:val="0096657D"/>
    <w:pPr>
      <w:ind w:left="1760" w:hanging="220"/>
    </w:pPr>
  </w:style>
  <w:style w:type="paragraph" w:styleId="Index9">
    <w:name w:val="index 9"/>
    <w:basedOn w:val="Normal"/>
    <w:next w:val="Normal"/>
    <w:semiHidden/>
    <w:rsid w:val="0096657D"/>
    <w:pPr>
      <w:ind w:left="1980" w:hanging="220"/>
    </w:pPr>
  </w:style>
  <w:style w:type="paragraph" w:styleId="ListBullet">
    <w:name w:val="List Bullet"/>
    <w:basedOn w:val="BodyText"/>
    <w:rsid w:val="00D453CB"/>
    <w:pPr>
      <w:numPr>
        <w:numId w:val="33"/>
      </w:numPr>
    </w:pPr>
  </w:style>
  <w:style w:type="paragraph" w:styleId="ListBullet2">
    <w:name w:val="List Bullet 2"/>
    <w:basedOn w:val="ListBullet"/>
    <w:uiPriority w:val="11"/>
    <w:rsid w:val="00447723"/>
    <w:pPr>
      <w:numPr>
        <w:numId w:val="36"/>
      </w:numPr>
    </w:pPr>
  </w:style>
  <w:style w:type="paragraph" w:styleId="ListBullet3">
    <w:name w:val="List Bullet 3"/>
    <w:basedOn w:val="Normal"/>
    <w:rsid w:val="0096657D"/>
    <w:pPr>
      <w:numPr>
        <w:numId w:val="30"/>
      </w:numPr>
      <w:spacing w:before="20" w:after="20"/>
    </w:pPr>
  </w:style>
  <w:style w:type="paragraph" w:styleId="ListBullet4">
    <w:name w:val="List Bullet 4"/>
    <w:basedOn w:val="Normal"/>
    <w:rsid w:val="0096657D"/>
    <w:pPr>
      <w:numPr>
        <w:numId w:val="8"/>
      </w:numPr>
    </w:pPr>
  </w:style>
  <w:style w:type="paragraph" w:styleId="ListBullet5">
    <w:name w:val="List Bullet 5"/>
    <w:basedOn w:val="Normal"/>
    <w:rsid w:val="0096657D"/>
    <w:pPr>
      <w:numPr>
        <w:numId w:val="9"/>
      </w:numPr>
    </w:pPr>
  </w:style>
  <w:style w:type="paragraph" w:styleId="ListNumber">
    <w:name w:val="List Number"/>
    <w:basedOn w:val="Normal"/>
    <w:rsid w:val="00B276E8"/>
    <w:pPr>
      <w:spacing w:before="60" w:after="60"/>
      <w:ind w:left="720" w:hanging="432"/>
    </w:pPr>
  </w:style>
  <w:style w:type="paragraph" w:styleId="ListNumber2">
    <w:name w:val="List Number 2"/>
    <w:basedOn w:val="Normal"/>
    <w:rsid w:val="0096657D"/>
    <w:pPr>
      <w:numPr>
        <w:numId w:val="32"/>
      </w:numPr>
      <w:spacing w:before="60" w:after="60"/>
    </w:pPr>
  </w:style>
  <w:style w:type="paragraph" w:customStyle="1" w:styleId="BannerTitle">
    <w:name w:val="Banner Title"/>
    <w:basedOn w:val="Normal"/>
    <w:next w:val="BodyText"/>
    <w:rsid w:val="0096657D"/>
    <w:pPr>
      <w:jc w:val="right"/>
    </w:pPr>
    <w:rPr>
      <w:rFonts w:ascii="Arial" w:hAnsi="Arial"/>
      <w:b/>
      <w:bCs/>
      <w:iCs/>
    </w:rPr>
  </w:style>
  <w:style w:type="paragraph" w:customStyle="1" w:styleId="BannerSubtitle">
    <w:name w:val="Banner Subtitle"/>
    <w:basedOn w:val="Normal"/>
    <w:next w:val="BodyText"/>
    <w:rsid w:val="0096657D"/>
    <w:pPr>
      <w:jc w:val="right"/>
    </w:pPr>
    <w:rPr>
      <w:rFonts w:ascii="Arial Black" w:hAnsi="Arial Black"/>
      <w:bCs/>
      <w:iCs/>
      <w:color w:val="808080"/>
      <w:sz w:val="18"/>
    </w:rPr>
  </w:style>
  <w:style w:type="character" w:styleId="PageNumber">
    <w:name w:val="page number"/>
    <w:basedOn w:val="DefaultParagraphFont"/>
    <w:rsid w:val="0096657D"/>
  </w:style>
  <w:style w:type="paragraph" w:customStyle="1" w:styleId="TableHeading">
    <w:name w:val="Table Heading"/>
    <w:basedOn w:val="Normal"/>
    <w:rsid w:val="0096657D"/>
    <w:pPr>
      <w:spacing w:before="60" w:after="60"/>
    </w:pPr>
    <w:rPr>
      <w:rFonts w:ascii="Arial" w:hAnsi="Arial"/>
      <w:b/>
      <w:sz w:val="20"/>
    </w:rPr>
  </w:style>
  <w:style w:type="paragraph" w:customStyle="1" w:styleId="PageName">
    <w:name w:val="Page Name"/>
    <w:basedOn w:val="Title"/>
    <w:rsid w:val="0096657D"/>
    <w:pPr>
      <w:keepNext/>
      <w:spacing w:before="120" w:after="120"/>
      <w:outlineLvl w:val="9"/>
    </w:pPr>
  </w:style>
  <w:style w:type="paragraph" w:customStyle="1" w:styleId="PageNavigation">
    <w:name w:val="Page Navigation"/>
    <w:basedOn w:val="BodyText"/>
    <w:rsid w:val="0096657D"/>
    <w:pPr>
      <w:keepNext/>
      <w:spacing w:before="120" w:after="120"/>
      <w:ind w:left="1440" w:hanging="1440"/>
    </w:pPr>
    <w:rPr>
      <w:rFonts w:ascii="Arial" w:hAnsi="Arial"/>
      <w:b/>
      <w:snapToGrid w:val="0"/>
      <w:color w:val="000000"/>
      <w:sz w:val="20"/>
    </w:rPr>
  </w:style>
  <w:style w:type="paragraph" w:customStyle="1" w:styleId="Graphic">
    <w:name w:val="Graphic"/>
    <w:basedOn w:val="Normal"/>
    <w:next w:val="ListNumber"/>
    <w:rsid w:val="00153FFF"/>
    <w:pPr>
      <w:spacing w:before="120" w:after="240"/>
      <w:ind w:left="288"/>
    </w:pPr>
    <w:rPr>
      <w:rFonts w:ascii="Arial" w:hAnsi="Arial" w:cs="Arial"/>
    </w:rPr>
  </w:style>
  <w:style w:type="paragraph" w:customStyle="1" w:styleId="HeadingIntrosGray">
    <w:name w:val="Heading Intros Gray"/>
    <w:basedOn w:val="Normal"/>
    <w:rsid w:val="00A268FD"/>
    <w:pPr>
      <w:pageBreakBefore/>
      <w:shd w:val="clear" w:color="auto" w:fill="595959" w:themeFill="text1" w:themeFillTint="A6"/>
      <w:spacing w:before="120" w:after="120"/>
      <w:jc w:val="center"/>
    </w:pPr>
    <w:rPr>
      <w:rFonts w:ascii="Arial" w:hAnsi="Arial"/>
      <w:b/>
      <w:smallCaps/>
      <w:color w:val="FFFFFF" w:themeColor="background1"/>
      <w:sz w:val="32"/>
    </w:rPr>
  </w:style>
  <w:style w:type="paragraph" w:customStyle="1" w:styleId="ListNote">
    <w:name w:val="List Note"/>
    <w:basedOn w:val="Normal"/>
    <w:next w:val="ListNumber"/>
    <w:rsid w:val="004E5247"/>
    <w:pPr>
      <w:spacing w:after="120" w:line="240" w:lineRule="atLeast"/>
      <w:ind w:left="720"/>
    </w:pPr>
    <w:rPr>
      <w:i/>
    </w:rPr>
  </w:style>
  <w:style w:type="paragraph" w:customStyle="1" w:styleId="HeadingGrayNoTOC">
    <w:name w:val="Heading_Gray_No TOC"/>
    <w:basedOn w:val="Heading1"/>
    <w:rsid w:val="00453852"/>
    <w:pPr>
      <w:shd w:val="clear" w:color="auto" w:fill="E6E6E6"/>
      <w:tabs>
        <w:tab w:val="left" w:pos="2880"/>
      </w:tabs>
      <w:ind w:left="2880" w:hanging="2880"/>
      <w:outlineLvl w:val="9"/>
    </w:pPr>
    <w:rPr>
      <w:color w:val="333333"/>
    </w:rPr>
  </w:style>
  <w:style w:type="paragraph" w:customStyle="1" w:styleId="H2-NoTOC">
    <w:name w:val="H2 - No TOC"/>
    <w:basedOn w:val="Heading2"/>
    <w:rsid w:val="00453852"/>
    <w:pPr>
      <w:spacing w:before="360"/>
      <w:outlineLvl w:val="9"/>
    </w:pPr>
    <w:rPr>
      <w:color w:val="333333"/>
    </w:rPr>
  </w:style>
  <w:style w:type="paragraph" w:customStyle="1" w:styleId="H3-NoTOC">
    <w:name w:val="H3 - No TOC"/>
    <w:basedOn w:val="Heading3"/>
    <w:rsid w:val="00453852"/>
    <w:pPr>
      <w:numPr>
        <w:ilvl w:val="0"/>
        <w:numId w:val="0"/>
      </w:numPr>
      <w:outlineLvl w:val="9"/>
    </w:pPr>
    <w:rPr>
      <w:bCs w:val="0"/>
      <w:iCs/>
      <w:color w:val="333333"/>
      <w:u w:val="single"/>
    </w:rPr>
  </w:style>
  <w:style w:type="character" w:customStyle="1" w:styleId="menus">
    <w:name w:val="menus"/>
    <w:basedOn w:val="DefaultParagraphFont"/>
    <w:rsid w:val="00453852"/>
    <w:rPr>
      <w:rFonts w:ascii="Arial Narrow" w:hAnsi="Arial Narrow"/>
      <w:b/>
      <w:sz w:val="20"/>
    </w:rPr>
  </w:style>
  <w:style w:type="paragraph" w:customStyle="1" w:styleId="code">
    <w:name w:val="code"/>
    <w:basedOn w:val="Normal"/>
    <w:rsid w:val="00453852"/>
    <w:pPr>
      <w:spacing w:before="20" w:after="20"/>
      <w:ind w:left="720"/>
    </w:pPr>
    <w:rPr>
      <w:rFonts w:ascii="Courier New" w:hAnsi="Courier New"/>
      <w:sz w:val="20"/>
    </w:rPr>
  </w:style>
  <w:style w:type="paragraph" w:styleId="List">
    <w:name w:val="List"/>
    <w:basedOn w:val="Normal"/>
    <w:rsid w:val="00153FFF"/>
    <w:pPr>
      <w:ind w:left="360" w:hanging="360"/>
    </w:pPr>
  </w:style>
  <w:style w:type="paragraph" w:styleId="BalloonText">
    <w:name w:val="Balloon Text"/>
    <w:basedOn w:val="Normal"/>
    <w:link w:val="BalloonTextChar"/>
    <w:rsid w:val="006B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44F0"/>
    <w:rPr>
      <w:rFonts w:ascii="Arial" w:hAnsi="Arial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56E2F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56108"/>
    <w:rPr>
      <w:rFonts w:ascii="Arial" w:hAnsi="Arial"/>
      <w:b/>
      <w:bCs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E50DE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8D7"/>
    <w:rPr>
      <w:i/>
      <w:iCs/>
    </w:rPr>
  </w:style>
  <w:style w:type="table" w:styleId="TableGrid">
    <w:name w:val="Table Grid"/>
    <w:basedOn w:val="TableNormal"/>
    <w:rsid w:val="00C94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BodyTextChar"/>
    <w:link w:val="BodyTextIndent"/>
    <w:rsid w:val="00E13501"/>
    <w:rPr>
      <w:sz w:val="24"/>
      <w:szCs w:val="24"/>
    </w:rPr>
  </w:style>
  <w:style w:type="character" w:styleId="CommentReference">
    <w:name w:val="annotation reference"/>
    <w:basedOn w:val="DefaultParagraphFont"/>
    <w:rsid w:val="00680E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0E87"/>
    <w:rPr>
      <w:rFonts w:ascii="Candara" w:hAnsi="Candara"/>
    </w:rPr>
  </w:style>
  <w:style w:type="paragraph" w:styleId="CommentSubject">
    <w:name w:val="annotation subject"/>
    <w:basedOn w:val="CommentText"/>
    <w:next w:val="CommentText"/>
    <w:link w:val="CommentSubjectChar"/>
    <w:rsid w:val="0068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E87"/>
    <w:rPr>
      <w:rFonts w:ascii="Candara" w:hAnsi="Candara"/>
      <w:b/>
      <w:bCs/>
    </w:rPr>
  </w:style>
  <w:style w:type="paragraph" w:styleId="NoteHeading">
    <w:name w:val="Note Heading"/>
    <w:basedOn w:val="Normal"/>
    <w:next w:val="Normal"/>
    <w:link w:val="NoteHeadingChar"/>
    <w:rsid w:val="00D706C9"/>
  </w:style>
  <w:style w:type="character" w:customStyle="1" w:styleId="NoteHeadingChar">
    <w:name w:val="Note Heading Char"/>
    <w:basedOn w:val="DefaultParagraphFont"/>
    <w:link w:val="NoteHeading"/>
    <w:rsid w:val="00D706C9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706C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qFormat/>
    <w:rsid w:val="00D706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ascii="Candara" w:hAnsi="Candara"/>
    </w:rPr>
  </w:style>
  <w:style w:type="paragraph" w:customStyle="1" w:styleId="InstructorNote">
    <w:name w:val="Instructor Note"/>
    <w:basedOn w:val="Style1"/>
    <w:qFormat/>
    <w:rsid w:val="005B3262"/>
  </w:style>
  <w:style w:type="paragraph" w:customStyle="1" w:styleId="Notetext">
    <w:name w:val="Note text"/>
    <w:basedOn w:val="BodyText"/>
    <w:qFormat/>
    <w:rsid w:val="003245BB"/>
    <w:rPr>
      <w:rFonts w:ascii="Candara" w:hAnsi="Candara"/>
    </w:rPr>
  </w:style>
  <w:style w:type="character" w:customStyle="1" w:styleId="Heading4Char">
    <w:name w:val="Heading 4 Char"/>
    <w:basedOn w:val="DefaultParagraphFont"/>
    <w:link w:val="Heading4"/>
    <w:rsid w:val="006844F0"/>
    <w:rPr>
      <w:rFonts w:ascii="Arial" w:hAnsi="Arial"/>
      <w:b/>
      <w:bCs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6844F0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6844F0"/>
    <w:rPr>
      <w:rFonts w:ascii="Arial" w:hAnsi="Arial"/>
      <w:smallCaps/>
      <w:szCs w:val="22"/>
    </w:rPr>
  </w:style>
  <w:style w:type="character" w:customStyle="1" w:styleId="Heading7Char">
    <w:name w:val="Heading 7 Char"/>
    <w:basedOn w:val="DefaultParagraphFont"/>
    <w:link w:val="Heading7"/>
    <w:rsid w:val="006844F0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6844F0"/>
    <w:rPr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6844F0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844F0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6844F0"/>
    <w:rPr>
      <w:rFonts w:ascii="Arial" w:hAnsi="Arial"/>
      <w:b/>
      <w:color w:val="999999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6844F0"/>
    <w:rPr>
      <w:rFonts w:ascii="Arial" w:hAnsi="Arial"/>
      <w:color w:val="999999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6844F0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rsid w:val="006844F0"/>
    <w:rPr>
      <w:rFonts w:ascii="Arial" w:hAnsi="Arial"/>
      <w:b/>
      <w:bCs/>
      <w:sz w:val="22"/>
      <w:szCs w:val="32"/>
    </w:rPr>
  </w:style>
  <w:style w:type="paragraph" w:customStyle="1" w:styleId="StyleHeadingIntrosGrayBefore12pt">
    <w:name w:val="Style Heading Intros Gray + Before:  12 pt"/>
    <w:basedOn w:val="HeadingIntrosGray"/>
    <w:rsid w:val="006844F0"/>
    <w:pPr>
      <w:pageBreakBefore w:val="0"/>
      <w:spacing w:before="240"/>
      <w:outlineLvl w:val="0"/>
    </w:pPr>
    <w:rPr>
      <w:bCs/>
      <w:szCs w:val="20"/>
    </w:rPr>
  </w:style>
  <w:style w:type="paragraph" w:customStyle="1" w:styleId="BodyTextArial">
    <w:name w:val="Body Text_Arial"/>
    <w:rsid w:val="006844F0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StyleHeading4Underline">
    <w:name w:val="Style Heading 4 + Underline"/>
    <w:basedOn w:val="Heading4"/>
    <w:rsid w:val="006844F0"/>
    <w:rPr>
      <w:sz w:val="18"/>
    </w:rPr>
  </w:style>
  <w:style w:type="paragraph" w:customStyle="1" w:styleId="Note">
    <w:name w:val="Note"/>
    <w:basedOn w:val="BodyText"/>
    <w:qFormat/>
    <w:rsid w:val="006844F0"/>
    <w:pPr>
      <w:spacing w:before="120" w:after="120"/>
    </w:pPr>
    <w:rPr>
      <w:rFonts w:ascii="Arial" w:hAnsi="Arial"/>
      <w:sz w:val="18"/>
    </w:rPr>
  </w:style>
  <w:style w:type="paragraph" w:customStyle="1" w:styleId="Heading3NoNumbers">
    <w:name w:val="Heading 3_No Numbers"/>
    <w:next w:val="BodyTextArial"/>
    <w:uiPriority w:val="9"/>
    <w:rsid w:val="006844F0"/>
    <w:pPr>
      <w:keepNext/>
      <w:keepLines/>
      <w:spacing w:before="240" w:after="120"/>
    </w:pPr>
    <w:rPr>
      <w:rFonts w:ascii="Arial" w:hAnsi="Arial" w:cs="Arial"/>
      <w:b/>
      <w:bCs/>
      <w:sz w:val="22"/>
    </w:rPr>
  </w:style>
  <w:style w:type="paragraph" w:customStyle="1" w:styleId="TDocCover01Title">
    <w:name w:val="TDoc_Cover 01_Title"/>
    <w:next w:val="BodyText"/>
    <w:uiPriority w:val="50"/>
    <w:semiHidden/>
    <w:rsid w:val="00842016"/>
    <w:pPr>
      <w:spacing w:line="271" w:lineRule="auto"/>
      <w:jc w:val="right"/>
    </w:pPr>
    <w:rPr>
      <w:rFonts w:ascii="Arial" w:eastAsia="Calibri" w:hAnsi="Arial"/>
      <w:b/>
      <w:sz w:val="26"/>
      <w:szCs w:val="26"/>
    </w:rPr>
  </w:style>
  <w:style w:type="paragraph" w:customStyle="1" w:styleId="TDocCover03Space">
    <w:name w:val="TDoc_Cover 03_Space"/>
    <w:next w:val="TDocCover04LastRevised"/>
    <w:uiPriority w:val="52"/>
    <w:semiHidden/>
    <w:rsid w:val="00842016"/>
    <w:pPr>
      <w:spacing w:line="10000" w:lineRule="exact"/>
    </w:pPr>
    <w:rPr>
      <w:rFonts w:ascii="Arial" w:eastAsia="Calibri" w:hAnsi="Arial"/>
      <w:sz w:val="22"/>
      <w:szCs w:val="22"/>
    </w:rPr>
  </w:style>
  <w:style w:type="paragraph" w:customStyle="1" w:styleId="TDocCover04LastRevised">
    <w:name w:val="TDoc_Cover 04_Last Revised"/>
    <w:uiPriority w:val="53"/>
    <w:semiHidden/>
    <w:rsid w:val="00842016"/>
    <w:pPr>
      <w:tabs>
        <w:tab w:val="left" w:pos="2160"/>
      </w:tabs>
      <w:spacing w:before="180" w:after="180"/>
      <w:ind w:left="2160" w:hanging="2160"/>
    </w:pPr>
    <w:rPr>
      <w:rFonts w:ascii="Arial" w:eastAsia="Calibri" w:hAnsi="Arial"/>
      <w:b/>
      <w:sz w:val="22"/>
      <w:szCs w:val="22"/>
    </w:rPr>
  </w:style>
  <w:style w:type="paragraph" w:customStyle="1" w:styleId="Heading0NoTOC-RedLine">
    <w:name w:val="Heading 0_No TOC-Red Line"/>
    <w:next w:val="BodyTextArial"/>
    <w:semiHidden/>
    <w:rsid w:val="00842016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-Subtitle04BoldandUnderlined">
    <w:name w:val="H-Subtitle 04_Bold and Underlined"/>
    <w:next w:val="BodyTextArial"/>
    <w:uiPriority w:val="13"/>
    <w:rsid w:val="00842016"/>
    <w:pPr>
      <w:keepNext/>
      <w:keepLines/>
      <w:spacing w:before="240" w:after="120"/>
    </w:pPr>
    <w:rPr>
      <w:rFonts w:ascii="Arial" w:eastAsia="Calibri" w:hAnsi="Arial"/>
      <w:b/>
      <w:u w:val="single"/>
    </w:rPr>
  </w:style>
  <w:style w:type="paragraph" w:customStyle="1" w:styleId="Table01Header">
    <w:name w:val="Table 01_Header"/>
    <w:uiPriority w:val="20"/>
    <w:rsid w:val="00842016"/>
    <w:pPr>
      <w:keepNext/>
      <w:keepLines/>
      <w:spacing w:before="40" w:after="20"/>
    </w:pPr>
    <w:rPr>
      <w:rFonts w:ascii="Arial" w:eastAsia="Calibri" w:hAnsi="Arial" w:cs="Arial"/>
      <w:b/>
    </w:rPr>
  </w:style>
  <w:style w:type="paragraph" w:customStyle="1" w:styleId="Table02Body">
    <w:name w:val="Table 02_Body"/>
    <w:uiPriority w:val="21"/>
    <w:rsid w:val="00842016"/>
    <w:pPr>
      <w:spacing w:before="40" w:after="20" w:line="271" w:lineRule="auto"/>
    </w:pPr>
    <w:rPr>
      <w:rFonts w:ascii="Arial" w:eastAsia="Calibri" w:hAnsi="Arial" w:cs="Arial"/>
    </w:rPr>
  </w:style>
  <w:style w:type="paragraph" w:customStyle="1" w:styleId="TDocInfo02">
    <w:name w:val="TDoc_Info 02"/>
    <w:next w:val="BodyTextArial"/>
    <w:uiPriority w:val="56"/>
    <w:semiHidden/>
    <w:qFormat/>
    <w:rsid w:val="00842016"/>
    <w:pPr>
      <w:shd w:val="clear" w:color="auto" w:fill="F2F2F2"/>
      <w:spacing w:before="60" w:after="60" w:line="276" w:lineRule="auto"/>
      <w:ind w:left="2160" w:hanging="2160"/>
      <w:outlineLvl w:val="1"/>
    </w:pPr>
    <w:rPr>
      <w:rFonts w:ascii="Arial" w:hAnsi="Arial"/>
      <w:bCs/>
      <w:sz w:val="22"/>
      <w:szCs w:val="22"/>
    </w:rPr>
  </w:style>
  <w:style w:type="paragraph" w:customStyle="1" w:styleId="StyleTDocInfo0210ptBold">
    <w:name w:val="Style TDoc_Info 02 + 10 pt Bold"/>
    <w:basedOn w:val="TDocInfo02"/>
    <w:rsid w:val="00CF2BF1"/>
    <w:pPr>
      <w:outlineLvl w:val="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37.145.20.104:9704/analytics/saw.dll?Dashboard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oran\Application%20Data\Microsoft\Templates\ERDWS%20Training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ERDWS Training Master</Template>
  <TotalTime>0</TotalTime>
  <Pages>15</Pages>
  <Words>2293</Words>
  <Characters>13074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*****CMS Master Template*****</vt:lpstr>
    </vt:vector>
  </TitlesOfParts>
  <Company>California State University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*****CMS Master Template*****</dc:title>
  <dc:subject/>
  <dc:creator>Linda Horan</dc:creator>
  <cp:keywords/>
  <dc:description>Last Revised: 01/22/03</dc:description>
  <cp:lastModifiedBy>karla cuero</cp:lastModifiedBy>
  <cp:revision>2</cp:revision>
  <cp:lastPrinted>2010-07-14T20:59:00Z</cp:lastPrinted>
  <dcterms:created xsi:type="dcterms:W3CDTF">2011-07-11T17:42:00Z</dcterms:created>
  <dcterms:modified xsi:type="dcterms:W3CDTF">2011-07-11T17:42:00Z</dcterms:modified>
  <cp:category>CMS Master Template</cp:category>
</cp:coreProperties>
</file>