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Department</w:t>
      </w:r>
      <w:r w:rsidDel="00000000" w:rsidR="00000000" w:rsidRPr="00000000">
        <w:rPr>
          <w:b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1143953</wp:posOffset>
                </wp:positionH>
                <wp:positionV relativeFrom="page">
                  <wp:posOffset>1093153</wp:posOffset>
                </wp:positionV>
                <wp:extent cx="990600" cy="415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6415" y="3576165"/>
                          <a:ext cx="97917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1143953</wp:posOffset>
                </wp:positionH>
                <wp:positionV relativeFrom="page">
                  <wp:posOffset>1093153</wp:posOffset>
                </wp:positionV>
                <wp:extent cx="990600" cy="4159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sz w:val="32"/>
          <w:szCs w:val="32"/>
          <w:rtl w:val="0"/>
        </w:rPr>
        <w:t xml:space="preserve"> of Computer Science    CSCI</w:t>
        <w:br w:type="textWrapping"/>
        <w:br w:type="textWrapping"/>
        <w:t xml:space="preserve">ASSESSMENT PLAN: Bachelor’s degree in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Updated:  1/29/2023</w:t>
      </w:r>
    </w:p>
    <w:tbl>
      <w:tblPr>
        <w:tblStyle w:val="Table1"/>
        <w:tblW w:w="9295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1015"/>
        <w:gridCol w:w="8280"/>
        <w:tblGridChange w:id="0">
          <w:tblGrid>
            <w:gridCol w:w="1015"/>
            <w:gridCol w:w="8280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343e5f" w:val="clea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PROGRAM 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05">
            <w:pPr>
              <w:keepLines w:val="1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hyperlink r:id="rId8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CSUEB Missions, Commitments, and ILOs, 2012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right w:color="808080" w:space="0" w:sz="4" w:val="single"/>
            </w:tcBorders>
            <w:shd w:fill="343e5f" w:val="clea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PROGRAM LEARNING OUTCOMES (PLOs)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9">
            <w:pPr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Students graduating with a Bachelor’s degree in Computer Science will be able to: 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B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1</w:t>
            </w:r>
          </w:p>
          <w:p w:rsidR="00000000" w:rsidDel="00000000" w:rsidP="00000000" w:rsidRDefault="00000000" w:rsidRPr="00000000" w14:paraId="0000000C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Apply knowledge of mathematics and computational theory to analyze problems in computer science, and identify and define the resources and requirements needed for their solution.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E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2 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lineRule="auto"/>
              <w:rPr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Design, implement, and evaluate a computer-based system, process, component, or program to meet desired needs.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keepLines w:val="1"/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Lines w:val="1"/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lineRule="auto"/>
              <w:rPr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Employ current techniques, skills, and tools necessary for computing practice, and recognize the need for continuing professional development.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3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4</w:t>
            </w:r>
          </w:p>
          <w:p w:rsidR="00000000" w:rsidDel="00000000" w:rsidP="00000000" w:rsidRDefault="00000000" w:rsidRPr="00000000" w14:paraId="00000014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professional, ethical, legal, and security issues and responsibilities, and the impact of computing on individuals, organizations and society.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6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5</w:t>
            </w:r>
          </w:p>
          <w:p w:rsidR="00000000" w:rsidDel="00000000" w:rsidP="00000000" w:rsidRDefault="00000000" w:rsidRPr="00000000" w14:paraId="00000017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lineRule="auto"/>
              <w:rPr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Identify professional, ethical, legal, and security issues and responsibilities, and the impact of computing on individuals, organizations and society.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9">
            <w:pPr>
              <w:keepLines w:val="1"/>
              <w:spacing w:after="6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PLO 6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lineRule="auto"/>
              <w:rPr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Perform successfully on teams to accomplish a common goal, and communicate effectively in written and oral form.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38.0" w:type="dxa"/>
        <w:jc w:val="left"/>
        <w:tblInd w:w="-108.0" w:type="dxa"/>
        <w:tblLayout w:type="fixed"/>
        <w:tblLook w:val="0000"/>
      </w:tblPr>
      <w:tblGrid>
        <w:gridCol w:w="2988"/>
        <w:gridCol w:w="270"/>
        <w:gridCol w:w="6480"/>
        <w:tblGridChange w:id="0">
          <w:tblGrid>
            <w:gridCol w:w="2988"/>
            <w:gridCol w:w="270"/>
            <w:gridCol w:w="6480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shd w:fill="343e5f" w:val="clea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 1: 2023-2024</w:t>
            </w:r>
          </w:p>
        </w:tc>
        <w:tc>
          <w:tcPr>
            <w:gridSpan w:val="2"/>
            <w:shd w:fill="343e5f" w:val="clea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F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Which PLO(s) to assess 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1 and PLO 6</w:t>
            </w:r>
          </w:p>
          <w:p w:rsidR="00000000" w:rsidDel="00000000" w:rsidP="00000000" w:rsidRDefault="00000000" w:rsidRPr="00000000" w14:paraId="0000002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3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Is it aligned to an ILO?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6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list ILO.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1 🡪 Quantitative Reasoning</w:t>
            </w:r>
          </w:p>
          <w:p w:rsidR="00000000" w:rsidDel="00000000" w:rsidP="00000000" w:rsidRDefault="00000000" w:rsidRPr="00000000" w14:paraId="0000002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6 🡪 Written Communication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Course name and number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411 Automata and Computation  🡪 PLO 1</w:t>
            </w:r>
          </w:p>
          <w:p w:rsidR="00000000" w:rsidDel="00000000" w:rsidP="00000000" w:rsidRDefault="00000000" w:rsidRPr="00000000" w14:paraId="0000002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401 Software Engineering 🡪 PLO 6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E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SLO from course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ind w:hanging="7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CS 411: SLO 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PLO1  Convert a problem to an equivalent formal representation.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401: SLO 7 🡪 PLO 6 Develop teamwork skills using current SW Management and Production tools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3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activity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411: PLO 1 Assessment  quiz </w:t>
            </w:r>
          </w:p>
          <w:p w:rsidR="00000000" w:rsidDel="00000000" w:rsidP="00000000" w:rsidRDefault="00000000" w:rsidRPr="00000000" w14:paraId="00000036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401: PLO 6  Homework assignment – written report based on journal readings and group project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7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Instrument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411: PLO 1 Average score on quiz</w:t>
            </w:r>
          </w:p>
          <w:p w:rsidR="00000000" w:rsidDel="00000000" w:rsidP="00000000" w:rsidRDefault="00000000" w:rsidRPr="00000000" w14:paraId="0000003A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401: PLO 6  CSUEB written communication rubric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B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data will be reported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E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Responsible person(s)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411: PLO 1 Dr. Matt Johnson</w:t>
            </w:r>
          </w:p>
          <w:p w:rsidR="00000000" w:rsidDel="00000000" w:rsidP="00000000" w:rsidRDefault="00000000" w:rsidRPr="00000000" w14:paraId="00000041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401: PLO 6  Barbara Hecker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2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 (which semester(s))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2023 &amp; Spring 2024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bottom w:color="00000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5">
            <w:pPr>
              <w:keepLines w:val="1"/>
              <w:numPr>
                <w:ilvl w:val="0"/>
                <w:numId w:val="3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Ways of closing the loop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Undergraduate curriculum committee will review results and modify curriculum as necessary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343e5f" w:val="clea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 2: 2024-2025</w:t>
            </w:r>
          </w:p>
        </w:tc>
        <w:tc>
          <w:tcPr>
            <w:gridSpan w:val="2"/>
            <w:shd w:fill="343e5f" w:val="clea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B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Which PLO(s) to assess 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2 </w:t>
            </w: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Design, implement, and evaluate a computer-based system, process, component, or program to meet desired needs.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E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Is it aligned to an ILO?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1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list ILO.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 Reasoning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4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Course name and number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413 Analysis of Algorithms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7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SLO from course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413:  SLO 3 🡪 PLO 2 Develop new and correct algorithms to solve complex tasks.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A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activity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D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Instrument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score on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0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data will be reported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3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Responsible person(s)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Matt Johnson, Dr. Zahra Derakhshandeh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6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 (which semester(s))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 &amp; Spring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bottom w:color="00000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9">
            <w:pPr>
              <w:keepLines w:val="1"/>
              <w:numPr>
                <w:ilvl w:val="0"/>
                <w:numId w:val="1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Ways of closing the loop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Undergraduate curriculum committee will review results and modify curriculum as necessary 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343e5f" w:val="clear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 3: 2025-2026</w:t>
            </w:r>
          </w:p>
        </w:tc>
        <w:tc>
          <w:tcPr>
            <w:gridSpan w:val="2"/>
            <w:shd w:fill="343e5f" w:val="clear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F">
            <w:pPr>
              <w:keepLines w:val="1"/>
              <w:numPr>
                <w:ilvl w:val="0"/>
                <w:numId w:val="2"/>
              </w:numPr>
              <w:spacing w:after="60" w:lineRule="auto"/>
              <w:ind w:left="45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Which PLO(s) to assess 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3 </w:t>
            </w: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Employ current techniques, skills, and tools necessary for computing practice, and recognize the need for continuing professional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2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Is it aligned to an ILO?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5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list ILO.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8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Course name and number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421 Operating Systems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B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SLO from course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 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PLO 3 Compare and contrast the range of mechanisms that can be employed at the operating system level to realize concurrent systems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E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activity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1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Instrument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score on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4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data will be reported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Choose quantitative or qualitative.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7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Responsible person(s)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Kevin Brown, Dr. Levent Ertual, &amp; Dr. Farzan Roophavar,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A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 (which semester(s))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 and Spring 2026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bottom w:color="00000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D">
            <w:pPr>
              <w:keepLines w:val="1"/>
              <w:numPr>
                <w:ilvl w:val="0"/>
                <w:numId w:val="2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Ways of closing the loop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Undergraduate curriculum committee will review results and modify curriculum as necessary. 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343e5f" w:val="clear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 4: 2027-2028</w:t>
            </w:r>
          </w:p>
        </w:tc>
        <w:tc>
          <w:tcPr>
            <w:gridSpan w:val="2"/>
            <w:shd w:fill="343e5f" w:val="clear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3">
            <w:pPr>
              <w:keepLines w:val="1"/>
              <w:numPr>
                <w:ilvl w:val="0"/>
                <w:numId w:val="4"/>
              </w:numPr>
              <w:spacing w:after="60" w:lineRule="auto"/>
              <w:ind w:left="45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Which PLO(s) to assess 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 4 Identify professional, ethical, legal, and security issues and responsibilities, and the impact of computing on individuals, organizations and society.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6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Is it aligned to an ILO?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9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list ILO.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C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Course name and number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441 Computer Networks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F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SLO from course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 5 Evaluate methods for providing quality of service in networks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2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activity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5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Instrument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score on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8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data will be reported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B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Responsible person(s)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Kevin Brown, Dr. Leann Christianson, &amp; Dr. Levent Ertual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E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 (which semester(s))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2027 and Spring 2028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bottom w:color="00000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1">
            <w:pPr>
              <w:keepLines w:val="1"/>
              <w:numPr>
                <w:ilvl w:val="0"/>
                <w:numId w:val="4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Ways of closing the loop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Undergraduate curriculum committee will review results and modify curriculum as necessary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343e5f" w:val="clear"/>
          </w:tcPr>
          <w:p w:rsidR="00000000" w:rsidDel="00000000" w:rsidP="00000000" w:rsidRDefault="00000000" w:rsidRPr="00000000" w14:paraId="000000B4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 5: 2028-2029</w:t>
            </w:r>
          </w:p>
        </w:tc>
        <w:tc>
          <w:tcPr>
            <w:gridSpan w:val="2"/>
            <w:shd w:fill="343e5f" w:val="clear"/>
          </w:tcPr>
          <w:p w:rsidR="00000000" w:rsidDel="00000000" w:rsidP="00000000" w:rsidRDefault="00000000" w:rsidRPr="00000000" w14:paraId="000000B5">
            <w:pPr>
              <w:keepNext w:val="1"/>
              <w:keepLines w:val="1"/>
              <w:spacing w:after="20" w:before="80" w:lineRule="auto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7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Which PLO(s) to assess 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 5 </w:t>
            </w: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Identify professional, ethical, legal, and security issues and responsibilities, and the impact of computing on individuals, organizations and society.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A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Is it aligned to an ILO?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D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list ILO.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0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Course name and number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471 Security and Information Systems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3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SLO from course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Lines w:val="1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 1 Understand professional, ethical, legal, security and social issues and responsibilities.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6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activity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quiz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9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Assessment Instrument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score on quiz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C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data will be reported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F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Responsible person(s)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Levent Ertaul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c0c0c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D2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 (which semester(s))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2028 and Spring 2029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bottom w:color="000000" w:space="0" w:sz="4" w:val="single"/>
              <w:right w:color="c0c0c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D5">
            <w:pPr>
              <w:keepLines w:val="1"/>
              <w:numPr>
                <w:ilvl w:val="0"/>
                <w:numId w:val="5"/>
              </w:numPr>
              <w:spacing w:after="60" w:lineRule="auto"/>
              <w:ind w:left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Ways of closing the loop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Undergraduate curriculum committee will review results and modify curriculum as necessary</w:t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00"/>
        <w:tab w:val="center" w:leader="none" w:pos="4320"/>
      </w:tabs>
      <w:spacing w:after="0" w:before="0" w:line="240" w:lineRule="auto"/>
      <w:ind w:left="7560" w:right="0" w:hanging="7560"/>
      <w:jc w:val="left"/>
      <w:rPr>
        <w:rFonts w:ascii="Arial" w:cs="Arial" w:eastAsia="Arial" w:hAnsi="Arial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ASSESSMENT 5 YEAR PLAN</w:t>
      <w:tab/>
      <w:tab/>
      <w:t xml:space="preserve"> </w:t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560" w:right="0" w:hanging="7560"/>
      <w:jc w:val="left"/>
      <w:rPr>
        <w:rFonts w:ascii="Arial" w:cs="Arial" w:eastAsia="Arial" w:hAnsi="Arial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480" w:lineRule="auto"/>
    </w:pPr>
    <w:rPr>
      <w:rFonts w:ascii="Arial" w:cs="Arial" w:eastAsia="Arial" w:hAnsi="Arial"/>
      <w:b w:val="1"/>
      <w:color w:val="343e5f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spacing w:after="60" w:before="120" w:lineRule="auto"/>
    </w:pPr>
    <w:rPr>
      <w:rFonts w:ascii="Arial" w:cs="Arial" w:eastAsia="Arial" w:hAnsi="Arial"/>
      <w:b w:val="1"/>
      <w:sz w:val="21"/>
      <w:szCs w:val="21"/>
      <w:vertAlign w:val="baseline"/>
    </w:rPr>
  </w:style>
  <w:style w:type="paragraph" w:styleId="Heading4">
    <w:name w:val="heading 4"/>
    <w:basedOn w:val="Normal"/>
    <w:next w:val="Normal"/>
    <w:pPr>
      <w:keepNext w:val="1"/>
      <w:spacing w:before="240" w:lineRule="auto"/>
    </w:pPr>
    <w:rPr>
      <w:rFonts w:ascii="Trebuchet MS" w:cs="Trebuchet MS" w:eastAsia="Trebuchet MS" w:hAnsi="Trebuchet MS"/>
      <w:b w:val="1"/>
      <w:sz w:val="16"/>
      <w:szCs w:val="16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40" w:before="80" w:lineRule="auto"/>
    </w:pPr>
    <w:rPr>
      <w:rFonts w:ascii="Trebuchet MS" w:cs="Trebuchet MS" w:eastAsia="Trebuchet MS" w:hAnsi="Trebuchet MS"/>
      <w:b w:val="1"/>
      <w:sz w:val="16"/>
      <w:szCs w:val="16"/>
      <w:vertAlign w:val="baseline"/>
    </w:rPr>
  </w:style>
  <w:style w:type="paragraph" w:styleId="Title">
    <w:name w:val="Title"/>
    <w:basedOn w:val="Normal"/>
    <w:next w:val="Normal"/>
    <w:pPr>
      <w:spacing w:after="120" w:before="960" w:lineRule="auto"/>
      <w:ind w:left="0"/>
    </w:pPr>
    <w:rPr>
      <w:rFonts w:ascii="Arial" w:cs="Arial" w:eastAsia="Arial" w:hAnsi="Arial"/>
      <w:b w:val="0"/>
      <w:color w:val="343e5f"/>
      <w:sz w:val="52"/>
      <w:szCs w:val="5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480" w:lineRule="auto"/>
    </w:pPr>
    <w:rPr>
      <w:rFonts w:ascii="Arial" w:cs="Arial" w:eastAsia="Arial" w:hAnsi="Arial"/>
      <w:b w:val="1"/>
      <w:color w:val="343e5f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spacing w:after="60" w:before="120" w:lineRule="auto"/>
    </w:pPr>
    <w:rPr>
      <w:rFonts w:ascii="Arial" w:cs="Arial" w:eastAsia="Arial" w:hAnsi="Arial"/>
      <w:b w:val="1"/>
      <w:sz w:val="21"/>
      <w:szCs w:val="21"/>
      <w:vertAlign w:val="baseline"/>
    </w:rPr>
  </w:style>
  <w:style w:type="paragraph" w:styleId="Heading4">
    <w:name w:val="heading 4"/>
    <w:basedOn w:val="Normal"/>
    <w:next w:val="Normal"/>
    <w:pPr>
      <w:keepNext w:val="1"/>
      <w:spacing w:before="240" w:lineRule="auto"/>
    </w:pPr>
    <w:rPr>
      <w:rFonts w:ascii="Trebuchet MS" w:cs="Trebuchet MS" w:eastAsia="Trebuchet MS" w:hAnsi="Trebuchet MS"/>
      <w:b w:val="1"/>
      <w:sz w:val="16"/>
      <w:szCs w:val="16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40" w:before="80" w:lineRule="auto"/>
    </w:pPr>
    <w:rPr>
      <w:rFonts w:ascii="Trebuchet MS" w:cs="Trebuchet MS" w:eastAsia="Trebuchet MS" w:hAnsi="Trebuchet MS"/>
      <w:b w:val="1"/>
      <w:sz w:val="16"/>
      <w:szCs w:val="16"/>
      <w:vertAlign w:val="baseline"/>
    </w:rPr>
  </w:style>
  <w:style w:type="paragraph" w:styleId="Title">
    <w:name w:val="Title"/>
    <w:basedOn w:val="Normal"/>
    <w:next w:val="Normal"/>
    <w:pPr>
      <w:spacing w:after="120" w:before="960" w:lineRule="auto"/>
      <w:ind w:left="0"/>
    </w:pPr>
    <w:rPr>
      <w:rFonts w:ascii="Arial" w:cs="Arial" w:eastAsia="Arial" w:hAnsi="Arial"/>
      <w:b w:val="0"/>
      <w:color w:val="343e5f"/>
      <w:sz w:val="52"/>
      <w:szCs w:val="5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Cs w:val="1"/>
      <w:color w:val="343e5f"/>
      <w:spacing w:val="2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BodyText"/>
    <w:next w:val="Normal"/>
    <w:autoRedefine w:val="0"/>
    <w:hidden w:val="0"/>
    <w:qFormat w:val="0"/>
    <w:pPr>
      <w:suppressAutoHyphens w:val="1"/>
      <w:spacing w:after="60" w:before="12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before="240" w:line="1" w:lineRule="atLeast"/>
      <w:ind w:leftChars="-1" w:rightChars="0" w:firstLineChars="-1"/>
      <w:textDirection w:val="btLr"/>
      <w:textAlignment w:val="top"/>
      <w:outlineLvl w:val="3"/>
    </w:pPr>
    <w:rPr>
      <w:rFonts w:ascii="Trebuchet MS" w:eastAsia="Times New Roman" w:hAnsi="Trebuchet MS"/>
      <w:b w:val="1"/>
      <w:bCs w:val="1"/>
      <w:spacing w:val="2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ing5,Heading(table)5">
    <w:name w:val="Heading 5,Heading (table) 5"/>
    <w:basedOn w:val="Heading4"/>
    <w:next w:val="Normal"/>
    <w:autoRedefine w:val="0"/>
    <w:hidden w:val="0"/>
    <w:qFormat w:val="0"/>
    <w:pPr>
      <w:keepNext w:val="1"/>
      <w:suppressAutoHyphens w:val="1"/>
      <w:spacing w:after="20" w:before="8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eastAsia="Times New Roman" w:hAnsi="Arial"/>
      <w:b w:val="1"/>
      <w:bCs w:val="1"/>
      <w:color w:val="ffffff"/>
      <w:spacing w:val="20"/>
      <w:w w:val="100"/>
      <w:position w:val="-1"/>
      <w:sz w:val="17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Heading4"/>
    <w:next w:val="Normal"/>
    <w:autoRedefine w:val="0"/>
    <w:hidden w:val="0"/>
    <w:qFormat w:val="0"/>
    <w:pPr>
      <w:keepNext w:val="1"/>
      <w:suppressAutoHyphens w:val="1"/>
      <w:spacing w:after="40" w:before="80" w:line="1" w:lineRule="atLeast"/>
      <w:ind w:leftChars="-1" w:rightChars="0" w:firstLineChars="-1"/>
      <w:textDirection w:val="btLr"/>
      <w:textAlignment w:val="top"/>
      <w:outlineLvl w:val="5"/>
    </w:pPr>
    <w:rPr>
      <w:rFonts w:ascii="Trebuchet MS" w:eastAsia="Times New Roman" w:hAnsi="Trebuchet MS"/>
      <w:b w:val="1"/>
      <w:bCs w:val="1"/>
      <w:spacing w:val="2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8"/>
    </w:pPr>
    <w:rPr>
      <w:rFonts w:ascii="Arial" w:eastAsia="Times New Roman" w:hAnsi="Arial"/>
      <w:b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8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BodyText"/>
    <w:next w:val="BodyText2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BodyText"/>
    <w:next w:val="BodyText3"/>
    <w:autoRedefine w:val="0"/>
    <w:hidden w:val="0"/>
    <w:qFormat w:val="0"/>
    <w:pPr>
      <w:suppressAutoHyphens w:val="1"/>
      <w:spacing w:after="0" w:before="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TROParagraph">
    <w:name w:val="Body Text INTRO Paragraph"/>
    <w:basedOn w:val="Normal"/>
    <w:next w:val="Normal"/>
    <w:autoRedefine w:val="0"/>
    <w:hidden w:val="0"/>
    <w:qFormat w:val="0"/>
    <w:pPr>
      <w:suppressAutoHyphens w:val="1"/>
      <w:spacing w:after="120" w:before="360" w:line="360" w:lineRule="atLeast"/>
      <w:ind w:left="1440" w:leftChars="-1" w:rightChars="0" w:firstLineChars="-1"/>
      <w:textDirection w:val="btLr"/>
      <w:textAlignment w:val="top"/>
      <w:outlineLvl w:val="0"/>
    </w:pPr>
    <w:rPr>
      <w:rFonts w:ascii="Arial" w:cs="Courier New" w:eastAsia="Times New Roman" w:hAnsi="Arial"/>
      <w:b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TROParagraphChar">
    <w:name w:val="Body Text INTRO Paragraph Char"/>
    <w:next w:val="BodyTextINTROParagraphChar"/>
    <w:autoRedefine w:val="0"/>
    <w:hidden w:val="0"/>
    <w:qFormat w:val="0"/>
    <w:rPr>
      <w:rFonts w:ascii="Arial" w:cs="Courier New" w:hAnsi="Arial"/>
      <w:b w:val="1"/>
      <w:color w:val="333333"/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ompanyname">
    <w:name w:val="Company name"/>
    <w:basedOn w:val="BodyTextINTROParagraph"/>
    <w:next w:val="Normal"/>
    <w:autoRedefine w:val="0"/>
    <w:hidden w:val="0"/>
    <w:qFormat w:val="0"/>
    <w:pPr>
      <w:suppressAutoHyphens w:val="1"/>
      <w:spacing w:after="120" w:before="360" w:line="360" w:lineRule="atLeast"/>
      <w:ind w:left="0" w:leftChars="-1" w:rightChars="0" w:firstLineChars="-1"/>
      <w:textDirection w:val="btLr"/>
      <w:textAlignment w:val="top"/>
      <w:outlineLvl w:val="0"/>
    </w:pPr>
    <w:rPr>
      <w:rFonts w:ascii="Trebuchet MS" w:cs="Courier New" w:eastAsia="Times New Roman" w:hAnsi="Trebuchet MS"/>
      <w:b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="7560" w:leftChars="-1" w:rightChars="0" w:hanging="7560" w:firstLineChars="-1"/>
      <w:textDirection w:val="btLr"/>
      <w:textAlignment w:val="top"/>
      <w:outlineLvl w:val="0"/>
    </w:pPr>
    <w:rPr>
      <w:rFonts w:ascii="Arial" w:cs="Arial" w:eastAsia="Times New Roman" w:hAnsi="Arial"/>
      <w:caps w:val="1"/>
      <w:spacing w:val="6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aps w:val="1"/>
      <w:spacing w:val="1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Trebuchet MS" w:hAnsi="Trebuchet MS"/>
      <w:b w:val="1"/>
      <w:bCs w:val="1"/>
      <w:spacing w:val="2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Trebuchet MS" w:hAnsi="Trebuchet MS"/>
      <w:b w:val="1"/>
      <w:bCs w:val="1"/>
      <w:spacing w:val="2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eading5Char,Heading(table)5Char">
    <w:name w:val="Heading 5 Char,Heading (table) 5 Char"/>
    <w:next w:val="Heading5Char,Heading(table)5Char"/>
    <w:autoRedefine w:val="0"/>
    <w:hidden w:val="0"/>
    <w:qFormat w:val="0"/>
    <w:rPr>
      <w:rFonts w:ascii="Arial" w:cs="Arial" w:hAnsi="Arial"/>
      <w:b w:val="1"/>
      <w:bCs w:val="1"/>
      <w:color w:val="ffffff"/>
      <w:spacing w:val="20"/>
      <w:w w:val="100"/>
      <w:position w:val="-1"/>
      <w:sz w:val="17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Arial" w:cs="Arial" w:hAnsi="Arial"/>
      <w:b w:val="1"/>
      <w:color w:val="333333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IntroBodyText">
    <w:name w:val="Intro Body Text"/>
    <w:basedOn w:val="Normal"/>
    <w:next w:val="IntroBodyText"/>
    <w:autoRedefine w:val="0"/>
    <w:hidden w:val="0"/>
    <w:qFormat w:val="0"/>
    <w:pPr>
      <w:suppressAutoHyphens w:val="1"/>
      <w:spacing w:line="1" w:lineRule="atLeast"/>
      <w:ind w:left="-14"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Bullet2">
    <w:name w:val="List Bullet 2"/>
    <w:basedOn w:val="BodyText"/>
    <w:next w:val="ListBullet2"/>
    <w:autoRedefine w:val="0"/>
    <w:hidden w:val="0"/>
    <w:qFormat w:val="0"/>
    <w:pPr>
      <w:numPr>
        <w:ilvl w:val="0"/>
        <w:numId w:val="11"/>
      </w:numPr>
      <w:suppressAutoHyphens w:val="1"/>
      <w:spacing w:after="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yleBodyTextINTROParagraph+CustomColor(RGB(119119119))B...">
    <w:name w:val="Style Body Text INTRO Paragraph + Custom Color(RGB(119119119)) B..."/>
    <w:basedOn w:val="BodyTextINTROParagraph"/>
    <w:next w:val="StyleBodyTextINTROParagraph+CustomColor(RGB(119119119))B..."/>
    <w:autoRedefine w:val="0"/>
    <w:hidden w:val="0"/>
    <w:qFormat w:val="0"/>
    <w:pPr>
      <w:suppressAutoHyphens w:val="1"/>
      <w:spacing w:after="0" w:before="300" w:line="360" w:lineRule="atLeast"/>
      <w:ind w:left="0" w:leftChars="-1" w:rightChars="0" w:firstLineChars="-1"/>
      <w:textDirection w:val="btLr"/>
      <w:textAlignment w:val="top"/>
      <w:outlineLvl w:val="0"/>
    </w:pPr>
    <w:rPr>
      <w:rFonts w:ascii="Trebuchet MS" w:cs="Times New Roman" w:eastAsia="Times New Roman" w:hAnsi="Trebuchet MS"/>
      <w:b w:val="0"/>
      <w:bCs w:val="1"/>
      <w:color w:val="333333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ableBodyText">
    <w:name w:val="Table Body Text"/>
    <w:basedOn w:val="BodyText"/>
    <w:next w:val="TableBodyText"/>
    <w:autoRedefine w:val="0"/>
    <w:hidden w:val="0"/>
    <w:qFormat w:val="0"/>
    <w:p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Tablesubtitle">
    <w:name w:val="Table subtitle"/>
    <w:basedOn w:val="Heading6"/>
    <w:next w:val="Tablesubtitle"/>
    <w:autoRedefine w:val="0"/>
    <w:hidden w:val="0"/>
    <w:qFormat w:val="0"/>
    <w:pPr>
      <w:keepNext w:val="1"/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5"/>
    </w:pPr>
    <w:rPr>
      <w:rFonts w:ascii="Trebuchet MS" w:eastAsia="Times New Roman" w:hAnsi="Trebuchet MS"/>
      <w:b w:val="1"/>
      <w:bCs w:val="1"/>
      <w:spacing w:val="1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TableTitle">
    <w:name w:val="Table Title"/>
    <w:next w:val="Heading5,Heading(table)5"/>
    <w:autoRedefine w:val="0"/>
    <w:hidden w:val="0"/>
    <w:qFormat w:val="0"/>
    <w:pPr>
      <w:suppressAutoHyphens w:val="1"/>
      <w:spacing w:after="4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spacing w:val="2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BodyTextINTROParagraph"/>
    <w:next w:val="Title"/>
    <w:autoRedefine w:val="0"/>
    <w:hidden w:val="0"/>
    <w:qFormat w:val="0"/>
    <w:pPr>
      <w:suppressAutoHyphens w:val="1"/>
      <w:spacing w:after="120" w:before="960" w:line="360" w:lineRule="atLeast"/>
      <w:ind w:left="0"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0"/>
      <w:color w:val="343e5f"/>
      <w:w w:val="100"/>
      <w:position w:val="-1"/>
      <w:sz w:val="52"/>
      <w:szCs w:val="52"/>
      <w:effect w:val="none"/>
      <w:vertAlign w:val="baseline"/>
      <w:cs w:val="0"/>
      <w:em w:val="none"/>
      <w:lang w:bidi="ar-SA" w:eastAsia="en-US" w:val="en-US"/>
    </w:rPr>
  </w:style>
  <w:style w:type="paragraph" w:styleId="[Companyname]">
    <w:name w:val="[Company name]"/>
    <w:basedOn w:val="Normal"/>
    <w:next w:val="[Companyname]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TableBodyText+Italic">
    <w:name w:val="Style Table Body Text + Italic"/>
    <w:basedOn w:val="TableBodyText"/>
    <w:next w:val="StyleTableBodyText+Italic"/>
    <w:autoRedefine w:val="0"/>
    <w:hidden w:val="0"/>
    <w:qFormat w:val="0"/>
    <w:pPr>
      <w:suppressAutoHyphens w:val="1"/>
      <w:spacing w:after="6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cs="Arial" w:hAnsi="Arial"/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ableBodyTextChar">
    <w:name w:val="Table Body Text Char"/>
    <w:next w:val="TableBodyTextChar"/>
    <w:autoRedefine w:val="0"/>
    <w:hidden w:val="0"/>
    <w:qFormat w:val="0"/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StyleTableBodyText+ItalicChar">
    <w:name w:val="Style Table Body Text + Italic Char"/>
    <w:next w:val="StyleTableBodyText+ItalicChar"/>
    <w:autoRedefine w:val="0"/>
    <w:hidden w:val="0"/>
    <w:qFormat w:val="0"/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lainText">
    <w:name w:val="Plain Text"/>
    <w:basedOn w:val="Normal"/>
    <w:next w:val="Plai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nsolas" w:cs="Times New Roman" w:eastAsia="SimSun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en-US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Consolas" w:cs="Times New Roman" w:eastAsia="SimSun" w:hAnsi="Consolas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8"/>
      <w:szCs w:val="16"/>
      <w:effect w:val="none"/>
      <w:vertAlign w:val="baseline"/>
      <w:cs w:val="0"/>
      <w:em w:val="none"/>
      <w:lang w:eastAsia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SimSun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cs="Arial" w:eastAsia="Times New Roman" w:hAnsi="Arial"/>
      <w:caps w:val="1"/>
      <w:spacing w:val="10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cs="Arial" w:eastAsia="Times New Roman" w:hAnsi="Arial"/>
      <w:caps w:val="1"/>
      <w:spacing w:val="6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20.csueastbay.edu/about/strategic-planning/files/pdf/CSUEB%20Mission,%20Commitments%20and%20ILOs,%202012%20June%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BdcOGMRE3gklGSFVFvqSDEiUg==">CgMxLjAyCGguZ2pkZ3hzOAByITFDSjFERTBzS1Y2cENmVHNrcEM1WTl2dTVtcThHZXMtOQ==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2019-04-27T23:14:00Z</dcterms:created>
  <dc:creator>Jiansheng Guo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TemplateID">
    <vt:lpstr>TC100803391033</vt:lpstr>
  </property>
</Properties>
</file>