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4521" w:rsidRPr="0077205A" w:rsidRDefault="00A14521" w:rsidP="00A14521">
      <w:pPr>
        <w:rPr>
          <w:rFonts w:ascii="Times New Roman" w:hAnsi="Times New Roman" w:cs="Times New Roman"/>
        </w:rPr>
      </w:pPr>
      <w:r w:rsidRPr="0077205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057896B" wp14:editId="593F9CD8">
                <wp:simplePos x="0" y="0"/>
                <wp:positionH relativeFrom="column">
                  <wp:posOffset>3604895</wp:posOffset>
                </wp:positionH>
                <wp:positionV relativeFrom="paragraph">
                  <wp:posOffset>2540</wp:posOffset>
                </wp:positionV>
                <wp:extent cx="228600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1AA" w:rsidRPr="00F13441" w:rsidRDefault="004831AA" w:rsidP="00A14521">
                            <w:pPr>
                              <w:jc w:val="right"/>
                              <w:rPr>
                                <w:rFonts w:ascii="Times New Roman" w:hAnsi="Times New Roman"/>
                                <w:b/>
                                <w:sz w:val="32"/>
                                <w:szCs w:val="32"/>
                              </w:rPr>
                            </w:pPr>
                            <w:r w:rsidRPr="00F13441">
                              <w:rPr>
                                <w:rFonts w:ascii="Times New Roman" w:hAnsi="Times New Roman"/>
                                <w:b/>
                                <w:sz w:val="32"/>
                                <w:szCs w:val="32"/>
                              </w:rPr>
                              <w:t>ACADEMIC SENATE</w:t>
                            </w:r>
                          </w:p>
                          <w:p w:rsidR="004831AA" w:rsidRPr="00F13441" w:rsidRDefault="00E95878" w:rsidP="00A14521">
                            <w:pPr>
                              <w:jc w:val="right"/>
                              <w:rPr>
                                <w:rFonts w:ascii="Times New Roman" w:hAnsi="Times New Roman"/>
                                <w:sz w:val="20"/>
                                <w:szCs w:val="20"/>
                              </w:rPr>
                            </w:pPr>
                            <w:hyperlink r:id="rId8" w:history="1">
                              <w:r w:rsidR="004831AA" w:rsidRPr="00F13441">
                                <w:rPr>
                                  <w:rStyle w:val="Hyperlink"/>
                                  <w:rFonts w:ascii="Times New Roman" w:hAnsi="Times New Roman"/>
                                  <w:sz w:val="20"/>
                                  <w:szCs w:val="20"/>
                                </w:rPr>
                                <w:t>http://www.csueastbay.edu/senate</w:t>
                              </w:r>
                            </w:hyperlink>
                          </w:p>
                          <w:p w:rsidR="004831AA" w:rsidRPr="00F13441" w:rsidRDefault="004831AA" w:rsidP="00A14521">
                            <w:pPr>
                              <w:jc w:val="right"/>
                              <w:rPr>
                                <w:rFonts w:ascii="Times New Roman" w:hAnsi="Times New Roman"/>
                                <w:sz w:val="20"/>
                                <w:szCs w:val="20"/>
                              </w:rPr>
                            </w:pPr>
                            <w:r w:rsidRPr="00F13441">
                              <w:rPr>
                                <w:rFonts w:ascii="Times New Roman" w:hAnsi="Times New Roman"/>
                                <w:sz w:val="20"/>
                                <w:szCs w:val="20"/>
                              </w:rPr>
                              <w:t>510-885-3671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85pt;margin-top:.2pt;width:18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4aggIAAA8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" stroked="f">
                <v:textbox>
                  <w:txbxContent>
                    <w:p w:rsidR="004831AA" w:rsidRPr="00F13441" w:rsidRDefault="004831AA" w:rsidP="00A14521">
                      <w:pPr>
                        <w:jc w:val="right"/>
                        <w:rPr>
                          <w:rFonts w:ascii="Times New Roman" w:hAnsi="Times New Roman"/>
                          <w:b/>
                          <w:sz w:val="32"/>
                          <w:szCs w:val="32"/>
                        </w:rPr>
                      </w:pPr>
                      <w:r w:rsidRPr="00F13441">
                        <w:rPr>
                          <w:rFonts w:ascii="Times New Roman" w:hAnsi="Times New Roman"/>
                          <w:b/>
                          <w:sz w:val="32"/>
                          <w:szCs w:val="32"/>
                        </w:rPr>
                        <w:t>ACADEMIC SENATE</w:t>
                      </w:r>
                    </w:p>
                    <w:p w:rsidR="004831AA" w:rsidRPr="00F13441" w:rsidRDefault="004831AA" w:rsidP="00A14521">
                      <w:pPr>
                        <w:jc w:val="right"/>
                        <w:rPr>
                          <w:rFonts w:ascii="Times New Roman" w:hAnsi="Times New Roman"/>
                          <w:sz w:val="20"/>
                          <w:szCs w:val="20"/>
                        </w:rPr>
                      </w:pPr>
                      <w:hyperlink r:id="rId9" w:history="1">
                        <w:r w:rsidRPr="00F13441">
                          <w:rPr>
                            <w:rStyle w:val="Hyperlink"/>
                            <w:rFonts w:ascii="Times New Roman" w:hAnsi="Times New Roman"/>
                            <w:sz w:val="20"/>
                            <w:szCs w:val="20"/>
                          </w:rPr>
                          <w:t>http://www.csueastbay.edu/senate</w:t>
                        </w:r>
                      </w:hyperlink>
                    </w:p>
                    <w:p w:rsidR="004831AA" w:rsidRPr="00F13441" w:rsidRDefault="004831AA" w:rsidP="00A14521">
                      <w:pPr>
                        <w:jc w:val="right"/>
                        <w:rPr>
                          <w:rFonts w:ascii="Times New Roman" w:hAnsi="Times New Roman"/>
                          <w:sz w:val="20"/>
                          <w:szCs w:val="20"/>
                        </w:rPr>
                      </w:pPr>
                      <w:r w:rsidRPr="00F13441">
                        <w:rPr>
                          <w:rFonts w:ascii="Times New Roman" w:hAnsi="Times New Roman"/>
                          <w:sz w:val="20"/>
                          <w:szCs w:val="20"/>
                        </w:rPr>
                        <w:t>510-885-3671</w:t>
                      </w:r>
                    </w:p>
                  </w:txbxContent>
                </v:textbox>
              </v:shape>
            </w:pict>
          </mc:Fallback>
        </mc:AlternateContent>
      </w:r>
      <w:r w:rsidRPr="0077205A">
        <w:rPr>
          <w:rFonts w:ascii="Times New Roman" w:hAnsi="Times New Roman" w:cs="Times New Roman"/>
          <w:noProof/>
        </w:rPr>
        <w:drawing>
          <wp:inline distT="0" distB="0" distL="0" distR="0" wp14:anchorId="7870F58A" wp14:editId="20889EA1">
            <wp:extent cx="2562225" cy="712470"/>
            <wp:effectExtent l="0" t="0" r="9525" b="0"/>
            <wp:docPr id="1" name="Picture 1" descr="Description: CSUEB_Logo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EB_LogoSeal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a:ln>
                      <a:noFill/>
                    </a:ln>
                  </pic:spPr>
                </pic:pic>
              </a:graphicData>
            </a:graphic>
          </wp:inline>
        </w:drawing>
      </w:r>
    </w:p>
    <w:p w:rsidR="00A14521" w:rsidRPr="0077205A" w:rsidRDefault="00A14521" w:rsidP="00A14521">
      <w:pPr>
        <w:rPr>
          <w:rFonts w:ascii="Times New Roman" w:hAnsi="Times New Roman" w:cs="Times New Roman"/>
        </w:rPr>
      </w:pPr>
      <w:r w:rsidRPr="0077205A">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343A44C1" wp14:editId="3A6C77C8">
                <wp:simplePos x="0" y="0"/>
                <wp:positionH relativeFrom="column">
                  <wp:posOffset>0</wp:posOffset>
                </wp:positionH>
                <wp:positionV relativeFrom="paragraph">
                  <wp:posOffset>82549</wp:posOffset>
                </wp:positionV>
                <wp:extent cx="60636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36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7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" strokecolor="windowText">
                <o:lock v:ext="edit" shapetype="f"/>
              </v:line>
            </w:pict>
          </mc:Fallback>
        </mc:AlternateContent>
      </w:r>
    </w:p>
    <w:p w:rsidR="008A2952" w:rsidRPr="0077205A" w:rsidRDefault="00A14521" w:rsidP="00A14521">
      <w:pPr>
        <w:pStyle w:val="Default"/>
        <w:spacing w:line="216" w:lineRule="auto"/>
        <w:jc w:val="center"/>
        <w:rPr>
          <w:b/>
          <w:bCs/>
          <w:color w:val="auto"/>
        </w:rPr>
      </w:pPr>
      <w:r w:rsidRPr="0077205A">
        <w:rPr>
          <w:b/>
          <w:bCs/>
          <w:color w:val="auto"/>
        </w:rPr>
        <w:t>COMMITTEE ON ACADEMIC PLANNING AND REVIEW</w:t>
      </w:r>
      <w:r w:rsidRPr="0077205A">
        <w:rPr>
          <w:b/>
          <w:bCs/>
          <w:color w:val="auto"/>
        </w:rPr>
        <w:br/>
        <w:t>ANNUAL PROGRAM REPORT</w:t>
      </w:r>
    </w:p>
    <w:p w:rsidR="00A14521" w:rsidRPr="0077205A" w:rsidRDefault="00A14521" w:rsidP="005820AA">
      <w:pPr>
        <w:spacing w:after="0" w:line="240" w:lineRule="auto"/>
        <w:rPr>
          <w:rFonts w:ascii="Times New Roman" w:hAnsi="Times New Roman" w:cs="Times New Roman"/>
          <w:b/>
          <w:sz w:val="24"/>
          <w:szCs w:val="24"/>
          <w:u w:val="single"/>
        </w:rPr>
      </w:pPr>
    </w:p>
    <w:tbl>
      <w:tblPr>
        <w:tblStyle w:val="TableGrid"/>
        <w:tblpPr w:leftFromText="180" w:rightFromText="180" w:vertAnchor="page" w:horzAnchor="margin" w:tblpXSpec="center" w:tblpY="3135"/>
        <w:tblW w:w="6837" w:type="dxa"/>
        <w:tblLook w:val="04A0" w:firstRow="1" w:lastRow="0" w:firstColumn="1" w:lastColumn="0" w:noHBand="0" w:noVBand="1"/>
      </w:tblPr>
      <w:tblGrid>
        <w:gridCol w:w="3102"/>
        <w:gridCol w:w="3735"/>
      </w:tblGrid>
      <w:tr w:rsidR="00A14521" w:rsidRPr="0077205A" w:rsidTr="00BE6F18">
        <w:trPr>
          <w:trHeight w:val="305"/>
        </w:trPr>
        <w:tc>
          <w:tcPr>
            <w:tcW w:w="3102" w:type="dxa"/>
          </w:tcPr>
          <w:p w:rsidR="00A14521" w:rsidRPr="0077205A" w:rsidRDefault="00A14521" w:rsidP="00A14521">
            <w:pPr>
              <w:rPr>
                <w:rFonts w:ascii="Times New Roman" w:hAnsi="Times New Roman" w:cs="Times New Roman"/>
                <w:sz w:val="24"/>
                <w:szCs w:val="24"/>
              </w:rPr>
            </w:pPr>
            <w:r w:rsidRPr="0077205A">
              <w:rPr>
                <w:rFonts w:ascii="Times New Roman" w:hAnsi="Times New Roman" w:cs="Times New Roman"/>
                <w:sz w:val="24"/>
                <w:szCs w:val="24"/>
              </w:rPr>
              <w:t>College</w:t>
            </w:r>
          </w:p>
        </w:tc>
        <w:sdt>
          <w:sdtPr>
            <w:rPr>
              <w:rFonts w:ascii="Times New Roman" w:hAnsi="Times New Roman" w:cs="Times New Roman"/>
              <w:sz w:val="24"/>
              <w:szCs w:val="24"/>
            </w:rPr>
            <w:id w:val="-1199691208"/>
            <w:placeholder>
              <w:docPart w:val="B15E3FB987FA4D97887DED76A9EC919C"/>
            </w:placeholder>
            <w:dropDownList>
              <w:listItem w:displayText="CEAS" w:value="CEAS"/>
              <w:listItem w:displayText="CLASS" w:value="CLASS"/>
              <w:listItem w:displayText="CBE" w:value="CBE"/>
              <w:listItem w:displayText="CoS" w:value="CoS"/>
              <w:listItem w:displayText="Library" w:value="Library"/>
            </w:dropDownList>
          </w:sdtPr>
          <w:sdtEndPr/>
          <w:sdtContent>
            <w:tc>
              <w:tcPr>
                <w:tcW w:w="3735" w:type="dxa"/>
              </w:tcPr>
              <w:p w:rsidR="00A14521" w:rsidRPr="0077205A" w:rsidRDefault="00C96CAC" w:rsidP="00A14521">
                <w:pPr>
                  <w:rPr>
                    <w:rFonts w:ascii="Times New Roman" w:hAnsi="Times New Roman" w:cs="Times New Roman"/>
                    <w:sz w:val="24"/>
                    <w:szCs w:val="24"/>
                  </w:rPr>
                </w:pPr>
                <w:r w:rsidRPr="0077205A">
                  <w:rPr>
                    <w:rFonts w:ascii="Times New Roman" w:hAnsi="Times New Roman" w:cs="Times New Roman"/>
                    <w:sz w:val="24"/>
                    <w:szCs w:val="24"/>
                  </w:rPr>
                  <w:t>CoS</w:t>
                </w:r>
              </w:p>
            </w:tc>
          </w:sdtContent>
        </w:sdt>
      </w:tr>
      <w:tr w:rsidR="00A14521" w:rsidRPr="0077205A" w:rsidTr="00BE6F18">
        <w:trPr>
          <w:trHeight w:val="305"/>
        </w:trPr>
        <w:tc>
          <w:tcPr>
            <w:tcW w:w="3102" w:type="dxa"/>
          </w:tcPr>
          <w:p w:rsidR="00A14521" w:rsidRPr="0077205A" w:rsidRDefault="00A14521" w:rsidP="00A14521">
            <w:pPr>
              <w:rPr>
                <w:rFonts w:ascii="Times New Roman" w:hAnsi="Times New Roman" w:cs="Times New Roman"/>
                <w:sz w:val="24"/>
                <w:szCs w:val="24"/>
              </w:rPr>
            </w:pPr>
            <w:r w:rsidRPr="0077205A">
              <w:rPr>
                <w:rFonts w:ascii="Times New Roman" w:hAnsi="Times New Roman" w:cs="Times New Roman"/>
                <w:sz w:val="24"/>
                <w:szCs w:val="24"/>
              </w:rPr>
              <w:t>Department</w:t>
            </w:r>
          </w:p>
        </w:tc>
        <w:tc>
          <w:tcPr>
            <w:tcW w:w="3735" w:type="dxa"/>
          </w:tcPr>
          <w:p w:rsidR="00A14521" w:rsidRPr="0077205A" w:rsidRDefault="00B93CC4" w:rsidP="00A14521">
            <w:pPr>
              <w:rPr>
                <w:rFonts w:ascii="Times New Roman" w:hAnsi="Times New Roman" w:cs="Times New Roman"/>
                <w:sz w:val="24"/>
                <w:szCs w:val="24"/>
              </w:rPr>
            </w:pPr>
            <w:r w:rsidRPr="0077205A">
              <w:rPr>
                <w:rFonts w:ascii="Times New Roman" w:hAnsi="Times New Roman" w:cs="Times New Roman"/>
                <w:sz w:val="24"/>
                <w:szCs w:val="24"/>
              </w:rPr>
              <w:t>Mathematics</w:t>
            </w:r>
          </w:p>
        </w:tc>
      </w:tr>
      <w:tr w:rsidR="00A14521" w:rsidRPr="0077205A" w:rsidTr="00BE6F18">
        <w:trPr>
          <w:trHeight w:val="305"/>
        </w:trPr>
        <w:tc>
          <w:tcPr>
            <w:tcW w:w="3102" w:type="dxa"/>
          </w:tcPr>
          <w:p w:rsidR="00A14521" w:rsidRPr="0077205A" w:rsidRDefault="00A14521" w:rsidP="00A14521">
            <w:pPr>
              <w:rPr>
                <w:rFonts w:ascii="Times New Roman" w:hAnsi="Times New Roman" w:cs="Times New Roman"/>
                <w:sz w:val="24"/>
                <w:szCs w:val="24"/>
              </w:rPr>
            </w:pPr>
            <w:r w:rsidRPr="0077205A">
              <w:rPr>
                <w:rFonts w:ascii="Times New Roman" w:hAnsi="Times New Roman" w:cs="Times New Roman"/>
                <w:sz w:val="24"/>
                <w:szCs w:val="24"/>
              </w:rPr>
              <w:t>Program Unit</w:t>
            </w:r>
          </w:p>
        </w:tc>
        <w:tc>
          <w:tcPr>
            <w:tcW w:w="3735" w:type="dxa"/>
          </w:tcPr>
          <w:p w:rsidR="00A14521" w:rsidRPr="0077205A" w:rsidRDefault="00B93CC4" w:rsidP="00A14521">
            <w:pPr>
              <w:rPr>
                <w:rFonts w:ascii="Times New Roman" w:hAnsi="Times New Roman" w:cs="Times New Roman"/>
                <w:sz w:val="24"/>
                <w:szCs w:val="24"/>
              </w:rPr>
            </w:pPr>
            <w:r w:rsidRPr="0077205A">
              <w:rPr>
                <w:rFonts w:ascii="Times New Roman" w:hAnsi="Times New Roman" w:cs="Times New Roman"/>
                <w:sz w:val="24"/>
                <w:szCs w:val="24"/>
              </w:rPr>
              <w:t>Mathematics and Computer Science</w:t>
            </w:r>
          </w:p>
        </w:tc>
      </w:tr>
      <w:tr w:rsidR="00A14521" w:rsidRPr="0077205A" w:rsidTr="00BE6F18">
        <w:trPr>
          <w:trHeight w:val="292"/>
        </w:trPr>
        <w:tc>
          <w:tcPr>
            <w:tcW w:w="3102" w:type="dxa"/>
          </w:tcPr>
          <w:p w:rsidR="00A14521" w:rsidRPr="0077205A" w:rsidRDefault="00A14521" w:rsidP="00A14521">
            <w:pPr>
              <w:rPr>
                <w:rFonts w:ascii="Times New Roman" w:hAnsi="Times New Roman" w:cs="Times New Roman"/>
                <w:sz w:val="24"/>
                <w:szCs w:val="24"/>
              </w:rPr>
            </w:pPr>
            <w:r w:rsidRPr="0077205A">
              <w:rPr>
                <w:rFonts w:ascii="Times New Roman" w:hAnsi="Times New Roman" w:cs="Times New Roman"/>
                <w:sz w:val="24"/>
                <w:szCs w:val="24"/>
              </w:rPr>
              <w:t>Reporting for Academic Year</w:t>
            </w:r>
          </w:p>
        </w:tc>
        <w:sdt>
          <w:sdtPr>
            <w:rPr>
              <w:rFonts w:ascii="Times New Roman" w:hAnsi="Times New Roman" w:cs="Times New Roman"/>
              <w:sz w:val="24"/>
              <w:szCs w:val="24"/>
            </w:rPr>
            <w:id w:val="1076172257"/>
            <w:placeholder>
              <w:docPart w:val="D4331F045A6E4D75873147DA06E2009A"/>
            </w:placeholder>
            <w:dropDownList>
              <w:listItem w:displayText="2012-2013" w:value="2012-2013"/>
              <w:listItem w:displayText="2013-2014" w:value="2013-2014"/>
              <w:listItem w:displayText="2014-2015" w:value="2014-2015"/>
              <w:listItem w:displayText="2015-2016" w:value="2015-2016"/>
              <w:listItem w:displayText="2016-2017" w:value="2016-2017"/>
            </w:dropDownList>
          </w:sdtPr>
          <w:sdtEndPr/>
          <w:sdtContent>
            <w:tc>
              <w:tcPr>
                <w:tcW w:w="3735" w:type="dxa"/>
              </w:tcPr>
              <w:p w:rsidR="00A14521" w:rsidRPr="0077205A" w:rsidRDefault="00C96CAC" w:rsidP="00A14521">
                <w:pPr>
                  <w:rPr>
                    <w:rFonts w:ascii="Times New Roman" w:hAnsi="Times New Roman" w:cs="Times New Roman"/>
                    <w:sz w:val="24"/>
                    <w:szCs w:val="24"/>
                  </w:rPr>
                </w:pPr>
                <w:r w:rsidRPr="0077205A">
                  <w:rPr>
                    <w:rFonts w:ascii="Times New Roman" w:hAnsi="Times New Roman" w:cs="Times New Roman"/>
                    <w:sz w:val="24"/>
                    <w:szCs w:val="24"/>
                  </w:rPr>
                  <w:t>2013-2014</w:t>
                </w:r>
              </w:p>
            </w:tc>
          </w:sdtContent>
        </w:sdt>
      </w:tr>
      <w:tr w:rsidR="00A14521" w:rsidRPr="0077205A" w:rsidTr="00BE6F18">
        <w:trPr>
          <w:trHeight w:val="305"/>
        </w:trPr>
        <w:tc>
          <w:tcPr>
            <w:tcW w:w="3102" w:type="dxa"/>
          </w:tcPr>
          <w:p w:rsidR="00A14521" w:rsidRPr="0077205A" w:rsidRDefault="00A14521" w:rsidP="00A14521">
            <w:pPr>
              <w:rPr>
                <w:rFonts w:ascii="Times New Roman" w:hAnsi="Times New Roman" w:cs="Times New Roman"/>
                <w:sz w:val="24"/>
                <w:szCs w:val="24"/>
              </w:rPr>
            </w:pPr>
            <w:r w:rsidRPr="0077205A">
              <w:rPr>
                <w:rFonts w:ascii="Times New Roman" w:hAnsi="Times New Roman" w:cs="Times New Roman"/>
                <w:sz w:val="24"/>
                <w:szCs w:val="24"/>
              </w:rPr>
              <w:t>Department Chair</w:t>
            </w:r>
          </w:p>
        </w:tc>
        <w:tc>
          <w:tcPr>
            <w:tcW w:w="3735" w:type="dxa"/>
          </w:tcPr>
          <w:p w:rsidR="00A14521" w:rsidRPr="0077205A" w:rsidRDefault="00B93CC4" w:rsidP="00A14521">
            <w:pPr>
              <w:rPr>
                <w:rFonts w:ascii="Times New Roman" w:hAnsi="Times New Roman" w:cs="Times New Roman"/>
                <w:sz w:val="24"/>
                <w:szCs w:val="24"/>
              </w:rPr>
            </w:pPr>
            <w:r w:rsidRPr="0077205A">
              <w:rPr>
                <w:rFonts w:ascii="Times New Roman" w:hAnsi="Times New Roman" w:cs="Times New Roman"/>
                <w:sz w:val="24"/>
                <w:szCs w:val="24"/>
              </w:rPr>
              <w:t>Matt Johnson, report prepared by Kathy Hann</w:t>
            </w:r>
          </w:p>
        </w:tc>
      </w:tr>
      <w:tr w:rsidR="00A14521" w:rsidRPr="0077205A" w:rsidTr="00BE6F18">
        <w:trPr>
          <w:trHeight w:val="319"/>
        </w:trPr>
        <w:tc>
          <w:tcPr>
            <w:tcW w:w="3102" w:type="dxa"/>
          </w:tcPr>
          <w:p w:rsidR="00A14521" w:rsidRPr="0077205A" w:rsidRDefault="00A14521" w:rsidP="00A14521">
            <w:pPr>
              <w:rPr>
                <w:rFonts w:ascii="Times New Roman" w:hAnsi="Times New Roman" w:cs="Times New Roman"/>
                <w:sz w:val="24"/>
                <w:szCs w:val="24"/>
              </w:rPr>
            </w:pPr>
            <w:r w:rsidRPr="0077205A">
              <w:rPr>
                <w:rFonts w:ascii="Times New Roman" w:hAnsi="Times New Roman" w:cs="Times New Roman"/>
                <w:sz w:val="24"/>
                <w:szCs w:val="24"/>
              </w:rPr>
              <w:t>Date Submitted</w:t>
            </w:r>
          </w:p>
        </w:tc>
        <w:sdt>
          <w:sdtPr>
            <w:rPr>
              <w:rFonts w:ascii="Times New Roman" w:hAnsi="Times New Roman" w:cs="Times New Roman"/>
              <w:sz w:val="24"/>
              <w:szCs w:val="24"/>
            </w:rPr>
            <w:id w:val="1725408494"/>
            <w:placeholder>
              <w:docPart w:val="6EECA8C0C38D4A3E96FB7813747A9A95"/>
            </w:placeholder>
            <w:date w:fullDate="2014-10-29T00:00:00Z">
              <w:dateFormat w:val="M/d/yyyy"/>
              <w:lid w:val="en-US"/>
              <w:storeMappedDataAs w:val="dateTime"/>
              <w:calendar w:val="gregorian"/>
            </w:date>
          </w:sdtPr>
          <w:sdtEndPr/>
          <w:sdtContent>
            <w:tc>
              <w:tcPr>
                <w:tcW w:w="3735" w:type="dxa"/>
              </w:tcPr>
              <w:p w:rsidR="00A14521" w:rsidRPr="0077205A" w:rsidRDefault="00E07946" w:rsidP="00A14521">
                <w:pPr>
                  <w:rPr>
                    <w:rFonts w:ascii="Times New Roman" w:hAnsi="Times New Roman" w:cs="Times New Roman"/>
                    <w:sz w:val="24"/>
                    <w:szCs w:val="24"/>
                  </w:rPr>
                </w:pPr>
                <w:r w:rsidRPr="0077205A">
                  <w:rPr>
                    <w:rFonts w:ascii="Times New Roman" w:hAnsi="Times New Roman" w:cs="Times New Roman"/>
                    <w:sz w:val="24"/>
                    <w:szCs w:val="24"/>
                  </w:rPr>
                  <w:t>10/29/2014</w:t>
                </w:r>
              </w:p>
            </w:tc>
          </w:sdtContent>
        </w:sdt>
      </w:tr>
    </w:tbl>
    <w:p w:rsidR="00A14521" w:rsidRPr="0077205A" w:rsidRDefault="00A14521" w:rsidP="005820AA">
      <w:pPr>
        <w:spacing w:after="0" w:line="240" w:lineRule="auto"/>
        <w:rPr>
          <w:rFonts w:ascii="Times New Roman" w:hAnsi="Times New Roman" w:cs="Times New Roman"/>
          <w:b/>
          <w:sz w:val="24"/>
          <w:szCs w:val="24"/>
          <w:u w:val="single"/>
        </w:rPr>
      </w:pPr>
    </w:p>
    <w:p w:rsidR="00BE6F18" w:rsidRPr="0077205A" w:rsidRDefault="00BE6F18" w:rsidP="005820AA">
      <w:pPr>
        <w:spacing w:after="0" w:line="240" w:lineRule="auto"/>
        <w:rPr>
          <w:rFonts w:ascii="Times New Roman" w:hAnsi="Times New Roman" w:cs="Times New Roman"/>
          <w:b/>
          <w:sz w:val="24"/>
          <w:szCs w:val="24"/>
          <w:u w:val="single"/>
        </w:rPr>
      </w:pPr>
    </w:p>
    <w:p w:rsidR="00BE6F18" w:rsidRPr="0077205A" w:rsidRDefault="00BE6F18" w:rsidP="005820AA">
      <w:pPr>
        <w:spacing w:after="0" w:line="240" w:lineRule="auto"/>
        <w:rPr>
          <w:rFonts w:ascii="Times New Roman" w:hAnsi="Times New Roman" w:cs="Times New Roman"/>
          <w:b/>
          <w:sz w:val="24"/>
          <w:szCs w:val="24"/>
          <w:u w:val="single"/>
        </w:rPr>
      </w:pPr>
    </w:p>
    <w:p w:rsidR="00BE6F18" w:rsidRPr="0077205A" w:rsidRDefault="00BE6F18" w:rsidP="005820AA">
      <w:pPr>
        <w:spacing w:after="0" w:line="240" w:lineRule="auto"/>
        <w:rPr>
          <w:rFonts w:ascii="Times New Roman" w:hAnsi="Times New Roman" w:cs="Times New Roman"/>
          <w:b/>
          <w:sz w:val="24"/>
          <w:szCs w:val="24"/>
          <w:u w:val="single"/>
        </w:rPr>
      </w:pPr>
    </w:p>
    <w:p w:rsidR="00BE6F18" w:rsidRPr="0077205A" w:rsidRDefault="00BE6F18" w:rsidP="005820AA">
      <w:pPr>
        <w:spacing w:after="0" w:line="240" w:lineRule="auto"/>
        <w:rPr>
          <w:rFonts w:ascii="Times New Roman" w:hAnsi="Times New Roman" w:cs="Times New Roman"/>
          <w:b/>
          <w:sz w:val="24"/>
          <w:szCs w:val="24"/>
          <w:u w:val="single"/>
        </w:rPr>
      </w:pPr>
    </w:p>
    <w:p w:rsidR="00BE6F18" w:rsidRPr="0077205A" w:rsidRDefault="00BE6F18" w:rsidP="005820AA">
      <w:pPr>
        <w:spacing w:after="0" w:line="240" w:lineRule="auto"/>
        <w:rPr>
          <w:rFonts w:ascii="Times New Roman" w:hAnsi="Times New Roman" w:cs="Times New Roman"/>
          <w:b/>
          <w:sz w:val="24"/>
          <w:szCs w:val="24"/>
          <w:u w:val="single"/>
        </w:rPr>
      </w:pPr>
    </w:p>
    <w:p w:rsidR="00BE6F18" w:rsidRPr="0077205A" w:rsidRDefault="00BE6F18" w:rsidP="005820AA">
      <w:pPr>
        <w:spacing w:after="0" w:line="240" w:lineRule="auto"/>
        <w:rPr>
          <w:rFonts w:ascii="Times New Roman" w:hAnsi="Times New Roman" w:cs="Times New Roman"/>
          <w:b/>
          <w:sz w:val="24"/>
          <w:szCs w:val="24"/>
          <w:u w:val="single"/>
        </w:rPr>
      </w:pPr>
    </w:p>
    <w:p w:rsidR="00BE6F18" w:rsidRPr="0077205A" w:rsidRDefault="00BE6F18" w:rsidP="005820AA">
      <w:pPr>
        <w:spacing w:after="0" w:line="240" w:lineRule="auto"/>
        <w:rPr>
          <w:rFonts w:ascii="Times New Roman" w:hAnsi="Times New Roman" w:cs="Times New Roman"/>
          <w:b/>
          <w:sz w:val="24"/>
          <w:szCs w:val="24"/>
          <w:u w:val="single"/>
        </w:rPr>
      </w:pPr>
    </w:p>
    <w:p w:rsidR="00BE6F18" w:rsidRPr="0077205A" w:rsidRDefault="00BE6F18" w:rsidP="005820AA">
      <w:pPr>
        <w:spacing w:after="0" w:line="240" w:lineRule="auto"/>
        <w:rPr>
          <w:rFonts w:ascii="Times New Roman" w:hAnsi="Times New Roman" w:cs="Times New Roman"/>
          <w:b/>
          <w:sz w:val="24"/>
          <w:szCs w:val="24"/>
          <w:u w:val="single"/>
        </w:rPr>
      </w:pPr>
    </w:p>
    <w:p w:rsidR="003D589C" w:rsidRPr="0077205A" w:rsidRDefault="005820AA" w:rsidP="005820AA">
      <w:pPr>
        <w:spacing w:after="0" w:line="240" w:lineRule="auto"/>
        <w:rPr>
          <w:rFonts w:ascii="Times New Roman" w:hAnsi="Times New Roman" w:cs="Times New Roman"/>
          <w:b/>
          <w:sz w:val="24"/>
          <w:szCs w:val="24"/>
          <w:u w:val="single"/>
        </w:rPr>
      </w:pPr>
      <w:r w:rsidRPr="0077205A">
        <w:rPr>
          <w:rFonts w:ascii="Times New Roman" w:hAnsi="Times New Roman" w:cs="Times New Roman"/>
          <w:b/>
          <w:sz w:val="24"/>
          <w:szCs w:val="24"/>
          <w:u w:val="single"/>
        </w:rPr>
        <w:t xml:space="preserve">1. </w:t>
      </w:r>
      <w:r w:rsidR="003D589C" w:rsidRPr="0077205A">
        <w:rPr>
          <w:rFonts w:ascii="Times New Roman" w:hAnsi="Times New Roman" w:cs="Times New Roman"/>
          <w:b/>
          <w:sz w:val="24"/>
          <w:szCs w:val="24"/>
          <w:u w:val="single"/>
        </w:rPr>
        <w:t>SELF-STUDY</w:t>
      </w:r>
    </w:p>
    <w:p w:rsidR="005820AA" w:rsidRPr="0077205A" w:rsidRDefault="005820AA" w:rsidP="005820AA">
      <w:pPr>
        <w:spacing w:after="0" w:line="240" w:lineRule="auto"/>
        <w:rPr>
          <w:rFonts w:ascii="Times New Roman" w:hAnsi="Times New Roman" w:cs="Times New Roman"/>
          <w:b/>
          <w:sz w:val="24"/>
          <w:szCs w:val="24"/>
          <w:u w:val="single"/>
        </w:rPr>
      </w:pPr>
    </w:p>
    <w:p w:rsidR="005820AA" w:rsidRPr="0077205A" w:rsidRDefault="005820AA" w:rsidP="005820AA">
      <w:pPr>
        <w:spacing w:after="0" w:line="240" w:lineRule="auto"/>
        <w:rPr>
          <w:rFonts w:ascii="Times New Roman" w:hAnsi="Times New Roman" w:cs="Times New Roman"/>
          <w:b/>
          <w:sz w:val="24"/>
          <w:szCs w:val="24"/>
        </w:rPr>
      </w:pPr>
      <w:r w:rsidRPr="0077205A">
        <w:rPr>
          <w:rFonts w:ascii="Times New Roman" w:hAnsi="Times New Roman" w:cs="Times New Roman"/>
          <w:b/>
          <w:sz w:val="24"/>
          <w:szCs w:val="24"/>
        </w:rPr>
        <w:t>A. Five-year Review Planning Goals</w:t>
      </w:r>
    </w:p>
    <w:p w:rsidR="005820AA" w:rsidRPr="0077205A" w:rsidRDefault="005820AA" w:rsidP="005820AA">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3D589C" w:rsidRPr="0077205A" w:rsidTr="003D589C">
        <w:sdt>
          <w:sdtPr>
            <w:rPr>
              <w:rFonts w:ascii="Times New Roman" w:hAnsi="Times New Roman" w:cs="Times New Roman"/>
              <w:sz w:val="24"/>
              <w:szCs w:val="24"/>
            </w:rPr>
            <w:id w:val="-191070064"/>
            <w:placeholder>
              <w:docPart w:val="F15D0614DDD245228D579FFCFB4C0575"/>
            </w:placeholder>
            <w:text w:multiLine="1"/>
          </w:sdtPr>
          <w:sdtEndPr/>
          <w:sdtContent>
            <w:tc>
              <w:tcPr>
                <w:tcW w:w="9576" w:type="dxa"/>
              </w:tcPr>
              <w:p w:rsidR="003D589C" w:rsidRPr="0077205A" w:rsidRDefault="00865C6B" w:rsidP="00865C6B">
                <w:pPr>
                  <w:rPr>
                    <w:rFonts w:ascii="Times New Roman" w:hAnsi="Times New Roman" w:cs="Times New Roman"/>
                    <w:b/>
                    <w:sz w:val="24"/>
                    <w:szCs w:val="24"/>
                  </w:rPr>
                </w:pPr>
                <w:r w:rsidRPr="00865C6B">
                  <w:rPr>
                    <w:rFonts w:ascii="Times New Roman" w:hAnsi="Times New Roman" w:cs="Times New Roman"/>
                    <w:sz w:val="24"/>
                    <w:szCs w:val="24"/>
                  </w:rPr>
                  <w:t>Our last five year program review was in 2010-11. The goals listed in the plan for that review included issues regarding students, curriculum, faculty and support. The specific goals were</w:t>
                </w:r>
                <w:proofErr w:type="gramStart"/>
                <w:r w:rsidRPr="00865C6B">
                  <w:rPr>
                    <w:rFonts w:ascii="Times New Roman" w:hAnsi="Times New Roman" w:cs="Times New Roman"/>
                    <w:sz w:val="24"/>
                    <w:szCs w:val="24"/>
                  </w:rPr>
                  <w:t>:</w:t>
                </w:r>
                <w:proofErr w:type="gramEnd"/>
                <w:r w:rsidRPr="00865C6B">
                  <w:rPr>
                    <w:rFonts w:ascii="Times New Roman" w:hAnsi="Times New Roman" w:cs="Times New Roman"/>
                    <w:sz w:val="24"/>
                    <w:szCs w:val="24"/>
                  </w:rPr>
                  <w:br/>
                </w:r>
                <w:r w:rsidRPr="00865C6B">
                  <w:rPr>
                    <w:rFonts w:ascii="Times New Roman" w:hAnsi="Times New Roman" w:cs="Times New Roman"/>
                    <w:sz w:val="24"/>
                    <w:szCs w:val="24"/>
                  </w:rPr>
                  <w:br/>
                  <w:t>1.  Students: The Department will continue to try to provide a high caliber, creative undergraduate and graduate math program. The challenge is to retain high quality regular faculty and to maintain a large enough student demand in order to be able to provide these courses. The quality of these courses is also put at risk by lack of funding for graders, which has always been central to the effective delivery of our math courses.  The Department also needs to continue to be responsive to the needs of entering freshmen who are taking remedial math courses. Several aspects of the remedial math program have been changed over the last five years, which has improved the student flow through these courses and increased the amount of mathematical feedback within the courses.</w:t>
                </w:r>
                <w:r w:rsidRPr="00865C6B">
                  <w:rPr>
                    <w:rFonts w:ascii="Times New Roman" w:hAnsi="Times New Roman" w:cs="Times New Roman"/>
                    <w:sz w:val="24"/>
                    <w:szCs w:val="24"/>
                  </w:rPr>
                  <w:br/>
                </w:r>
                <w:r w:rsidRPr="00865C6B">
                  <w:rPr>
                    <w:rFonts w:ascii="Times New Roman" w:hAnsi="Times New Roman" w:cs="Times New Roman"/>
                    <w:sz w:val="24"/>
                    <w:szCs w:val="24"/>
                  </w:rPr>
                  <w:br/>
                  <w:t xml:space="preserve">2.  Curriculum:  Continue to be responsive to the needs and requirements of local K-12 schools in the preparation of future teachers. Continue to update curriculum to provide innovative and challenging experiences for our undergrad and grad math majors.  Continue to investigate ways to improve student preparation, so that meeting a prerequisite should enable a student to succeed in future courses. </w:t>
                </w:r>
                <w:r w:rsidRPr="00865C6B">
                  <w:rPr>
                    <w:rFonts w:ascii="Times New Roman" w:hAnsi="Times New Roman" w:cs="Times New Roman"/>
                    <w:sz w:val="24"/>
                    <w:szCs w:val="24"/>
                  </w:rPr>
                  <w:br/>
                </w:r>
                <w:r w:rsidRPr="00865C6B">
                  <w:rPr>
                    <w:rFonts w:ascii="Times New Roman" w:hAnsi="Times New Roman" w:cs="Times New Roman"/>
                    <w:sz w:val="24"/>
                    <w:szCs w:val="24"/>
                  </w:rPr>
                  <w:br/>
                  <w:t xml:space="preserve">3.  Faculty:   Hire new faculty in appropriate areas of expertise and retain the faculty that the Department already has. Try to increase faculty support funds for travel and research.  </w:t>
                </w:r>
                <w:r w:rsidRPr="00865C6B">
                  <w:rPr>
                    <w:rFonts w:ascii="Times New Roman" w:hAnsi="Times New Roman" w:cs="Times New Roman"/>
                    <w:sz w:val="24"/>
                    <w:szCs w:val="24"/>
                  </w:rPr>
                  <w:br/>
                </w:r>
                <w:r w:rsidRPr="00865C6B">
                  <w:rPr>
                    <w:rFonts w:ascii="Times New Roman" w:hAnsi="Times New Roman" w:cs="Times New Roman"/>
                    <w:sz w:val="24"/>
                    <w:szCs w:val="24"/>
                  </w:rPr>
                  <w:br/>
                  <w:t>4.  Outside Reviewer’s Report:  Main points suggested were (1) increase number of sections of upper division math courses, and decrease their size, (2) encourage faculty cohesiveness, (3) encourage faculty research</w:t>
                </w:r>
                <w:r w:rsidRPr="00865C6B">
                  <w:rPr>
                    <w:rFonts w:ascii="Times New Roman" w:hAnsi="Times New Roman" w:cs="Times New Roman"/>
                    <w:sz w:val="24"/>
                    <w:szCs w:val="24"/>
                  </w:rPr>
                  <w:br/>
                </w:r>
                <w:r w:rsidRPr="00865C6B">
                  <w:rPr>
                    <w:rFonts w:ascii="Times New Roman" w:hAnsi="Times New Roman" w:cs="Times New Roman"/>
                    <w:sz w:val="24"/>
                    <w:szCs w:val="24"/>
                  </w:rPr>
                  <w:br/>
                  <w:t xml:space="preserve">5.  Program Response to Outside Reviewer’s Report:  The Department would indeed like to have </w:t>
                </w:r>
                <w:r w:rsidRPr="00865C6B">
                  <w:rPr>
                    <w:rFonts w:ascii="Times New Roman" w:hAnsi="Times New Roman" w:cs="Times New Roman"/>
                    <w:sz w:val="24"/>
                    <w:szCs w:val="24"/>
                  </w:rPr>
                  <w:lastRenderedPageBreak/>
                  <w:t>better physical offices for faculty, and smaller classes offered more o</w:t>
                </w:r>
                <w:r>
                  <w:rPr>
                    <w:rFonts w:ascii="Times New Roman" w:hAnsi="Times New Roman" w:cs="Times New Roman"/>
                    <w:sz w:val="24"/>
                    <w:szCs w:val="24"/>
                  </w:rPr>
                  <w:t xml:space="preserve">ften.  </w:t>
                </w:r>
                <w:r w:rsidRPr="00865C6B">
                  <w:rPr>
                    <w:rFonts w:ascii="Times New Roman" w:hAnsi="Times New Roman" w:cs="Times New Roman"/>
                    <w:sz w:val="24"/>
                    <w:szCs w:val="24"/>
                  </w:rPr>
                  <w:t xml:space="preserve"> Achieving all of these goals does not seem reasonable given current budget restrictions.  </w:t>
                </w:r>
                <w:r>
                  <w:rPr>
                    <w:rFonts w:ascii="Times New Roman" w:hAnsi="Times New Roman" w:cs="Times New Roman"/>
                    <w:sz w:val="24"/>
                    <w:szCs w:val="24"/>
                  </w:rPr>
                  <w:t>M</w:t>
                </w:r>
                <w:r w:rsidRPr="00865C6B">
                  <w:rPr>
                    <w:rFonts w:ascii="Times New Roman" w:hAnsi="Times New Roman" w:cs="Times New Roman"/>
                    <w:sz w:val="24"/>
                    <w:szCs w:val="24"/>
                  </w:rPr>
                  <w:t xml:space="preserve">any </w:t>
                </w:r>
                <w:proofErr w:type="gramStart"/>
                <w:r w:rsidRPr="00865C6B">
                  <w:rPr>
                    <w:rFonts w:ascii="Times New Roman" w:hAnsi="Times New Roman" w:cs="Times New Roman"/>
                    <w:sz w:val="24"/>
                    <w:szCs w:val="24"/>
                  </w:rPr>
                  <w:t>faculty</w:t>
                </w:r>
                <w:proofErr w:type="gramEnd"/>
                <w:r w:rsidRPr="00865C6B">
                  <w:rPr>
                    <w:rFonts w:ascii="Times New Roman" w:hAnsi="Times New Roman" w:cs="Times New Roman"/>
                    <w:sz w:val="24"/>
                    <w:szCs w:val="24"/>
                  </w:rPr>
                  <w:t xml:space="preserve"> are focusing their efforts in </w:t>
                </w:r>
                <w:r>
                  <w:rPr>
                    <w:rFonts w:ascii="Times New Roman" w:hAnsi="Times New Roman" w:cs="Times New Roman"/>
                    <w:sz w:val="24"/>
                    <w:szCs w:val="24"/>
                  </w:rPr>
                  <w:t>STEM Education projects.  This work</w:t>
                </w:r>
                <w:r w:rsidRPr="00865C6B">
                  <w:rPr>
                    <w:rFonts w:ascii="Times New Roman" w:hAnsi="Times New Roman" w:cs="Times New Roman"/>
                    <w:sz w:val="24"/>
                    <w:szCs w:val="24"/>
                  </w:rPr>
                  <w:t xml:space="preserve"> is generally not recognized as "research" by outside reviewers, but is strongly in line with institutional and college level priorities.  It has been the historical stance of the department to value and reward this type of work.  In addition, this work allows for the participation of undergraduates in relevant professional development through the programming provided.  Many of our students graduate and become teachers at various levels, as well as teaching for us during their time at CSU East Bay, and thus this work is supportive of their goals and those of CSU East Bay.  We also recognize the importance of engaging students in more traditional research of discovery, and we have new faculty who are also working in this area.  Our most recent positi</w:t>
                </w:r>
                <w:r>
                  <w:rPr>
                    <w:rFonts w:ascii="Times New Roman" w:hAnsi="Times New Roman" w:cs="Times New Roman"/>
                    <w:sz w:val="24"/>
                    <w:szCs w:val="24"/>
                  </w:rPr>
                  <w:t xml:space="preserve">on descriptions have </w:t>
                </w:r>
                <w:r w:rsidRPr="00865C6B">
                  <w:rPr>
                    <w:rFonts w:ascii="Times New Roman" w:hAnsi="Times New Roman" w:cs="Times New Roman"/>
                    <w:sz w:val="24"/>
                    <w:szCs w:val="24"/>
                  </w:rPr>
                  <w:t>include</w:t>
                </w:r>
                <w:r>
                  <w:rPr>
                    <w:rFonts w:ascii="Times New Roman" w:hAnsi="Times New Roman" w:cs="Times New Roman"/>
                    <w:sz w:val="24"/>
                    <w:szCs w:val="24"/>
                  </w:rPr>
                  <w:t>d</w:t>
                </w:r>
                <w:r w:rsidRPr="00865C6B">
                  <w:rPr>
                    <w:rFonts w:ascii="Times New Roman" w:hAnsi="Times New Roman" w:cs="Times New Roman"/>
                    <w:sz w:val="24"/>
                    <w:szCs w:val="24"/>
                  </w:rPr>
                  <w:t xml:space="preserve"> an emphasis on the ability to work with undergraduates in research.  We look forward to filling our vacant positions with new faculty who can help us strengthen this aspect of our program.</w:t>
                </w:r>
              </w:p>
            </w:tc>
          </w:sdtContent>
        </w:sdt>
      </w:tr>
    </w:tbl>
    <w:p w:rsidR="003D589C" w:rsidRPr="0077205A" w:rsidRDefault="003D589C" w:rsidP="00264CF9">
      <w:pPr>
        <w:spacing w:line="240" w:lineRule="auto"/>
        <w:rPr>
          <w:rFonts w:ascii="Times New Roman" w:hAnsi="Times New Roman" w:cs="Times New Roman"/>
          <w:sz w:val="24"/>
          <w:szCs w:val="24"/>
        </w:rPr>
      </w:pPr>
    </w:p>
    <w:p w:rsidR="001B0E80" w:rsidRPr="0077205A" w:rsidRDefault="005820AA" w:rsidP="00264CF9">
      <w:pPr>
        <w:spacing w:line="240" w:lineRule="auto"/>
        <w:rPr>
          <w:rFonts w:ascii="Times New Roman" w:hAnsi="Times New Roman" w:cs="Times New Roman"/>
          <w:sz w:val="24"/>
          <w:szCs w:val="24"/>
        </w:rPr>
      </w:pPr>
      <w:r w:rsidRPr="0077205A">
        <w:rPr>
          <w:rFonts w:ascii="Times New Roman" w:hAnsi="Times New Roman" w:cs="Times New Roman"/>
          <w:b/>
          <w:sz w:val="24"/>
          <w:szCs w:val="24"/>
        </w:rPr>
        <w:t>B. Five-year Review Planning Goals Progress</w:t>
      </w:r>
    </w:p>
    <w:tbl>
      <w:tblPr>
        <w:tblStyle w:val="TableGrid"/>
        <w:tblW w:w="0" w:type="auto"/>
        <w:tblLook w:val="04A0" w:firstRow="1" w:lastRow="0" w:firstColumn="1" w:lastColumn="0" w:noHBand="0" w:noVBand="1"/>
      </w:tblPr>
      <w:tblGrid>
        <w:gridCol w:w="9576"/>
      </w:tblGrid>
      <w:tr w:rsidR="003D589C" w:rsidRPr="0077205A" w:rsidTr="003D589C">
        <w:sdt>
          <w:sdtPr>
            <w:rPr>
              <w:rFonts w:ascii="Times New Roman" w:hAnsi="Times New Roman" w:cs="Times New Roman"/>
              <w:sz w:val="24"/>
              <w:szCs w:val="24"/>
            </w:rPr>
            <w:id w:val="1061376342"/>
            <w:placeholder>
              <w:docPart w:val="BA760F6A520D47F2B2FE66BD554518B1"/>
            </w:placeholder>
            <w:text w:multiLine="1"/>
          </w:sdtPr>
          <w:sdtEndPr/>
          <w:sdtContent>
            <w:tc>
              <w:tcPr>
                <w:tcW w:w="9576" w:type="dxa"/>
              </w:tcPr>
              <w:p w:rsidR="003D589C" w:rsidRPr="0077205A" w:rsidRDefault="0059537B" w:rsidP="002F0C7A">
                <w:pPr>
                  <w:rPr>
                    <w:rFonts w:ascii="Times New Roman" w:hAnsi="Times New Roman" w:cs="Times New Roman"/>
                    <w:sz w:val="24"/>
                    <w:szCs w:val="24"/>
                  </w:rPr>
                </w:pPr>
                <w:r w:rsidRPr="009B6B94">
                  <w:rPr>
                    <w:rFonts w:ascii="Times New Roman" w:hAnsi="Times New Roman" w:cs="Times New Roman"/>
                    <w:sz w:val="24"/>
                    <w:szCs w:val="24"/>
                  </w:rPr>
                  <w:t>1.  Students:  We have maintained our graduate and undergraduate numbers of majors and we continue to offer a wide variety of courses.  Some funds have been made available for graders, but only for overenrolled courses, so only for some of the lower division courses.  Learning mathematics requires solving many problems for practice and extension of conceptual knowledge (strongly supporting our PLOs).   Faculty must weigh how to productively spend their instructional time and adjust their pedagogy if they do not have support in the form of graders.  Moreover, our upper division and graduate students gain valuable experience and develop mentee relationships through grading for their past professors.</w:t>
                </w:r>
                <w:r w:rsidRPr="009B6B94">
                  <w:rPr>
                    <w:rFonts w:ascii="Times New Roman" w:hAnsi="Times New Roman" w:cs="Times New Roman"/>
                    <w:sz w:val="24"/>
                    <w:szCs w:val="24"/>
                  </w:rPr>
                  <w:br/>
                </w:r>
                <w:r w:rsidRPr="009B6B94">
                  <w:rPr>
                    <w:rFonts w:ascii="Times New Roman" w:hAnsi="Times New Roman" w:cs="Times New Roman"/>
                    <w:sz w:val="24"/>
                    <w:szCs w:val="24"/>
                  </w:rPr>
                  <w:br/>
                  <w:t>The math club was thriving two years ago with a strong membership, meeting monthly.  The student leaders have since graduated and the club needs to be revived.  A room has been set aside in Robinson Hall as a student study room and students are indeed using this room.</w:t>
                </w:r>
                <w:r w:rsidRPr="009B6B94">
                  <w:rPr>
                    <w:rFonts w:ascii="Times New Roman" w:hAnsi="Times New Roman" w:cs="Times New Roman"/>
                    <w:sz w:val="24"/>
                    <w:szCs w:val="24"/>
                  </w:rPr>
                  <w:br/>
                </w:r>
                <w:r w:rsidRPr="009B6B94">
                  <w:rPr>
                    <w:rFonts w:ascii="Times New Roman" w:hAnsi="Times New Roman" w:cs="Times New Roman"/>
                    <w:sz w:val="24"/>
                    <w:szCs w:val="24"/>
                  </w:rPr>
                  <w:br/>
                  <w:t xml:space="preserve">Prof </w:t>
                </w:r>
                <w:proofErr w:type="spellStart"/>
                <w:r w:rsidRPr="009B6B94">
                  <w:rPr>
                    <w:rFonts w:ascii="Times New Roman" w:hAnsi="Times New Roman" w:cs="Times New Roman"/>
                    <w:sz w:val="24"/>
                    <w:szCs w:val="24"/>
                  </w:rPr>
                  <w:t>Kamalinejad</w:t>
                </w:r>
                <w:proofErr w:type="spellEnd"/>
                <w:r w:rsidRPr="009B6B94">
                  <w:rPr>
                    <w:rFonts w:ascii="Times New Roman" w:hAnsi="Times New Roman" w:cs="Times New Roman"/>
                    <w:sz w:val="24"/>
                    <w:szCs w:val="24"/>
                  </w:rPr>
                  <w:t xml:space="preserve"> currently has three students working with him on research projects, 2 undergraduate and one graduate student.  Two of these students were awarded a CSUEB student research grant this year.  This opportunity to do research greatly improves the student experience in mathematics.</w:t>
                </w:r>
                <w:r w:rsidRPr="009B6B94">
                  <w:rPr>
                    <w:rFonts w:ascii="Times New Roman" w:hAnsi="Times New Roman" w:cs="Times New Roman"/>
                    <w:sz w:val="24"/>
                    <w:szCs w:val="24"/>
                  </w:rPr>
                  <w:br/>
                </w:r>
                <w:r w:rsidRPr="009B6B94">
                  <w:rPr>
                    <w:rFonts w:ascii="Times New Roman" w:hAnsi="Times New Roman" w:cs="Times New Roman"/>
                    <w:sz w:val="24"/>
                    <w:szCs w:val="24"/>
                  </w:rPr>
                  <w:br/>
                  <w:t xml:space="preserve">We continue to attempt to improve the remedial mathematics program. For 2013-15, Professors Kevin Callahan and Julia </w:t>
                </w:r>
                <w:proofErr w:type="spellStart"/>
                <w:r w:rsidRPr="009B6B94">
                  <w:rPr>
                    <w:rFonts w:ascii="Times New Roman" w:hAnsi="Times New Roman" w:cs="Times New Roman"/>
                    <w:sz w:val="24"/>
                    <w:szCs w:val="24"/>
                  </w:rPr>
                  <w:t>Olkin</w:t>
                </w:r>
                <w:proofErr w:type="spellEnd"/>
                <w:r w:rsidRPr="009B6B94">
                  <w:rPr>
                    <w:rFonts w:ascii="Times New Roman" w:hAnsi="Times New Roman" w:cs="Times New Roman"/>
                    <w:sz w:val="24"/>
                    <w:szCs w:val="24"/>
                  </w:rPr>
                  <w:t xml:space="preserve"> received an internal grant to create a new version of the lowest level of remedial math: MATH 805 to replace MATH 800.   This population of students takes a year-long course of remedial math, with high failure rates</w:t>
                </w:r>
                <w:r>
                  <w:rPr>
                    <w:rFonts w:ascii="Times New Roman" w:hAnsi="Times New Roman" w:cs="Times New Roman"/>
                    <w:sz w:val="24"/>
                    <w:szCs w:val="24"/>
                  </w:rPr>
                  <w:t>, over 50%</w:t>
                </w:r>
                <w:r w:rsidRPr="009B6B94">
                  <w:rPr>
                    <w:rFonts w:ascii="Times New Roman" w:hAnsi="Times New Roman" w:cs="Times New Roman"/>
                    <w:sz w:val="24"/>
                    <w:szCs w:val="24"/>
                  </w:rPr>
                  <w:t>.  Our goal was to not only increase the pass rates, but to also improve the content knowledge.  On this project, Changing Remedial Math (</w:t>
                </w:r>
                <w:proofErr w:type="spellStart"/>
                <w:r w:rsidRPr="009B6B94">
                  <w:rPr>
                    <w:rFonts w:ascii="Times New Roman" w:hAnsi="Times New Roman" w:cs="Times New Roman"/>
                    <w:sz w:val="24"/>
                    <w:szCs w:val="24"/>
                  </w:rPr>
                  <w:t>ChaRM</w:t>
                </w:r>
                <w:proofErr w:type="spellEnd"/>
                <w:r w:rsidRPr="009B6B94">
                  <w:rPr>
                    <w:rFonts w:ascii="Times New Roman" w:hAnsi="Times New Roman" w:cs="Times New Roman"/>
                    <w:sz w:val="24"/>
                    <w:szCs w:val="24"/>
                  </w:rPr>
                  <w:t xml:space="preserve">), </w:t>
                </w:r>
                <w:r>
                  <w:rPr>
                    <w:rFonts w:ascii="Times New Roman" w:hAnsi="Times New Roman" w:cs="Times New Roman"/>
                    <w:sz w:val="24"/>
                    <w:szCs w:val="24"/>
                  </w:rPr>
                  <w:t xml:space="preserve">Professors Callahan and </w:t>
                </w:r>
                <w:proofErr w:type="spellStart"/>
                <w:r>
                  <w:rPr>
                    <w:rFonts w:ascii="Times New Roman" w:hAnsi="Times New Roman" w:cs="Times New Roman"/>
                    <w:sz w:val="24"/>
                    <w:szCs w:val="24"/>
                  </w:rPr>
                  <w:t>Olkin</w:t>
                </w:r>
                <w:proofErr w:type="spellEnd"/>
                <w:r w:rsidRPr="009B6B94">
                  <w:rPr>
                    <w:rFonts w:ascii="Times New Roman" w:hAnsi="Times New Roman" w:cs="Times New Roman"/>
                    <w:sz w:val="24"/>
                    <w:szCs w:val="24"/>
                  </w:rPr>
                  <w:t xml:space="preserve">, along with several of </w:t>
                </w:r>
                <w:r>
                  <w:rPr>
                    <w:rFonts w:ascii="Times New Roman" w:hAnsi="Times New Roman" w:cs="Times New Roman"/>
                    <w:sz w:val="24"/>
                    <w:szCs w:val="24"/>
                  </w:rPr>
                  <w:t>their</w:t>
                </w:r>
                <w:r w:rsidRPr="009B6B94">
                  <w:rPr>
                    <w:rFonts w:ascii="Times New Roman" w:hAnsi="Times New Roman" w:cs="Times New Roman"/>
                    <w:sz w:val="24"/>
                    <w:szCs w:val="24"/>
                  </w:rPr>
                  <w:t xml:space="preserve"> Math Masters students, developed the curriculum in a workbook format, to be hands on and exploratory in nature, de-emphasizing memorization and formulas.  We impose high standards of mastery of all topics, weekly online and written homework, and regular attendance.</w:t>
                </w:r>
                <w:r w:rsidRPr="009B6B94">
                  <w:rPr>
                    <w:rFonts w:ascii="Times New Roman" w:hAnsi="Times New Roman" w:cs="Times New Roman"/>
                    <w:sz w:val="24"/>
                    <w:szCs w:val="24"/>
                  </w:rPr>
                  <w:br/>
                </w:r>
                <w:r w:rsidRPr="009B6B94">
                  <w:rPr>
                    <w:rFonts w:ascii="Times New Roman" w:hAnsi="Times New Roman" w:cs="Times New Roman"/>
                    <w:sz w:val="24"/>
                    <w:szCs w:val="24"/>
                  </w:rPr>
                  <w:br/>
                  <w:t xml:space="preserve">Two </w:t>
                </w:r>
                <w:proofErr w:type="spellStart"/>
                <w:r>
                  <w:rPr>
                    <w:rFonts w:ascii="Times New Roman" w:hAnsi="Times New Roman" w:cs="Times New Roman"/>
                    <w:sz w:val="24"/>
                    <w:szCs w:val="24"/>
                  </w:rPr>
                  <w:t>ChaRM</w:t>
                </w:r>
                <w:proofErr w:type="spellEnd"/>
                <w:r>
                  <w:rPr>
                    <w:rFonts w:ascii="Times New Roman" w:hAnsi="Times New Roman" w:cs="Times New Roman"/>
                    <w:sz w:val="24"/>
                    <w:szCs w:val="24"/>
                  </w:rPr>
                  <w:t xml:space="preserve"> </w:t>
                </w:r>
                <w:r w:rsidRPr="009B6B94">
                  <w:rPr>
                    <w:rFonts w:ascii="Times New Roman" w:hAnsi="Times New Roman" w:cs="Times New Roman"/>
                    <w:sz w:val="24"/>
                    <w:szCs w:val="24"/>
                  </w:rPr>
                  <w:t>trial sections of MATH 805 were run in Spring 2014, and the pass rate was about 77% (20 out of 26</w:t>
                </w:r>
                <w:r>
                  <w:rPr>
                    <w:rFonts w:ascii="Times New Roman" w:hAnsi="Times New Roman" w:cs="Times New Roman"/>
                    <w:sz w:val="24"/>
                    <w:szCs w:val="24"/>
                  </w:rPr>
                  <w:t xml:space="preserve"> students), a significant improvement over the usual pass rate of under 50%.</w:t>
                </w:r>
                <w:r w:rsidRPr="009B6B94">
                  <w:rPr>
                    <w:rFonts w:ascii="Times New Roman" w:hAnsi="Times New Roman" w:cs="Times New Roman"/>
                    <w:sz w:val="24"/>
                    <w:szCs w:val="24"/>
                  </w:rPr>
                  <w:br/>
                </w:r>
                <w:r w:rsidRPr="009B6B94">
                  <w:rPr>
                    <w:rFonts w:ascii="Times New Roman" w:hAnsi="Times New Roman" w:cs="Times New Roman"/>
                    <w:sz w:val="24"/>
                    <w:szCs w:val="24"/>
                  </w:rPr>
                  <w:br/>
                  <w:t xml:space="preserve">We also ran two sections of </w:t>
                </w:r>
                <w:proofErr w:type="spellStart"/>
                <w:r w:rsidRPr="009B6B94">
                  <w:rPr>
                    <w:rFonts w:ascii="Times New Roman" w:hAnsi="Times New Roman" w:cs="Times New Roman"/>
                    <w:sz w:val="24"/>
                    <w:szCs w:val="24"/>
                  </w:rPr>
                  <w:t>Statway</w:t>
                </w:r>
                <w:proofErr w:type="spellEnd"/>
                <w:r w:rsidRPr="009B6B94">
                  <w:rPr>
                    <w:rFonts w:ascii="Times New Roman" w:hAnsi="Times New Roman" w:cs="Times New Roman"/>
                    <w:sz w:val="24"/>
                    <w:szCs w:val="24"/>
                  </w:rPr>
                  <w:t xml:space="preserve">©, for the second year in a row, which is coursework from The Carnegie Foundation for the Advancement of Teaching.   </w:t>
                </w:r>
                <w:proofErr w:type="spellStart"/>
                <w:r w:rsidRPr="009B6B94">
                  <w:rPr>
                    <w:rFonts w:ascii="Times New Roman" w:hAnsi="Times New Roman" w:cs="Times New Roman"/>
                    <w:sz w:val="24"/>
                    <w:szCs w:val="24"/>
                  </w:rPr>
                  <w:t>Statway</w:t>
                </w:r>
                <w:proofErr w:type="spellEnd"/>
                <w:r w:rsidRPr="009B6B94">
                  <w:rPr>
                    <w:rFonts w:ascii="Times New Roman" w:hAnsi="Times New Roman" w:cs="Times New Roman"/>
                    <w:sz w:val="24"/>
                    <w:szCs w:val="24"/>
                  </w:rPr>
                  <w:t xml:space="preserve"> combines just-in-time </w:t>
                </w:r>
                <w:r w:rsidRPr="009B6B94">
                  <w:rPr>
                    <w:rFonts w:ascii="Times New Roman" w:hAnsi="Times New Roman" w:cs="Times New Roman"/>
                    <w:sz w:val="24"/>
                    <w:szCs w:val="24"/>
                  </w:rPr>
                  <w:lastRenderedPageBreak/>
                  <w:t xml:space="preserve">remedial math with an introductory statistics course.  However, we chose to add in more remedial math so that </w:t>
                </w:r>
                <w:proofErr w:type="spellStart"/>
                <w:r w:rsidRPr="009B6B94">
                  <w:rPr>
                    <w:rFonts w:ascii="Times New Roman" w:hAnsi="Times New Roman" w:cs="Times New Roman"/>
                    <w:sz w:val="24"/>
                    <w:szCs w:val="24"/>
                  </w:rPr>
                  <w:t>Statway</w:t>
                </w:r>
                <w:proofErr w:type="spellEnd"/>
                <w:r w:rsidRPr="009B6B94">
                  <w:rPr>
                    <w:rFonts w:ascii="Times New Roman" w:hAnsi="Times New Roman" w:cs="Times New Roman"/>
                    <w:sz w:val="24"/>
                    <w:szCs w:val="24"/>
                  </w:rPr>
                  <w:t xml:space="preserve"> students were receiving the same material as students from the classes which </w:t>
                </w:r>
                <w:proofErr w:type="spellStart"/>
                <w:r w:rsidRPr="009B6B94">
                  <w:rPr>
                    <w:rFonts w:ascii="Times New Roman" w:hAnsi="Times New Roman" w:cs="Times New Roman"/>
                    <w:sz w:val="24"/>
                    <w:szCs w:val="24"/>
                  </w:rPr>
                  <w:t>Statway</w:t>
                </w:r>
                <w:proofErr w:type="spellEnd"/>
                <w:r w:rsidRPr="009B6B94">
                  <w:rPr>
                    <w:rFonts w:ascii="Times New Roman" w:hAnsi="Times New Roman" w:cs="Times New Roman"/>
                    <w:sz w:val="24"/>
                    <w:szCs w:val="24"/>
                  </w:rPr>
                  <w:t xml:space="preserve"> replaced.   Testing at the end of the year showed that the statistics knowledge was on par with the regular STAT 1000 class, but the remedial math knowledge was woefully behind.   Thus, we decided not to continue with </w:t>
                </w:r>
                <w:proofErr w:type="spellStart"/>
                <w:r w:rsidRPr="009B6B94">
                  <w:rPr>
                    <w:rFonts w:ascii="Times New Roman" w:hAnsi="Times New Roman" w:cs="Times New Roman"/>
                    <w:sz w:val="24"/>
                    <w:szCs w:val="24"/>
                  </w:rPr>
                  <w:t>Statway</w:t>
                </w:r>
                <w:proofErr w:type="spellEnd"/>
                <w:r w:rsidRPr="009B6B94">
                  <w:rPr>
                    <w:rFonts w:ascii="Times New Roman" w:hAnsi="Times New Roman" w:cs="Times New Roman"/>
                    <w:sz w:val="24"/>
                    <w:szCs w:val="24"/>
                  </w:rPr>
                  <w:t xml:space="preserve">, and instead, to put our efforts in continuing with </w:t>
                </w:r>
                <w:proofErr w:type="spellStart"/>
                <w:r w:rsidRPr="009B6B94">
                  <w:rPr>
                    <w:rFonts w:ascii="Times New Roman" w:hAnsi="Times New Roman" w:cs="Times New Roman"/>
                    <w:sz w:val="24"/>
                    <w:szCs w:val="24"/>
                  </w:rPr>
                  <w:t>ChaRM</w:t>
                </w:r>
                <w:proofErr w:type="spellEnd"/>
                <w:r w:rsidRPr="009B6B94">
                  <w:rPr>
                    <w:rFonts w:ascii="Times New Roman" w:hAnsi="Times New Roman" w:cs="Times New Roman"/>
                    <w:sz w:val="24"/>
                    <w:szCs w:val="24"/>
                  </w:rPr>
                  <w:t>.</w:t>
                </w:r>
                <w:r w:rsidRPr="009B6B94">
                  <w:rPr>
                    <w:rFonts w:ascii="Times New Roman" w:hAnsi="Times New Roman" w:cs="Times New Roman"/>
                    <w:sz w:val="24"/>
                    <w:szCs w:val="24"/>
                  </w:rPr>
                  <w:br/>
                </w:r>
                <w:r w:rsidRPr="009B6B94">
                  <w:rPr>
                    <w:rFonts w:ascii="Times New Roman" w:hAnsi="Times New Roman" w:cs="Times New Roman"/>
                    <w:sz w:val="24"/>
                    <w:szCs w:val="24"/>
                  </w:rPr>
                  <w:br/>
                  <w:t xml:space="preserve">All of the teaching assistants who teach our remedial mathematics courses are required to take a two unit training course their first quarter of teaching and a one unit teaching seminar in subsequent quarters.  </w:t>
                </w:r>
                <w:r w:rsidRPr="009B6B94">
                  <w:rPr>
                    <w:rFonts w:ascii="Times New Roman" w:hAnsi="Times New Roman" w:cs="Times New Roman"/>
                    <w:sz w:val="24"/>
                    <w:szCs w:val="24"/>
                  </w:rPr>
                  <w:br/>
                </w:r>
                <w:r w:rsidRPr="009B6B94">
                  <w:rPr>
                    <w:rFonts w:ascii="Times New Roman" w:hAnsi="Times New Roman" w:cs="Times New Roman"/>
                    <w:sz w:val="24"/>
                    <w:szCs w:val="24"/>
                  </w:rPr>
                  <w:br/>
                  <w:t xml:space="preserve">2.  Curriculum:  We completed our curriculum update so that the courses for our future K-12 teachers now meet the new California Common Core Standards.  A course list, a matrix describing alignment with CCCS and a justification were sent to the California Commission on Teacher Credentialing for both the Single Subject Preparation Program in Mathematics (for future 9-12 teachers) and in Foundational Mathematics (for future 6-8 teachers).  These materials have been approved for the high school level program and are under review for the middle school program.  </w:t>
                </w:r>
                <w:r w:rsidRPr="009B6B94">
                  <w:rPr>
                    <w:rFonts w:ascii="Times New Roman" w:hAnsi="Times New Roman" w:cs="Times New Roman"/>
                    <w:sz w:val="24"/>
                    <w:szCs w:val="24"/>
                  </w:rPr>
                  <w:br/>
                </w:r>
                <w:r w:rsidRPr="009B6B94">
                  <w:rPr>
                    <w:rFonts w:ascii="Times New Roman" w:hAnsi="Times New Roman" w:cs="Times New Roman"/>
                    <w:sz w:val="24"/>
                    <w:szCs w:val="24"/>
                  </w:rPr>
                  <w:br/>
                  <w:t>We worked with the Liberal Studies program as they revised their major.  Liberal Studies majors in the Teacher Preparation Pathway continue to take four math courses to help them understand the math they will teach at a deeper level</w:t>
                </w:r>
                <w:proofErr w:type="gramStart"/>
                <w:r w:rsidRPr="009B6B94">
                  <w:rPr>
                    <w:rFonts w:ascii="Times New Roman" w:hAnsi="Times New Roman" w:cs="Times New Roman"/>
                    <w:sz w:val="24"/>
                    <w:szCs w:val="24"/>
                  </w:rPr>
                  <w:t>:</w:t>
                </w:r>
                <w:proofErr w:type="gramEnd"/>
                <w:r w:rsidRPr="009B6B94">
                  <w:rPr>
                    <w:rFonts w:ascii="Times New Roman" w:hAnsi="Times New Roman" w:cs="Times New Roman"/>
                    <w:sz w:val="24"/>
                    <w:szCs w:val="24"/>
                  </w:rPr>
                  <w:br/>
                  <w:t>MATH 2011 Number Systems (4)</w:t>
                </w:r>
                <w:r w:rsidRPr="009B6B94">
                  <w:rPr>
                    <w:rFonts w:ascii="Times New Roman" w:hAnsi="Times New Roman" w:cs="Times New Roman"/>
                    <w:sz w:val="24"/>
                    <w:szCs w:val="24"/>
                  </w:rPr>
                  <w:br/>
                  <w:t>MATH 4012 Geometry and Measurement (4)</w:t>
                </w:r>
                <w:r w:rsidRPr="009B6B94">
                  <w:rPr>
                    <w:rFonts w:ascii="Times New Roman" w:hAnsi="Times New Roman" w:cs="Times New Roman"/>
                    <w:sz w:val="24"/>
                    <w:szCs w:val="24"/>
                  </w:rPr>
                  <w:br/>
                  <w:t>MATH 4013 Statistics, Data Analysis, and Probability (4)</w:t>
                </w:r>
                <w:r w:rsidRPr="009B6B94">
                  <w:rPr>
                    <w:rFonts w:ascii="Times New Roman" w:hAnsi="Times New Roman" w:cs="Times New Roman"/>
                    <w:sz w:val="24"/>
                    <w:szCs w:val="24"/>
                  </w:rPr>
                  <w:br/>
                  <w:t>MATH 4014 Algebra and Functions (4)</w:t>
                </w:r>
                <w:r w:rsidRPr="009B6B94">
                  <w:rPr>
                    <w:rFonts w:ascii="Times New Roman" w:hAnsi="Times New Roman" w:cs="Times New Roman"/>
                    <w:sz w:val="24"/>
                    <w:szCs w:val="24"/>
                  </w:rPr>
                  <w:br/>
                  <w:t>Students in this major also must choose a depth of study.  We created the Mathematics Depth of Study for future middle school teachers.  These teachers will take an additional 18 units to help them prepare to teach grades 6-8.</w:t>
                </w:r>
                <w:r w:rsidRPr="009B6B94">
                  <w:rPr>
                    <w:rFonts w:ascii="Times New Roman" w:hAnsi="Times New Roman" w:cs="Times New Roman"/>
                    <w:sz w:val="24"/>
                    <w:szCs w:val="24"/>
                  </w:rPr>
                  <w:br/>
                </w:r>
                <w:r w:rsidRPr="009B6B94">
                  <w:rPr>
                    <w:rFonts w:ascii="Times New Roman" w:hAnsi="Times New Roman" w:cs="Times New Roman"/>
                    <w:sz w:val="24"/>
                    <w:szCs w:val="24"/>
                  </w:rPr>
                  <w:br/>
                  <w:t>3.  Faculty:  We were able to hire one new professor in applied mathematics who started in Fall 2013.  In Fall 2014, Prof Glass returned from leave.  We continue to have faculty and lecturers retire.  We will need to hire new lecturers just to meet our scheduling needs for 2015-16.  Some of these lecturers will need to have their doctorate degree as they will be needed to teach upper division and graduate level courses.  Faculty are very active in a variety of grants and only two faculty members will be teaching full time in 2015-16.  We have a very strong need for new faculty.</w:t>
                </w:r>
                <w:r w:rsidRPr="009B6B94">
                  <w:rPr>
                    <w:rFonts w:ascii="Times New Roman" w:hAnsi="Times New Roman" w:cs="Times New Roman"/>
                    <w:sz w:val="24"/>
                    <w:szCs w:val="24"/>
                  </w:rPr>
                  <w:br/>
                </w:r>
                <w:r w:rsidRPr="009B6B94">
                  <w:rPr>
                    <w:rFonts w:ascii="Times New Roman" w:hAnsi="Times New Roman" w:cs="Times New Roman"/>
                    <w:sz w:val="24"/>
                    <w:szCs w:val="24"/>
                  </w:rPr>
                  <w:br/>
                  <w:t xml:space="preserve">Almost all math </w:t>
                </w:r>
                <w:proofErr w:type="gramStart"/>
                <w:r w:rsidRPr="009B6B94">
                  <w:rPr>
                    <w:rFonts w:ascii="Times New Roman" w:hAnsi="Times New Roman" w:cs="Times New Roman"/>
                    <w:sz w:val="24"/>
                    <w:szCs w:val="24"/>
                  </w:rPr>
                  <w:t>faculty</w:t>
                </w:r>
                <w:proofErr w:type="gramEnd"/>
                <w:r w:rsidRPr="009B6B94">
                  <w:rPr>
                    <w:rFonts w:ascii="Times New Roman" w:hAnsi="Times New Roman" w:cs="Times New Roman"/>
                    <w:sz w:val="24"/>
                    <w:szCs w:val="24"/>
                  </w:rPr>
                  <w:t xml:space="preserve"> now have an office in Robinson Hall where there is a student study room.  This change has greatly improved faculty cohesion and </w:t>
                </w:r>
                <w:r w:rsidR="004831AA">
                  <w:rPr>
                    <w:rFonts w:ascii="Times New Roman" w:hAnsi="Times New Roman" w:cs="Times New Roman"/>
                    <w:sz w:val="24"/>
                    <w:szCs w:val="24"/>
                  </w:rPr>
                  <w:t>student/faculty interactions.</w:t>
                </w:r>
              </w:p>
            </w:tc>
          </w:sdtContent>
        </w:sdt>
      </w:tr>
    </w:tbl>
    <w:p w:rsidR="003D589C" w:rsidRDefault="003D589C" w:rsidP="00264CF9">
      <w:pPr>
        <w:spacing w:line="240" w:lineRule="auto"/>
        <w:rPr>
          <w:rFonts w:ascii="Times New Roman" w:hAnsi="Times New Roman" w:cs="Times New Roman"/>
          <w:sz w:val="24"/>
          <w:szCs w:val="24"/>
        </w:rPr>
      </w:pPr>
    </w:p>
    <w:p w:rsidR="00F5782C" w:rsidRPr="0077205A" w:rsidRDefault="005820AA" w:rsidP="00F5782C">
      <w:pPr>
        <w:spacing w:line="240" w:lineRule="auto"/>
        <w:rPr>
          <w:rFonts w:ascii="Times New Roman" w:hAnsi="Times New Roman" w:cs="Times New Roman"/>
          <w:sz w:val="24"/>
          <w:szCs w:val="24"/>
        </w:rPr>
      </w:pPr>
      <w:r w:rsidRPr="0077205A">
        <w:rPr>
          <w:rFonts w:ascii="Times New Roman" w:hAnsi="Times New Roman" w:cs="Times New Roman"/>
          <w:b/>
          <w:sz w:val="24"/>
          <w:szCs w:val="24"/>
        </w:rPr>
        <w:t>C.</w:t>
      </w:r>
      <w:r w:rsidRPr="0077205A">
        <w:rPr>
          <w:rFonts w:ascii="Times New Roman" w:hAnsi="Times New Roman" w:cs="Times New Roman"/>
          <w:sz w:val="24"/>
          <w:szCs w:val="24"/>
        </w:rPr>
        <w:t xml:space="preserve"> </w:t>
      </w:r>
      <w:r w:rsidRPr="0077205A">
        <w:rPr>
          <w:rFonts w:ascii="Times New Roman" w:hAnsi="Times New Roman" w:cs="Times New Roman"/>
          <w:b/>
          <w:sz w:val="24"/>
          <w:szCs w:val="24"/>
        </w:rPr>
        <w:t>Program Changes and Needs</w:t>
      </w:r>
      <w:r w:rsidRPr="0077205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576"/>
      </w:tblGrid>
      <w:tr w:rsidR="00F5782C" w:rsidRPr="0077205A" w:rsidTr="002833DD">
        <w:sdt>
          <w:sdtPr>
            <w:rPr>
              <w:rFonts w:ascii="Times New Roman" w:hAnsi="Times New Roman" w:cs="Times New Roman"/>
              <w:sz w:val="24"/>
              <w:szCs w:val="24"/>
            </w:rPr>
            <w:id w:val="31195439"/>
            <w:placeholder>
              <w:docPart w:val="87A424362A8A43BC8C477E1998AE08B4"/>
            </w:placeholder>
            <w:text w:multiLine="1"/>
          </w:sdtPr>
          <w:sdtEndPr/>
          <w:sdtContent>
            <w:tc>
              <w:tcPr>
                <w:tcW w:w="9576" w:type="dxa"/>
              </w:tcPr>
              <w:p w:rsidR="00F5782C" w:rsidRPr="0077205A" w:rsidRDefault="00C96CAC" w:rsidP="00F95AC8">
                <w:pPr>
                  <w:rPr>
                    <w:rFonts w:ascii="Times New Roman" w:hAnsi="Times New Roman" w:cs="Times New Roman"/>
                    <w:sz w:val="24"/>
                    <w:szCs w:val="24"/>
                  </w:rPr>
                </w:pPr>
                <w:r w:rsidRPr="0077205A">
                  <w:rPr>
                    <w:rFonts w:ascii="Times New Roman" w:hAnsi="Times New Roman" w:cs="Times New Roman"/>
                    <w:sz w:val="24"/>
                    <w:szCs w:val="24"/>
                  </w:rPr>
                  <w:t>We are working toward splitting the mathematics and computer science departments so that each department has a strong leader who is given enough University support to lead their department.  With continued retirements of both faculty and lecturers in mathematics we have an even stronger need for additional tenure track faculty and lecturers.</w:t>
                </w:r>
              </w:p>
            </w:tc>
          </w:sdtContent>
        </w:sdt>
      </w:tr>
    </w:tbl>
    <w:p w:rsidR="00F5782C" w:rsidRPr="0077205A" w:rsidRDefault="00F5782C" w:rsidP="00264CF9">
      <w:pPr>
        <w:spacing w:after="0" w:line="240" w:lineRule="auto"/>
        <w:rPr>
          <w:rFonts w:ascii="Times New Roman" w:hAnsi="Times New Roman" w:cs="Times New Roman"/>
          <w:sz w:val="24"/>
          <w:szCs w:val="24"/>
        </w:rPr>
      </w:pPr>
    </w:p>
    <w:p w:rsidR="005820AA" w:rsidRPr="0077205A" w:rsidRDefault="005820AA">
      <w:pPr>
        <w:rPr>
          <w:rFonts w:ascii="Times New Roman" w:hAnsi="Times New Roman" w:cs="Times New Roman"/>
          <w:sz w:val="24"/>
          <w:szCs w:val="24"/>
          <w:u w:val="single"/>
        </w:rPr>
      </w:pPr>
      <w:r w:rsidRPr="0077205A">
        <w:rPr>
          <w:rFonts w:ascii="Times New Roman" w:hAnsi="Times New Roman" w:cs="Times New Roman"/>
          <w:sz w:val="24"/>
          <w:szCs w:val="24"/>
          <w:u w:val="single"/>
        </w:rPr>
        <w:br w:type="page"/>
      </w:r>
    </w:p>
    <w:p w:rsidR="00F5782C" w:rsidRPr="0077205A" w:rsidRDefault="005820AA" w:rsidP="00BE6F18">
      <w:pPr>
        <w:rPr>
          <w:rFonts w:ascii="Times New Roman" w:hAnsi="Times New Roman" w:cs="Times New Roman"/>
          <w:sz w:val="24"/>
          <w:szCs w:val="24"/>
        </w:rPr>
      </w:pPr>
      <w:r w:rsidRPr="0077205A">
        <w:rPr>
          <w:rFonts w:ascii="Times New Roman" w:hAnsi="Times New Roman" w:cs="Times New Roman"/>
          <w:sz w:val="24"/>
          <w:szCs w:val="24"/>
          <w:u w:val="single"/>
        </w:rPr>
        <w:lastRenderedPageBreak/>
        <w:t xml:space="preserve">2. </w:t>
      </w:r>
      <w:r w:rsidR="00264CF9" w:rsidRPr="0077205A">
        <w:rPr>
          <w:rFonts w:ascii="Times New Roman" w:hAnsi="Times New Roman" w:cs="Times New Roman"/>
          <w:b/>
          <w:sz w:val="24"/>
          <w:szCs w:val="24"/>
          <w:u w:val="single"/>
        </w:rPr>
        <w:t>SUMMARY OF ASSESSMENT</w:t>
      </w:r>
    </w:p>
    <w:p w:rsidR="00F5782C" w:rsidRPr="0077205A" w:rsidRDefault="005820AA" w:rsidP="005820AA">
      <w:pPr>
        <w:spacing w:line="240" w:lineRule="auto"/>
        <w:rPr>
          <w:rFonts w:ascii="Times New Roman" w:hAnsi="Times New Roman" w:cs="Times New Roman"/>
          <w:b/>
          <w:sz w:val="24"/>
          <w:szCs w:val="24"/>
        </w:rPr>
      </w:pPr>
      <w:r w:rsidRPr="0077205A">
        <w:rPr>
          <w:rFonts w:ascii="Times New Roman" w:hAnsi="Times New Roman" w:cs="Times New Roman"/>
          <w:b/>
          <w:sz w:val="24"/>
          <w:szCs w:val="24"/>
        </w:rPr>
        <w:t xml:space="preserve">A. </w:t>
      </w:r>
      <w:r w:rsidR="00F5782C" w:rsidRPr="0077205A">
        <w:rPr>
          <w:rFonts w:ascii="Times New Roman" w:hAnsi="Times New Roman" w:cs="Times New Roman"/>
          <w:b/>
          <w:sz w:val="24"/>
          <w:szCs w:val="24"/>
        </w:rPr>
        <w:t>Program Student Learning Outcomes</w:t>
      </w:r>
    </w:p>
    <w:tbl>
      <w:tblPr>
        <w:tblStyle w:val="TableGrid"/>
        <w:tblW w:w="0" w:type="auto"/>
        <w:tblLook w:val="04A0" w:firstRow="1" w:lastRow="0" w:firstColumn="1" w:lastColumn="0" w:noHBand="0" w:noVBand="1"/>
      </w:tblPr>
      <w:tblGrid>
        <w:gridCol w:w="9576"/>
      </w:tblGrid>
      <w:tr w:rsidR="00F5782C" w:rsidRPr="0077205A" w:rsidTr="002833DD">
        <w:sdt>
          <w:sdtPr>
            <w:rPr>
              <w:rFonts w:ascii="Times New Roman" w:hAnsi="Times New Roman" w:cs="Times New Roman"/>
              <w:sz w:val="24"/>
              <w:szCs w:val="24"/>
            </w:rPr>
            <w:id w:val="-183283676"/>
            <w:placeholder>
              <w:docPart w:val="D1DE0D53F5374758AEE164694C898423"/>
            </w:placeholder>
            <w:text w:multiLine="1"/>
          </w:sdtPr>
          <w:sdtEndPr/>
          <w:sdtContent>
            <w:tc>
              <w:tcPr>
                <w:tcW w:w="9576" w:type="dxa"/>
              </w:tcPr>
              <w:p w:rsidR="00F5782C" w:rsidRPr="009B6B94" w:rsidRDefault="00C96CAC" w:rsidP="00C708B8">
                <w:pPr>
                  <w:pStyle w:val="ListParagraph"/>
                  <w:ind w:left="0"/>
                  <w:rPr>
                    <w:rFonts w:ascii="Times New Roman" w:hAnsi="Times New Roman" w:cs="Times New Roman"/>
                    <w:sz w:val="24"/>
                    <w:szCs w:val="24"/>
                  </w:rPr>
                </w:pPr>
                <w:r w:rsidRPr="009B6B94">
                  <w:rPr>
                    <w:rFonts w:ascii="Times New Roman" w:hAnsi="Times New Roman" w:cs="Times New Roman"/>
                    <w:sz w:val="24"/>
                    <w:szCs w:val="24"/>
                  </w:rPr>
                  <w:t>Students graduating with a Bachelor of Science in Mathematics will be able to</w:t>
                </w:r>
                <w:proofErr w:type="gramStart"/>
                <w:r w:rsidRPr="009B6B94">
                  <w:rPr>
                    <w:rFonts w:ascii="Times New Roman" w:hAnsi="Times New Roman" w:cs="Times New Roman"/>
                    <w:sz w:val="24"/>
                    <w:szCs w:val="24"/>
                  </w:rPr>
                  <w:t>:</w:t>
                </w:r>
                <w:proofErr w:type="gramEnd"/>
                <w:r w:rsidRPr="009B6B94">
                  <w:rPr>
                    <w:rFonts w:ascii="Times New Roman" w:hAnsi="Times New Roman" w:cs="Times New Roman"/>
                    <w:sz w:val="24"/>
                    <w:szCs w:val="24"/>
                  </w:rPr>
                  <w:br/>
                  <w:t>1.</w:t>
                </w:r>
                <w:r w:rsidRPr="009B6B94">
                  <w:rPr>
                    <w:rFonts w:ascii="Times New Roman" w:hAnsi="Times New Roman" w:cs="Times New Roman"/>
                    <w:sz w:val="24"/>
                    <w:szCs w:val="24"/>
                  </w:rPr>
                  <w:tab/>
                  <w:t xml:space="preserve">Apply the definitions, techniques and theorems of abstract mathematics </w:t>
                </w:r>
                <w:r w:rsidRPr="009B6B94">
                  <w:rPr>
                    <w:rFonts w:ascii="Times New Roman" w:hAnsi="Times New Roman" w:cs="Times New Roman"/>
                    <w:sz w:val="24"/>
                    <w:szCs w:val="24"/>
                  </w:rPr>
                  <w:br/>
                  <w:t>2.</w:t>
                </w:r>
                <w:r w:rsidRPr="009B6B94">
                  <w:rPr>
                    <w:rFonts w:ascii="Times New Roman" w:hAnsi="Times New Roman" w:cs="Times New Roman"/>
                    <w:sz w:val="24"/>
                    <w:szCs w:val="24"/>
                  </w:rPr>
                  <w:tab/>
                  <w:t xml:space="preserve">Apply the definitions, techniques and theorems of applied mathematics </w:t>
                </w:r>
                <w:r w:rsidRPr="009B6B94">
                  <w:rPr>
                    <w:rFonts w:ascii="Times New Roman" w:hAnsi="Times New Roman" w:cs="Times New Roman"/>
                    <w:sz w:val="24"/>
                    <w:szCs w:val="24"/>
                  </w:rPr>
                  <w:br/>
                  <w:t>3.</w:t>
                </w:r>
                <w:r w:rsidRPr="009B6B94">
                  <w:rPr>
                    <w:rFonts w:ascii="Times New Roman" w:hAnsi="Times New Roman" w:cs="Times New Roman"/>
                    <w:sz w:val="24"/>
                    <w:szCs w:val="24"/>
                  </w:rPr>
                  <w:tab/>
                  <w:t>Apply mathematical algorithms to solve problems, both individually and in teams</w:t>
                </w:r>
                <w:r w:rsidRPr="009B6B94">
                  <w:rPr>
                    <w:rFonts w:ascii="Times New Roman" w:hAnsi="Times New Roman" w:cs="Times New Roman"/>
                    <w:sz w:val="24"/>
                    <w:szCs w:val="24"/>
                  </w:rPr>
                  <w:br/>
                  <w:t>4.</w:t>
                </w:r>
                <w:r w:rsidRPr="009B6B94">
                  <w:rPr>
                    <w:rFonts w:ascii="Times New Roman" w:hAnsi="Times New Roman" w:cs="Times New Roman"/>
                    <w:sz w:val="24"/>
                    <w:szCs w:val="24"/>
                  </w:rPr>
                  <w:tab/>
                  <w:t xml:space="preserve">Creatively conjecture and rigorously write, analyze and critique proofs </w:t>
                </w:r>
                <w:r w:rsidRPr="009B6B94">
                  <w:rPr>
                    <w:rFonts w:ascii="Times New Roman" w:hAnsi="Times New Roman" w:cs="Times New Roman"/>
                    <w:sz w:val="24"/>
                    <w:szCs w:val="24"/>
                  </w:rPr>
                  <w:br/>
                  <w:t>5.</w:t>
                </w:r>
                <w:r w:rsidRPr="009B6B94">
                  <w:rPr>
                    <w:rFonts w:ascii="Times New Roman" w:hAnsi="Times New Roman" w:cs="Times New Roman"/>
                    <w:sz w:val="24"/>
                    <w:szCs w:val="24"/>
                  </w:rPr>
                  <w:tab/>
                  <w:t>Communicate mathematics to others in written and/or oral form with precision, clarity   and organization</w:t>
                </w:r>
                <w:r w:rsidRPr="009B6B94">
                  <w:rPr>
                    <w:rFonts w:ascii="Times New Roman" w:hAnsi="Times New Roman" w:cs="Times New Roman"/>
                    <w:sz w:val="24"/>
                    <w:szCs w:val="24"/>
                  </w:rPr>
                  <w:br/>
                  <w:t>6.</w:t>
                </w:r>
                <w:r w:rsidRPr="009B6B94">
                  <w:rPr>
                    <w:rFonts w:ascii="Times New Roman" w:hAnsi="Times New Roman" w:cs="Times New Roman"/>
                    <w:sz w:val="24"/>
                    <w:szCs w:val="24"/>
                  </w:rPr>
                  <w:tab/>
                  <w:t>Apply techniques of at least one area of mathematics in depth</w:t>
                </w:r>
                <w:r w:rsidRPr="009B6B94">
                  <w:rPr>
                    <w:rFonts w:ascii="Times New Roman" w:hAnsi="Times New Roman" w:cs="Times New Roman"/>
                    <w:sz w:val="24"/>
                    <w:szCs w:val="24"/>
                  </w:rPr>
                  <w:br/>
                </w:r>
                <w:r w:rsidRPr="009B6B94">
                  <w:rPr>
                    <w:rFonts w:ascii="Times New Roman" w:hAnsi="Times New Roman" w:cs="Times New Roman"/>
                    <w:sz w:val="24"/>
                    <w:szCs w:val="24"/>
                  </w:rPr>
                  <w:br/>
                  <w:t>Students taking Option B or C for the Bachelor in Mathematics receive focused emphasis on particular PLOs as follows:</w:t>
                </w:r>
                <w:r w:rsidRPr="009B6B94">
                  <w:rPr>
                    <w:rFonts w:ascii="Times New Roman" w:hAnsi="Times New Roman" w:cs="Times New Roman"/>
                    <w:sz w:val="24"/>
                    <w:szCs w:val="24"/>
                  </w:rPr>
                  <w:br/>
                  <w:t>•</w:t>
                </w:r>
                <w:r w:rsidRPr="009B6B94">
                  <w:rPr>
                    <w:rFonts w:ascii="Times New Roman" w:hAnsi="Times New Roman" w:cs="Times New Roman"/>
                    <w:sz w:val="24"/>
                    <w:szCs w:val="24"/>
                  </w:rPr>
                  <w:tab/>
                  <w:t>The Applied Mathematics Option emphasizes PLOs #2, 3 &amp; 6 above.</w:t>
                </w:r>
                <w:r w:rsidRPr="009B6B94">
                  <w:rPr>
                    <w:rFonts w:ascii="Times New Roman" w:hAnsi="Times New Roman" w:cs="Times New Roman"/>
                    <w:sz w:val="24"/>
                    <w:szCs w:val="24"/>
                  </w:rPr>
                  <w:br/>
                  <w:t>•</w:t>
                </w:r>
                <w:r w:rsidRPr="009B6B94">
                  <w:rPr>
                    <w:rFonts w:ascii="Times New Roman" w:hAnsi="Times New Roman" w:cs="Times New Roman"/>
                    <w:sz w:val="24"/>
                    <w:szCs w:val="24"/>
                  </w:rPr>
                  <w:tab/>
                  <w:t>The Mathematics Teaching Option emphasizes #1, 2, &amp; 5 above.</w:t>
                </w:r>
                <w:r w:rsidRPr="009B6B94">
                  <w:rPr>
                    <w:rFonts w:ascii="Times New Roman" w:hAnsi="Times New Roman" w:cs="Times New Roman"/>
                    <w:sz w:val="24"/>
                    <w:szCs w:val="24"/>
                  </w:rPr>
                  <w:br/>
                </w:r>
                <w:r w:rsidRPr="009B6B94">
                  <w:rPr>
                    <w:rFonts w:ascii="Times New Roman" w:hAnsi="Times New Roman" w:cs="Times New Roman"/>
                    <w:sz w:val="24"/>
                    <w:szCs w:val="24"/>
                  </w:rPr>
                  <w:br/>
                  <w:t xml:space="preserve">Masters of Science in Mathematics </w:t>
                </w:r>
                <w:r w:rsidRPr="009B6B94">
                  <w:rPr>
                    <w:rFonts w:ascii="Times New Roman" w:hAnsi="Times New Roman" w:cs="Times New Roman"/>
                    <w:sz w:val="24"/>
                    <w:szCs w:val="24"/>
                  </w:rPr>
                  <w:br/>
                </w:r>
                <w:r w:rsidRPr="009B6B94">
                  <w:rPr>
                    <w:rFonts w:ascii="Times New Roman" w:hAnsi="Times New Roman" w:cs="Times New Roman"/>
                    <w:sz w:val="24"/>
                    <w:szCs w:val="24"/>
                  </w:rPr>
                  <w:br/>
                  <w:t xml:space="preserve">Students graduating with a </w:t>
                </w:r>
                <w:proofErr w:type="spellStart"/>
                <w:r w:rsidRPr="009B6B94">
                  <w:rPr>
                    <w:rFonts w:ascii="Times New Roman" w:hAnsi="Times New Roman" w:cs="Times New Roman"/>
                    <w:sz w:val="24"/>
                    <w:szCs w:val="24"/>
                  </w:rPr>
                  <w:t>Masters</w:t>
                </w:r>
                <w:proofErr w:type="spellEnd"/>
                <w:r w:rsidRPr="009B6B94">
                  <w:rPr>
                    <w:rFonts w:ascii="Times New Roman" w:hAnsi="Times New Roman" w:cs="Times New Roman"/>
                    <w:sz w:val="24"/>
                    <w:szCs w:val="24"/>
                  </w:rPr>
                  <w:t xml:space="preserve"> of Science in Mathematics will be able to</w:t>
                </w:r>
                <w:proofErr w:type="gramStart"/>
                <w:r w:rsidRPr="009B6B94">
                  <w:rPr>
                    <w:rFonts w:ascii="Times New Roman" w:hAnsi="Times New Roman" w:cs="Times New Roman"/>
                    <w:sz w:val="24"/>
                    <w:szCs w:val="24"/>
                  </w:rPr>
                  <w:t>:</w:t>
                </w:r>
                <w:proofErr w:type="gramEnd"/>
                <w:r w:rsidRPr="009B6B94">
                  <w:rPr>
                    <w:rFonts w:ascii="Times New Roman" w:hAnsi="Times New Roman" w:cs="Times New Roman"/>
                    <w:sz w:val="24"/>
                    <w:szCs w:val="24"/>
                  </w:rPr>
                  <w:br/>
                  <w:t>1.</w:t>
                </w:r>
                <w:r w:rsidRPr="009B6B94">
                  <w:rPr>
                    <w:rFonts w:ascii="Times New Roman" w:hAnsi="Times New Roman" w:cs="Times New Roman"/>
                    <w:sz w:val="24"/>
                    <w:szCs w:val="24"/>
                  </w:rPr>
                  <w:tab/>
                  <w:t>Students will be able to apply the fundamental definitions and theorems of pure mathematics</w:t>
                </w:r>
                <w:r w:rsidRPr="009B6B94">
                  <w:rPr>
                    <w:rFonts w:ascii="Times New Roman" w:hAnsi="Times New Roman" w:cs="Times New Roman"/>
                    <w:sz w:val="24"/>
                    <w:szCs w:val="24"/>
                  </w:rPr>
                  <w:br/>
                  <w:t>2.</w:t>
                </w:r>
                <w:r w:rsidRPr="009B6B94">
                  <w:rPr>
                    <w:rFonts w:ascii="Times New Roman" w:hAnsi="Times New Roman" w:cs="Times New Roman"/>
                    <w:sz w:val="24"/>
                    <w:szCs w:val="24"/>
                  </w:rPr>
                  <w:tab/>
                  <w:t xml:space="preserve">Students will be able to apply the fundamental definitions and theorems of </w:t>
                </w:r>
                <w:proofErr w:type="gramStart"/>
                <w:r w:rsidRPr="009B6B94">
                  <w:rPr>
                    <w:rFonts w:ascii="Times New Roman" w:hAnsi="Times New Roman" w:cs="Times New Roman"/>
                    <w:sz w:val="24"/>
                    <w:szCs w:val="24"/>
                  </w:rPr>
                  <w:t>applied  mathematics</w:t>
                </w:r>
                <w:proofErr w:type="gramEnd"/>
                <w:r w:rsidRPr="009B6B94">
                  <w:rPr>
                    <w:rFonts w:ascii="Times New Roman" w:hAnsi="Times New Roman" w:cs="Times New Roman"/>
                    <w:sz w:val="24"/>
                    <w:szCs w:val="24"/>
                  </w:rPr>
                  <w:br/>
                  <w:t>3.</w:t>
                </w:r>
                <w:r w:rsidRPr="009B6B94">
                  <w:rPr>
                    <w:rFonts w:ascii="Times New Roman" w:hAnsi="Times New Roman" w:cs="Times New Roman"/>
                    <w:sz w:val="24"/>
                    <w:szCs w:val="24"/>
                  </w:rPr>
                  <w:tab/>
                  <w:t>Students will be able to apply advanced techniques of mathematical analysis</w:t>
                </w:r>
                <w:r w:rsidRPr="009B6B94">
                  <w:rPr>
                    <w:rFonts w:ascii="Times New Roman" w:hAnsi="Times New Roman" w:cs="Times New Roman"/>
                    <w:sz w:val="24"/>
                    <w:szCs w:val="24"/>
                  </w:rPr>
                  <w:br/>
                  <w:t>4.</w:t>
                </w:r>
                <w:r w:rsidRPr="009B6B94">
                  <w:rPr>
                    <w:rFonts w:ascii="Times New Roman" w:hAnsi="Times New Roman" w:cs="Times New Roman"/>
                    <w:sz w:val="24"/>
                    <w:szCs w:val="24"/>
                  </w:rPr>
                  <w:tab/>
                  <w:t>Students will be able to apply techniques of advanced algebra</w:t>
                </w:r>
                <w:r w:rsidRPr="009B6B94">
                  <w:rPr>
                    <w:rFonts w:ascii="Times New Roman" w:hAnsi="Times New Roman" w:cs="Times New Roman"/>
                    <w:sz w:val="24"/>
                    <w:szCs w:val="24"/>
                  </w:rPr>
                  <w:br/>
                  <w:t>5.</w:t>
                </w:r>
                <w:r w:rsidRPr="009B6B94">
                  <w:rPr>
                    <w:rFonts w:ascii="Times New Roman" w:hAnsi="Times New Roman" w:cs="Times New Roman"/>
                    <w:sz w:val="24"/>
                    <w:szCs w:val="24"/>
                  </w:rPr>
                  <w:tab/>
                  <w:t>Students will be able to apply advanced techniques of geometry and    topology</w:t>
                </w:r>
                <w:r w:rsidRPr="009B6B94">
                  <w:rPr>
                    <w:rFonts w:ascii="Times New Roman" w:hAnsi="Times New Roman" w:cs="Times New Roman"/>
                    <w:sz w:val="24"/>
                    <w:szCs w:val="24"/>
                  </w:rPr>
                  <w:br/>
                  <w:t>6.</w:t>
                </w:r>
                <w:r w:rsidRPr="009B6B94">
                  <w:rPr>
                    <w:rFonts w:ascii="Times New Roman" w:hAnsi="Times New Roman" w:cs="Times New Roman"/>
                    <w:sz w:val="24"/>
                    <w:szCs w:val="24"/>
                  </w:rPr>
                  <w:tab/>
                  <w:t>Students will be able to use mathematical algorithms</w:t>
                </w:r>
                <w:r w:rsidRPr="009B6B94">
                  <w:rPr>
                    <w:rFonts w:ascii="Times New Roman" w:hAnsi="Times New Roman" w:cs="Times New Roman"/>
                    <w:sz w:val="24"/>
                    <w:szCs w:val="24"/>
                  </w:rPr>
                  <w:br/>
                </w:r>
                <w:r w:rsidRPr="009B6B94">
                  <w:rPr>
                    <w:rFonts w:ascii="Times New Roman" w:hAnsi="Times New Roman" w:cs="Times New Roman"/>
                    <w:sz w:val="24"/>
                    <w:szCs w:val="24"/>
                  </w:rPr>
                  <w:br/>
                  <w:t>Students taking Option B or C for the Masters in Mathematics receive focused emphasis on particular PLOs as follows:</w:t>
                </w:r>
                <w:r w:rsidRPr="009B6B94">
                  <w:rPr>
                    <w:rFonts w:ascii="Times New Roman" w:hAnsi="Times New Roman" w:cs="Times New Roman"/>
                    <w:sz w:val="24"/>
                    <w:szCs w:val="24"/>
                  </w:rPr>
                  <w:br/>
                  <w:t>•</w:t>
                </w:r>
                <w:r w:rsidRPr="009B6B94">
                  <w:rPr>
                    <w:rFonts w:ascii="Times New Roman" w:hAnsi="Times New Roman" w:cs="Times New Roman"/>
                    <w:sz w:val="24"/>
                    <w:szCs w:val="24"/>
                  </w:rPr>
                  <w:tab/>
                  <w:t>The Applied Mathematics Option emphasizes PLOs #2, 3 &amp; 6 above.</w:t>
                </w:r>
                <w:r w:rsidRPr="009B6B94">
                  <w:rPr>
                    <w:rFonts w:ascii="Times New Roman" w:hAnsi="Times New Roman" w:cs="Times New Roman"/>
                    <w:sz w:val="24"/>
                    <w:szCs w:val="24"/>
                  </w:rPr>
                  <w:br/>
                  <w:t>•</w:t>
                </w:r>
                <w:r w:rsidRPr="009B6B94">
                  <w:rPr>
                    <w:rFonts w:ascii="Times New Roman" w:hAnsi="Times New Roman" w:cs="Times New Roman"/>
                    <w:sz w:val="24"/>
                    <w:szCs w:val="24"/>
                  </w:rPr>
                  <w:tab/>
                  <w:t>The Mathematics Teaching Option emphasizes #1, 2, 4 &amp; 5 above.</w:t>
                </w:r>
              </w:p>
            </w:tc>
          </w:sdtContent>
        </w:sdt>
      </w:tr>
    </w:tbl>
    <w:p w:rsidR="00F5782C" w:rsidRPr="0077205A" w:rsidRDefault="00F5782C" w:rsidP="00F5782C">
      <w:pPr>
        <w:spacing w:after="0" w:line="240" w:lineRule="auto"/>
        <w:rPr>
          <w:rFonts w:ascii="Times New Roman" w:hAnsi="Times New Roman" w:cs="Times New Roman"/>
          <w:b/>
          <w:sz w:val="24"/>
          <w:szCs w:val="24"/>
          <w:u w:val="single"/>
        </w:rPr>
      </w:pPr>
    </w:p>
    <w:p w:rsidR="00264CF9" w:rsidRPr="0077205A" w:rsidRDefault="005820AA" w:rsidP="005820AA">
      <w:pPr>
        <w:spacing w:after="0" w:line="240" w:lineRule="auto"/>
        <w:rPr>
          <w:rFonts w:ascii="Times New Roman" w:hAnsi="Times New Roman" w:cs="Times New Roman"/>
          <w:b/>
          <w:sz w:val="24"/>
          <w:szCs w:val="24"/>
        </w:rPr>
      </w:pPr>
      <w:r w:rsidRPr="0077205A">
        <w:rPr>
          <w:rFonts w:ascii="Times New Roman" w:hAnsi="Times New Roman" w:cs="Times New Roman"/>
          <w:b/>
          <w:sz w:val="24"/>
          <w:szCs w:val="24"/>
        </w:rPr>
        <w:t xml:space="preserve">B. </w:t>
      </w:r>
      <w:r w:rsidR="001967AD" w:rsidRPr="0077205A">
        <w:rPr>
          <w:rFonts w:ascii="Times New Roman" w:hAnsi="Times New Roman" w:cs="Times New Roman"/>
          <w:b/>
          <w:sz w:val="24"/>
          <w:szCs w:val="24"/>
        </w:rPr>
        <w:t>Program Student Learning O</w:t>
      </w:r>
      <w:r w:rsidR="00264CF9" w:rsidRPr="0077205A">
        <w:rPr>
          <w:rFonts w:ascii="Times New Roman" w:hAnsi="Times New Roman" w:cs="Times New Roman"/>
          <w:b/>
          <w:sz w:val="24"/>
          <w:szCs w:val="24"/>
        </w:rPr>
        <w:t>utcome</w:t>
      </w:r>
      <w:r w:rsidR="00F5782C" w:rsidRPr="0077205A">
        <w:rPr>
          <w:rFonts w:ascii="Times New Roman" w:hAnsi="Times New Roman" w:cs="Times New Roman"/>
          <w:b/>
          <w:sz w:val="24"/>
          <w:szCs w:val="24"/>
        </w:rPr>
        <w:t>(s)</w:t>
      </w:r>
      <w:r w:rsidRPr="0077205A">
        <w:rPr>
          <w:rFonts w:ascii="Times New Roman" w:hAnsi="Times New Roman" w:cs="Times New Roman"/>
          <w:b/>
          <w:sz w:val="24"/>
          <w:szCs w:val="24"/>
        </w:rPr>
        <w:t xml:space="preserve"> A</w:t>
      </w:r>
      <w:r w:rsidR="00264CF9" w:rsidRPr="0077205A">
        <w:rPr>
          <w:rFonts w:ascii="Times New Roman" w:hAnsi="Times New Roman" w:cs="Times New Roman"/>
          <w:b/>
          <w:sz w:val="24"/>
          <w:szCs w:val="24"/>
        </w:rPr>
        <w:t>ssessed</w:t>
      </w:r>
    </w:p>
    <w:p w:rsidR="00F5782C" w:rsidRPr="0077205A" w:rsidRDefault="00F5782C" w:rsidP="00F5782C">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F5782C" w:rsidRPr="0077205A" w:rsidTr="002833DD">
        <w:sdt>
          <w:sdtPr>
            <w:rPr>
              <w:rFonts w:ascii="Times New Roman" w:hAnsi="Times New Roman" w:cs="Times New Roman"/>
              <w:sz w:val="24"/>
              <w:szCs w:val="24"/>
            </w:rPr>
            <w:id w:val="31195448"/>
            <w:placeholder>
              <w:docPart w:val="4F375A2414A847E3A1199361E0308FF7"/>
            </w:placeholder>
            <w:text w:multiLine="1"/>
          </w:sdtPr>
          <w:sdtEndPr/>
          <w:sdtContent>
            <w:tc>
              <w:tcPr>
                <w:tcW w:w="9576" w:type="dxa"/>
              </w:tcPr>
              <w:p w:rsidR="00F5782C" w:rsidRPr="0077205A" w:rsidRDefault="009B6B94" w:rsidP="0010114D">
                <w:pPr>
                  <w:rPr>
                    <w:rFonts w:ascii="Times New Roman" w:hAnsi="Times New Roman" w:cs="Times New Roman"/>
                    <w:sz w:val="24"/>
                    <w:szCs w:val="24"/>
                  </w:rPr>
                </w:pPr>
                <w:r w:rsidRPr="009B6B94">
                  <w:rPr>
                    <w:rFonts w:ascii="Times New Roman" w:hAnsi="Times New Roman" w:cs="Times New Roman"/>
                    <w:sz w:val="24"/>
                    <w:szCs w:val="24"/>
                  </w:rPr>
                  <w:t>The plan we put into place was to assess all PLOs in most math courses offered.  This was based, in part, on our ability to use Blackboard Outcomes to seamlessly link our course level assessments to the PLOs as described in our PLO assessment matrix.  Without Blackboard Outcomes or another automated solution, the data collection and analysis was far more challenging than expected.  However, standard questions were i</w:t>
                </w:r>
                <w:r w:rsidR="00492F3D">
                  <w:rPr>
                    <w:rFonts w:ascii="Times New Roman" w:hAnsi="Times New Roman" w:cs="Times New Roman"/>
                    <w:sz w:val="24"/>
                    <w:szCs w:val="24"/>
                  </w:rPr>
                  <w:t>dentified for all</w:t>
                </w:r>
                <w:r w:rsidRPr="009B6B94">
                  <w:rPr>
                    <w:rFonts w:ascii="Times New Roman" w:hAnsi="Times New Roman" w:cs="Times New Roman"/>
                    <w:sz w:val="24"/>
                    <w:szCs w:val="24"/>
                  </w:rPr>
                  <w:t xml:space="preserve"> mathematics courses</w:t>
                </w:r>
                <w:r w:rsidR="00492F3D">
                  <w:rPr>
                    <w:rFonts w:ascii="Times New Roman" w:hAnsi="Times New Roman" w:cs="Times New Roman"/>
                    <w:sz w:val="24"/>
                    <w:szCs w:val="24"/>
                  </w:rPr>
                  <w:t xml:space="preserve"> offered in 2013-14</w:t>
                </w:r>
                <w:r w:rsidRPr="009B6B94">
                  <w:rPr>
                    <w:rFonts w:ascii="Times New Roman" w:hAnsi="Times New Roman" w:cs="Times New Roman"/>
                    <w:sz w:val="24"/>
                    <w:szCs w:val="24"/>
                  </w:rPr>
                  <w:t xml:space="preserve"> linked to the PLOs as required.  Most instructors used the standard questions to supplement classroom assessments and submitted data in the form of a google document.  Those data are in the process of being organized and analyzed.  Along with those outcomes data, our biggest lesson was that our plan was unnecessarily ambitious.  The undergraduate and graduate committees are working on creating and implementing a more realistic plan starting in Fall, 2014.  </w:t>
                </w:r>
                <w:r w:rsidRPr="009B6B94">
                  <w:rPr>
                    <w:rFonts w:ascii="Times New Roman" w:hAnsi="Times New Roman" w:cs="Times New Roman"/>
                    <w:sz w:val="24"/>
                    <w:szCs w:val="24"/>
                  </w:rPr>
                  <w:br/>
                </w:r>
              </w:p>
            </w:tc>
          </w:sdtContent>
        </w:sdt>
      </w:tr>
    </w:tbl>
    <w:p w:rsidR="00F5782C" w:rsidRPr="0077205A" w:rsidRDefault="00F5782C" w:rsidP="00F5782C">
      <w:pPr>
        <w:pStyle w:val="ListParagraph"/>
        <w:spacing w:line="240" w:lineRule="auto"/>
        <w:rPr>
          <w:rFonts w:ascii="Times New Roman" w:hAnsi="Times New Roman" w:cs="Times New Roman"/>
          <w:sz w:val="24"/>
          <w:szCs w:val="24"/>
        </w:rPr>
      </w:pPr>
    </w:p>
    <w:p w:rsidR="005820AA" w:rsidRPr="0077205A" w:rsidRDefault="005820AA" w:rsidP="005820AA">
      <w:pPr>
        <w:spacing w:after="0" w:line="240" w:lineRule="auto"/>
        <w:rPr>
          <w:rFonts w:ascii="Times New Roman" w:hAnsi="Times New Roman" w:cs="Times New Roman"/>
          <w:b/>
          <w:sz w:val="24"/>
          <w:szCs w:val="24"/>
        </w:rPr>
      </w:pPr>
      <w:r w:rsidRPr="0077205A">
        <w:rPr>
          <w:rFonts w:ascii="Times New Roman" w:hAnsi="Times New Roman" w:cs="Times New Roman"/>
          <w:b/>
          <w:sz w:val="24"/>
          <w:szCs w:val="24"/>
        </w:rPr>
        <w:lastRenderedPageBreak/>
        <w:t>C. Summary of Assessment Process</w:t>
      </w:r>
    </w:p>
    <w:p w:rsidR="00F5782C" w:rsidRPr="0077205A" w:rsidRDefault="00F5782C" w:rsidP="00F5782C">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F5782C" w:rsidRPr="0077205A" w:rsidTr="002833DD">
        <w:sdt>
          <w:sdtPr>
            <w:rPr>
              <w:rFonts w:ascii="Times New Roman" w:hAnsi="Times New Roman" w:cs="Times New Roman"/>
              <w:sz w:val="24"/>
              <w:szCs w:val="24"/>
            </w:rPr>
            <w:id w:val="31195449"/>
            <w:placeholder>
              <w:docPart w:val="ABCDF41B9BD441A182D6043282400FA4"/>
            </w:placeholder>
            <w:text w:multiLine="1"/>
          </w:sdtPr>
          <w:sdtEndPr/>
          <w:sdtContent>
            <w:tc>
              <w:tcPr>
                <w:tcW w:w="9576" w:type="dxa"/>
              </w:tcPr>
              <w:p w:rsidR="00F5782C" w:rsidRPr="0077205A" w:rsidRDefault="00C96CAC" w:rsidP="009B6B94">
                <w:pPr>
                  <w:rPr>
                    <w:rFonts w:ascii="Times New Roman" w:hAnsi="Times New Roman" w:cs="Times New Roman"/>
                    <w:sz w:val="24"/>
                    <w:szCs w:val="24"/>
                  </w:rPr>
                </w:pPr>
                <w:r w:rsidRPr="0077205A">
                  <w:rPr>
                    <w:rFonts w:ascii="Times New Roman" w:hAnsi="Times New Roman" w:cs="Times New Roman"/>
                    <w:sz w:val="24"/>
                    <w:szCs w:val="24"/>
                  </w:rPr>
                  <w:t>The program learning outcomes were assessed by assessing the student learning outcomes for specific courses that addressed the given program learning outcome.  Please see the table attached which describes which courses addr</w:t>
                </w:r>
                <w:r w:rsidR="0010114D" w:rsidRPr="0077205A">
                  <w:rPr>
                    <w:rFonts w:ascii="Times New Roman" w:hAnsi="Times New Roman" w:cs="Times New Roman"/>
                    <w:sz w:val="24"/>
                    <w:szCs w:val="24"/>
                  </w:rPr>
                  <w:t>ess which outcomes.</w:t>
                </w:r>
                <w:r w:rsidRPr="0077205A">
                  <w:rPr>
                    <w:rFonts w:ascii="Times New Roman" w:hAnsi="Times New Roman" w:cs="Times New Roman"/>
                    <w:sz w:val="24"/>
                    <w:szCs w:val="24"/>
                  </w:rPr>
                  <w:t xml:space="preserve">  We created 3-4 questions for each course and these questions were supposed to be given in all sections of the course (this in reality was too difficult to do).  These questions were </w:t>
                </w:r>
                <w:proofErr w:type="gramStart"/>
                <w:r w:rsidRPr="0077205A">
                  <w:rPr>
                    <w:rFonts w:ascii="Times New Roman" w:hAnsi="Times New Roman" w:cs="Times New Roman"/>
                    <w:sz w:val="24"/>
                    <w:szCs w:val="24"/>
                  </w:rPr>
                  <w:t>not part of an assignment nor</w:t>
                </w:r>
                <w:proofErr w:type="gramEnd"/>
                <w:r w:rsidRPr="0077205A">
                  <w:rPr>
                    <w:rFonts w:ascii="Times New Roman" w:hAnsi="Times New Roman" w:cs="Times New Roman"/>
                    <w:sz w:val="24"/>
                    <w:szCs w:val="24"/>
                  </w:rPr>
                  <w:t xml:space="preserve"> part of the final exam.  Results have just recently been shared with faculty and we will use this information to guide our improvement of our program and the assessment process.</w:t>
                </w:r>
              </w:p>
            </w:tc>
          </w:sdtContent>
        </w:sdt>
      </w:tr>
    </w:tbl>
    <w:p w:rsidR="00F5782C" w:rsidRPr="0077205A" w:rsidRDefault="00F5782C" w:rsidP="00F5782C">
      <w:pPr>
        <w:pStyle w:val="ListParagraph"/>
        <w:spacing w:after="0" w:line="240" w:lineRule="auto"/>
        <w:rPr>
          <w:rFonts w:ascii="Times New Roman" w:hAnsi="Times New Roman" w:cs="Times New Roman"/>
          <w:sz w:val="24"/>
          <w:szCs w:val="24"/>
        </w:rPr>
      </w:pPr>
    </w:p>
    <w:p w:rsidR="006A2523" w:rsidRPr="0077205A" w:rsidRDefault="005820AA" w:rsidP="005820AA">
      <w:pPr>
        <w:spacing w:after="0" w:line="240" w:lineRule="auto"/>
        <w:rPr>
          <w:rFonts w:ascii="Times New Roman" w:hAnsi="Times New Roman" w:cs="Times New Roman"/>
          <w:sz w:val="24"/>
          <w:szCs w:val="24"/>
        </w:rPr>
      </w:pPr>
      <w:r w:rsidRPr="0077205A">
        <w:rPr>
          <w:rFonts w:ascii="Times New Roman" w:hAnsi="Times New Roman" w:cs="Times New Roman"/>
          <w:b/>
          <w:sz w:val="24"/>
          <w:szCs w:val="24"/>
        </w:rPr>
        <w:t xml:space="preserve">D. Summary of Assessment Results </w:t>
      </w:r>
    </w:p>
    <w:p w:rsidR="00F5782C" w:rsidRPr="0077205A" w:rsidRDefault="00F5782C" w:rsidP="00F5782C">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64CF9" w:rsidRPr="0077205A" w:rsidTr="00264CF9">
        <w:sdt>
          <w:sdtPr>
            <w:rPr>
              <w:rFonts w:ascii="Times New Roman" w:hAnsi="Times New Roman" w:cs="Times New Roman"/>
              <w:sz w:val="24"/>
              <w:szCs w:val="24"/>
            </w:rPr>
            <w:id w:val="536932939"/>
            <w:placeholder>
              <w:docPart w:val="E44FEFB4A7EA477794E406B95885C883"/>
            </w:placeholder>
            <w:text w:multiLine="1"/>
          </w:sdtPr>
          <w:sdtEndPr/>
          <w:sdtContent>
            <w:tc>
              <w:tcPr>
                <w:tcW w:w="9576" w:type="dxa"/>
              </w:tcPr>
              <w:p w:rsidR="00264CF9" w:rsidRPr="00492F3D" w:rsidRDefault="00492F3D" w:rsidP="00492F3D">
                <w:pPr>
                  <w:rPr>
                    <w:rFonts w:ascii="Times New Roman" w:hAnsi="Times New Roman" w:cs="Times New Roman"/>
                    <w:sz w:val="24"/>
                    <w:szCs w:val="24"/>
                  </w:rPr>
                </w:pPr>
                <w:r w:rsidRPr="00492F3D">
                  <w:rPr>
                    <w:rFonts w:ascii="Times New Roman" w:hAnsi="Times New Roman" w:cs="Times New Roman"/>
                    <w:sz w:val="24"/>
                    <w:szCs w:val="24"/>
                  </w:rPr>
                  <w:t xml:space="preserve">In 2013-14 the department began direct assessment.  In prior years we used gateway courses for the undergraduate program and capstone exam results for the graduate program.  The change to direct assessment was encouraged by our CAPR review.  We have a lot of data, but we are only just now beginning to review the data and see how we can use the information to guide our program improvement.         </w:t>
                </w:r>
                <w:r w:rsidRPr="00492F3D">
                  <w:rPr>
                    <w:rFonts w:ascii="Times New Roman" w:hAnsi="Times New Roman" w:cs="Times New Roman"/>
                    <w:sz w:val="24"/>
                    <w:szCs w:val="24"/>
                  </w:rPr>
                  <w:br/>
                </w:r>
                <w:r w:rsidRPr="00492F3D">
                  <w:rPr>
                    <w:rFonts w:ascii="Times New Roman" w:hAnsi="Times New Roman" w:cs="Times New Roman"/>
                    <w:sz w:val="24"/>
                    <w:szCs w:val="24"/>
                  </w:rPr>
                  <w:br/>
                  <w:t>The Mathematics faculty worked collaboratively to develop questions designed to assess skills directly related to our PLOs in each course</w:t>
                </w:r>
                <w:r>
                  <w:rPr>
                    <w:rFonts w:ascii="Times New Roman" w:hAnsi="Times New Roman" w:cs="Times New Roman"/>
                    <w:sz w:val="24"/>
                    <w:szCs w:val="24"/>
                  </w:rPr>
                  <w:t xml:space="preserve"> offered in 2013-14</w:t>
                </w:r>
                <w:r w:rsidRPr="00492F3D">
                  <w:rPr>
                    <w:rFonts w:ascii="Times New Roman" w:hAnsi="Times New Roman" w:cs="Times New Roman"/>
                    <w:sz w:val="24"/>
                    <w:szCs w:val="24"/>
                  </w:rPr>
                  <w:t xml:space="preserve"> as required by our PLO matrix.  These questions were shared via a department google document, providing the opportunity for use across multiple sections and time for a given course.  This process led to the development of a question bank with approximately 60 questions to be used across the mathematics curriculum.  Students completed assignments that included these questions in over 20 sections of mathematics courses in winter and spring of 2014.  The questions spanned the mathematics curriculum and were completed by students in lower division, upper division and graduate classes.  </w:t>
                </w:r>
                <w:r>
                  <w:rPr>
                    <w:rFonts w:ascii="Times New Roman" w:hAnsi="Times New Roman" w:cs="Times New Roman"/>
                    <w:sz w:val="24"/>
                    <w:szCs w:val="24"/>
                  </w:rPr>
                  <w:br/>
                </w:r>
                <w:r w:rsidRPr="00492F3D">
                  <w:rPr>
                    <w:rFonts w:ascii="Times New Roman" w:hAnsi="Times New Roman" w:cs="Times New Roman"/>
                    <w:sz w:val="24"/>
                    <w:szCs w:val="24"/>
                  </w:rPr>
                  <w:br/>
                  <w:t>A sample of the data we have collected can be found in appendix B.</w:t>
                </w:r>
              </w:p>
            </w:tc>
          </w:sdtContent>
        </w:sdt>
      </w:tr>
    </w:tbl>
    <w:p w:rsidR="001B0E80" w:rsidRPr="0077205A" w:rsidRDefault="001B0E80" w:rsidP="00264CF9">
      <w:pPr>
        <w:spacing w:line="240" w:lineRule="auto"/>
        <w:rPr>
          <w:rFonts w:ascii="Times New Roman" w:hAnsi="Times New Roman" w:cs="Times New Roman"/>
          <w:sz w:val="24"/>
          <w:szCs w:val="24"/>
        </w:rPr>
      </w:pPr>
    </w:p>
    <w:p w:rsidR="001B0E80" w:rsidRPr="0077205A" w:rsidRDefault="001B0E80">
      <w:pPr>
        <w:rPr>
          <w:rFonts w:ascii="Times New Roman" w:hAnsi="Times New Roman" w:cs="Times New Roman"/>
          <w:sz w:val="24"/>
          <w:szCs w:val="24"/>
        </w:rPr>
      </w:pPr>
      <w:r w:rsidRPr="0077205A">
        <w:rPr>
          <w:rFonts w:ascii="Times New Roman" w:hAnsi="Times New Roman" w:cs="Times New Roman"/>
          <w:sz w:val="24"/>
          <w:szCs w:val="24"/>
        </w:rPr>
        <w:br w:type="page"/>
      </w:r>
    </w:p>
    <w:p w:rsidR="00264CF9" w:rsidRPr="0077205A" w:rsidRDefault="005820AA" w:rsidP="005820AA">
      <w:pPr>
        <w:spacing w:after="0" w:line="240" w:lineRule="auto"/>
        <w:rPr>
          <w:rFonts w:ascii="Times New Roman" w:hAnsi="Times New Roman" w:cs="Times New Roman"/>
          <w:b/>
          <w:sz w:val="24"/>
          <w:szCs w:val="24"/>
          <w:u w:val="single"/>
        </w:rPr>
      </w:pPr>
      <w:r w:rsidRPr="0077205A">
        <w:rPr>
          <w:rFonts w:ascii="Times New Roman" w:hAnsi="Times New Roman" w:cs="Times New Roman"/>
          <w:b/>
          <w:sz w:val="24"/>
          <w:szCs w:val="24"/>
          <w:u w:val="single"/>
        </w:rPr>
        <w:lastRenderedPageBreak/>
        <w:t xml:space="preserve">3. </w:t>
      </w:r>
      <w:r w:rsidR="00264CF9" w:rsidRPr="0077205A">
        <w:rPr>
          <w:rFonts w:ascii="Times New Roman" w:hAnsi="Times New Roman" w:cs="Times New Roman"/>
          <w:b/>
          <w:sz w:val="24"/>
          <w:szCs w:val="24"/>
          <w:u w:val="single"/>
        </w:rPr>
        <w:t>STATISTICAL DATA</w:t>
      </w:r>
    </w:p>
    <w:p w:rsidR="00877B1B" w:rsidRPr="0077205A" w:rsidRDefault="00877B1B" w:rsidP="00264CF9">
      <w:pPr>
        <w:spacing w:after="0" w:line="240" w:lineRule="auto"/>
        <w:rPr>
          <w:rFonts w:ascii="Times New Roman" w:hAnsi="Times New Roman" w:cs="Times New Roman"/>
          <w:sz w:val="24"/>
          <w:szCs w:val="24"/>
        </w:rPr>
      </w:pPr>
    </w:p>
    <w:p w:rsidR="00117A37" w:rsidRPr="0077205A" w:rsidRDefault="00117A37" w:rsidP="00EA3D6E">
      <w:pPr>
        <w:spacing w:after="0" w:line="240" w:lineRule="auto"/>
        <w:rPr>
          <w:rFonts w:ascii="Times New Roman" w:hAnsi="Times New Roman" w:cs="Times New Roman"/>
          <w:sz w:val="24"/>
          <w:szCs w:val="24"/>
        </w:rPr>
      </w:pPr>
      <w:r w:rsidRPr="0077205A">
        <w:rPr>
          <w:rFonts w:ascii="Times New Roman" w:hAnsi="Times New Roman" w:cs="Times New Roman"/>
          <w:sz w:val="24"/>
          <w:szCs w:val="24"/>
        </w:rPr>
        <w:t xml:space="preserve">Student demographics data was obtained for mathematics undergraduates and graduates.  The source was </w:t>
      </w:r>
      <w:hyperlink r:id="rId11" w:history="1">
        <w:r w:rsidRPr="0077205A">
          <w:rPr>
            <w:rStyle w:val="Hyperlink"/>
            <w:rFonts w:ascii="Times New Roman" w:hAnsi="Times New Roman" w:cs="Times New Roman"/>
            <w:sz w:val="24"/>
            <w:szCs w:val="24"/>
          </w:rPr>
          <w:t>http://www20.csueastbay.edu/ir/academic-program-review/detailed-data.html</w:t>
        </w:r>
      </w:hyperlink>
    </w:p>
    <w:p w:rsidR="00117A37" w:rsidRPr="0077205A" w:rsidRDefault="00117A37" w:rsidP="00EA3D6E">
      <w:pPr>
        <w:spacing w:after="0" w:line="240" w:lineRule="auto"/>
        <w:rPr>
          <w:rFonts w:ascii="Times New Roman" w:hAnsi="Times New Roman" w:cs="Times New Roman"/>
          <w:sz w:val="24"/>
          <w:szCs w:val="24"/>
        </w:rPr>
      </w:pPr>
    </w:p>
    <w:p w:rsidR="00117A37" w:rsidRPr="0077205A" w:rsidRDefault="00117A37" w:rsidP="00EA3D6E">
      <w:pPr>
        <w:spacing w:after="0" w:line="240" w:lineRule="auto"/>
        <w:rPr>
          <w:rFonts w:ascii="Times New Roman" w:hAnsi="Times New Roman" w:cs="Times New Roman"/>
          <w:sz w:val="24"/>
          <w:szCs w:val="24"/>
        </w:rPr>
      </w:pPr>
      <w:r w:rsidRPr="0077205A">
        <w:rPr>
          <w:rFonts w:ascii="Times New Roman" w:hAnsi="Times New Roman" w:cs="Times New Roman"/>
          <w:sz w:val="24"/>
          <w:szCs w:val="24"/>
        </w:rPr>
        <w:t xml:space="preserve">The remaining data was collected from </w:t>
      </w:r>
    </w:p>
    <w:p w:rsidR="00117A37" w:rsidRPr="0077205A" w:rsidRDefault="00E95878" w:rsidP="00EA3D6E">
      <w:pPr>
        <w:spacing w:after="0" w:line="240" w:lineRule="auto"/>
        <w:rPr>
          <w:rFonts w:ascii="Times New Roman" w:hAnsi="Times New Roman" w:cs="Times New Roman"/>
          <w:sz w:val="24"/>
          <w:szCs w:val="24"/>
        </w:rPr>
      </w:pPr>
      <w:hyperlink r:id="rId12" w:history="1">
        <w:r w:rsidR="004831AA" w:rsidRPr="00BC5950">
          <w:rPr>
            <w:rStyle w:val="Hyperlink"/>
            <w:rFonts w:ascii="Times New Roman" w:hAnsi="Times New Roman" w:cs="Times New Roman"/>
            <w:sz w:val="24"/>
            <w:szCs w:val="24"/>
          </w:rPr>
          <w:t>http://www20.csueastbay.edu/ir/academic-program-review/standard-data.html</w:t>
        </w:r>
      </w:hyperlink>
    </w:p>
    <w:p w:rsidR="00C6114E" w:rsidRPr="0077205A" w:rsidRDefault="00C6114E" w:rsidP="00C6114E">
      <w:pPr>
        <w:spacing w:after="0" w:line="240" w:lineRule="auto"/>
        <w:jc w:val="both"/>
        <w:rPr>
          <w:rFonts w:ascii="Times New Roman" w:hAnsi="Times New Roman" w:cs="Times New Roman"/>
          <w:sz w:val="24"/>
          <w:szCs w:val="24"/>
        </w:rPr>
      </w:pPr>
    </w:p>
    <w:p w:rsidR="005B0059" w:rsidRPr="0077205A" w:rsidRDefault="00C6114E" w:rsidP="00C6114E">
      <w:pPr>
        <w:pStyle w:val="ListParagraph"/>
        <w:numPr>
          <w:ilvl w:val="0"/>
          <w:numId w:val="31"/>
        </w:numPr>
        <w:spacing w:after="0" w:line="240" w:lineRule="auto"/>
        <w:rPr>
          <w:rFonts w:ascii="Times New Roman" w:hAnsi="Times New Roman" w:cs="Times New Roman"/>
          <w:sz w:val="24"/>
          <w:szCs w:val="24"/>
        </w:rPr>
      </w:pPr>
      <w:r w:rsidRPr="0077205A">
        <w:rPr>
          <w:rFonts w:ascii="Times New Roman" w:hAnsi="Times New Roman" w:cs="Times New Roman"/>
          <w:sz w:val="24"/>
          <w:szCs w:val="24"/>
        </w:rPr>
        <w:t xml:space="preserve"> </w:t>
      </w:r>
      <w:r w:rsidR="00117A37" w:rsidRPr="0077205A">
        <w:rPr>
          <w:rFonts w:ascii="Times New Roman" w:hAnsi="Times New Roman" w:cs="Times New Roman"/>
          <w:sz w:val="24"/>
          <w:szCs w:val="24"/>
        </w:rPr>
        <w:t>Student demographics of majors – Headcount Enrollment by Major for Fall 2013</w:t>
      </w:r>
    </w:p>
    <w:p w:rsidR="00117A37" w:rsidRPr="0077205A" w:rsidRDefault="00C6114E" w:rsidP="00C6114E">
      <w:pPr>
        <w:pStyle w:val="ListParagraph"/>
        <w:spacing w:after="0" w:line="240" w:lineRule="auto"/>
        <w:ind w:left="1080"/>
        <w:jc w:val="both"/>
        <w:rPr>
          <w:rFonts w:ascii="Times New Roman" w:hAnsi="Times New Roman" w:cs="Times New Roman"/>
          <w:sz w:val="24"/>
          <w:szCs w:val="24"/>
        </w:rPr>
      </w:pPr>
      <w:r w:rsidRPr="0077205A">
        <w:rPr>
          <w:rFonts w:ascii="Times New Roman" w:hAnsi="Times New Roman" w:cs="Times New Roman"/>
          <w:sz w:val="24"/>
          <w:szCs w:val="24"/>
        </w:rPr>
        <w:t>(</w:t>
      </w:r>
      <w:proofErr w:type="gramStart"/>
      <w:r w:rsidRPr="0077205A">
        <w:rPr>
          <w:rFonts w:ascii="Times New Roman" w:hAnsi="Times New Roman" w:cs="Times New Roman"/>
          <w:sz w:val="24"/>
          <w:szCs w:val="24"/>
        </w:rPr>
        <w:t>percentages</w:t>
      </w:r>
      <w:proofErr w:type="gramEnd"/>
      <w:r w:rsidRPr="0077205A">
        <w:rPr>
          <w:rFonts w:ascii="Times New Roman" w:hAnsi="Times New Roman" w:cs="Times New Roman"/>
          <w:sz w:val="24"/>
          <w:szCs w:val="24"/>
        </w:rPr>
        <w:t xml:space="preserve"> were calculated</w:t>
      </w:r>
      <w:r w:rsidR="00117A37" w:rsidRPr="0077205A">
        <w:rPr>
          <w:rFonts w:ascii="Times New Roman" w:hAnsi="Times New Roman" w:cs="Times New Roman"/>
          <w:sz w:val="24"/>
          <w:szCs w:val="24"/>
        </w:rPr>
        <w:t xml:space="preserve"> by the math department)</w:t>
      </w:r>
    </w:p>
    <w:p w:rsidR="00C6114E" w:rsidRPr="0077205A" w:rsidRDefault="00C6114E" w:rsidP="00C6114E">
      <w:pPr>
        <w:pStyle w:val="ListParagraph"/>
        <w:spacing w:after="0" w:line="240" w:lineRule="auto"/>
        <w:ind w:left="1080"/>
        <w:jc w:val="both"/>
        <w:rPr>
          <w:rFonts w:ascii="Times New Roman" w:hAnsi="Times New Roman" w:cs="Times New Roman"/>
          <w:sz w:val="24"/>
          <w:szCs w:val="24"/>
        </w:rPr>
      </w:pPr>
    </w:p>
    <w:tbl>
      <w:tblPr>
        <w:tblW w:w="5840" w:type="dxa"/>
        <w:tblInd w:w="108" w:type="dxa"/>
        <w:tblLook w:val="04A0" w:firstRow="1" w:lastRow="0" w:firstColumn="1" w:lastColumn="0" w:noHBand="0" w:noVBand="1"/>
      </w:tblPr>
      <w:tblGrid>
        <w:gridCol w:w="2928"/>
        <w:gridCol w:w="906"/>
        <w:gridCol w:w="1636"/>
        <w:gridCol w:w="766"/>
        <w:gridCol w:w="266"/>
      </w:tblGrid>
      <w:tr w:rsidR="00C6114E" w:rsidRPr="0077205A" w:rsidTr="00C6114E">
        <w:trPr>
          <w:trHeight w:val="264"/>
        </w:trPr>
        <w:tc>
          <w:tcPr>
            <w:tcW w:w="2928"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c>
          <w:tcPr>
            <w:tcW w:w="2912" w:type="dxa"/>
            <w:gridSpan w:val="4"/>
            <w:tcBorders>
              <w:top w:val="single" w:sz="8" w:space="0" w:color="000000"/>
              <w:left w:val="single" w:sz="4" w:space="0" w:color="000000"/>
              <w:bottom w:val="single" w:sz="4" w:space="0" w:color="000000"/>
              <w:right w:val="single" w:sz="8" w:space="0" w:color="000000"/>
            </w:tcBorders>
            <w:shd w:val="clear" w:color="000000" w:fill="FFFFFF"/>
            <w:hideMark/>
          </w:tcPr>
          <w:p w:rsidR="00C6114E" w:rsidRPr="0077205A" w:rsidRDefault="00C6114E" w:rsidP="00C6114E">
            <w:pPr>
              <w:spacing w:after="0" w:line="240" w:lineRule="auto"/>
              <w:jc w:val="center"/>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Fall 2013</w:t>
            </w:r>
          </w:p>
        </w:tc>
      </w:tr>
      <w:tr w:rsidR="00C6114E" w:rsidRPr="0077205A" w:rsidTr="00C6114E">
        <w:trPr>
          <w:trHeight w:val="264"/>
        </w:trPr>
        <w:tc>
          <w:tcPr>
            <w:tcW w:w="2928"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c>
          <w:tcPr>
            <w:tcW w:w="2733"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C6114E" w:rsidRPr="0077205A" w:rsidRDefault="00C6114E" w:rsidP="00C6114E">
            <w:pPr>
              <w:spacing w:after="0" w:line="240" w:lineRule="auto"/>
              <w:jc w:val="center"/>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Degree Level</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c>
          <w:tcPr>
            <w:tcW w:w="721" w:type="dxa"/>
            <w:tcBorders>
              <w:top w:val="nil"/>
              <w:left w:val="single" w:sz="4" w:space="0" w:color="000000"/>
              <w:bottom w:val="nil"/>
              <w:right w:val="single" w:sz="4" w:space="0" w:color="000000"/>
            </w:tcBorders>
            <w:shd w:val="clear" w:color="000000" w:fill="FFFFFF"/>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c>
          <w:tcPr>
            <w:tcW w:w="1430" w:type="dxa"/>
            <w:vMerge w:val="restart"/>
            <w:tcBorders>
              <w:top w:val="nil"/>
              <w:left w:val="single" w:sz="4" w:space="0" w:color="000000"/>
              <w:bottom w:val="nil"/>
              <w:right w:val="single" w:sz="4" w:space="0" w:color="000000"/>
            </w:tcBorders>
            <w:shd w:val="clear" w:color="000000" w:fill="FFFFFF"/>
            <w:hideMark/>
          </w:tcPr>
          <w:p w:rsidR="00C6114E" w:rsidRPr="0077205A" w:rsidRDefault="00C6114E" w:rsidP="00C6114E">
            <w:pPr>
              <w:spacing w:after="0" w:line="240" w:lineRule="auto"/>
              <w:jc w:val="center"/>
              <w:rPr>
                <w:rFonts w:ascii="Times New Roman" w:eastAsia="Times New Roman" w:hAnsi="Times New Roman" w:cs="Times New Roman"/>
                <w:b/>
                <w:bCs/>
                <w:color w:val="000000"/>
                <w:sz w:val="18"/>
                <w:szCs w:val="18"/>
              </w:rPr>
            </w:pPr>
            <w:proofErr w:type="spellStart"/>
            <w:r w:rsidRPr="0077205A">
              <w:rPr>
                <w:rFonts w:ascii="Times New Roman" w:eastAsia="Times New Roman" w:hAnsi="Times New Roman" w:cs="Times New Roman"/>
                <w:b/>
                <w:bCs/>
                <w:color w:val="000000"/>
                <w:sz w:val="18"/>
                <w:szCs w:val="18"/>
              </w:rPr>
              <w:t>PostBaccalaureate</w:t>
            </w:r>
            <w:proofErr w:type="spellEnd"/>
          </w:p>
        </w:tc>
        <w:tc>
          <w:tcPr>
            <w:tcW w:w="582" w:type="dxa"/>
            <w:tcBorders>
              <w:top w:val="nil"/>
              <w:left w:val="nil"/>
              <w:bottom w:val="nil"/>
              <w:right w:val="single" w:sz="4" w:space="0" w:color="000000"/>
            </w:tcBorders>
            <w:shd w:val="clear" w:color="000000" w:fill="FFFFFF"/>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c>
          <w:tcPr>
            <w:tcW w:w="721" w:type="dxa"/>
            <w:tcBorders>
              <w:top w:val="nil"/>
              <w:left w:val="single" w:sz="4" w:space="0" w:color="000000"/>
              <w:bottom w:val="nil"/>
              <w:right w:val="single" w:sz="4" w:space="0" w:color="000000"/>
            </w:tcBorders>
            <w:shd w:val="clear" w:color="000000" w:fill="FFFFFF"/>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c>
          <w:tcPr>
            <w:tcW w:w="1430" w:type="dxa"/>
            <w:vMerge/>
            <w:tcBorders>
              <w:top w:val="nil"/>
              <w:left w:val="single" w:sz="4" w:space="0" w:color="000000"/>
              <w:bottom w:val="nil"/>
              <w:right w:val="single" w:sz="4" w:space="0" w:color="000000"/>
            </w:tcBorders>
            <w:vAlign w:val="center"/>
            <w:hideMark/>
          </w:tcPr>
          <w:p w:rsidR="00C6114E" w:rsidRPr="0077205A" w:rsidRDefault="00C6114E" w:rsidP="00C6114E">
            <w:pPr>
              <w:spacing w:after="0" w:line="240" w:lineRule="auto"/>
              <w:rPr>
                <w:rFonts w:ascii="Times New Roman" w:eastAsia="Times New Roman" w:hAnsi="Times New Roman" w:cs="Times New Roman"/>
                <w:b/>
                <w:bCs/>
                <w:color w:val="000000"/>
                <w:sz w:val="18"/>
                <w:szCs w:val="18"/>
              </w:rPr>
            </w:pPr>
          </w:p>
        </w:tc>
        <w:tc>
          <w:tcPr>
            <w:tcW w:w="582" w:type="dxa"/>
            <w:tcBorders>
              <w:top w:val="nil"/>
              <w:left w:val="nil"/>
              <w:bottom w:val="nil"/>
              <w:right w:val="single" w:sz="4" w:space="0" w:color="000000"/>
            </w:tcBorders>
            <w:shd w:val="clear" w:color="000000" w:fill="FFFFFF"/>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c>
          <w:tcPr>
            <w:tcW w:w="721" w:type="dxa"/>
            <w:tcBorders>
              <w:top w:val="nil"/>
              <w:left w:val="single" w:sz="4" w:space="0" w:color="000000"/>
              <w:bottom w:val="nil"/>
              <w:right w:val="single" w:sz="4" w:space="0" w:color="000000"/>
            </w:tcBorders>
            <w:shd w:val="clear" w:color="000000" w:fill="FFFFFF"/>
            <w:hideMark/>
          </w:tcPr>
          <w:p w:rsidR="00C6114E" w:rsidRPr="0077205A" w:rsidRDefault="00C6114E" w:rsidP="00C6114E">
            <w:pPr>
              <w:spacing w:after="0" w:line="240" w:lineRule="auto"/>
              <w:jc w:val="center"/>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Bachelor</w:t>
            </w:r>
          </w:p>
        </w:tc>
        <w:tc>
          <w:tcPr>
            <w:tcW w:w="1430" w:type="dxa"/>
            <w:vMerge/>
            <w:tcBorders>
              <w:top w:val="nil"/>
              <w:left w:val="single" w:sz="4" w:space="0" w:color="000000"/>
              <w:bottom w:val="nil"/>
              <w:right w:val="single" w:sz="4" w:space="0" w:color="000000"/>
            </w:tcBorders>
            <w:vAlign w:val="center"/>
            <w:hideMark/>
          </w:tcPr>
          <w:p w:rsidR="00C6114E" w:rsidRPr="0077205A" w:rsidRDefault="00C6114E" w:rsidP="00C6114E">
            <w:pPr>
              <w:spacing w:after="0" w:line="240" w:lineRule="auto"/>
              <w:rPr>
                <w:rFonts w:ascii="Times New Roman" w:eastAsia="Times New Roman" w:hAnsi="Times New Roman" w:cs="Times New Roman"/>
                <w:b/>
                <w:bCs/>
                <w:color w:val="000000"/>
                <w:sz w:val="18"/>
                <w:szCs w:val="18"/>
              </w:rPr>
            </w:pPr>
          </w:p>
        </w:tc>
        <w:tc>
          <w:tcPr>
            <w:tcW w:w="582" w:type="dxa"/>
            <w:tcBorders>
              <w:top w:val="nil"/>
              <w:left w:val="nil"/>
              <w:bottom w:val="nil"/>
              <w:right w:val="single" w:sz="4" w:space="0" w:color="000000"/>
            </w:tcBorders>
            <w:shd w:val="clear" w:color="000000" w:fill="FFFFFF"/>
            <w:hideMark/>
          </w:tcPr>
          <w:p w:rsidR="00C6114E" w:rsidRPr="0077205A" w:rsidRDefault="00C6114E" w:rsidP="00C6114E">
            <w:pPr>
              <w:spacing w:after="0" w:line="240" w:lineRule="auto"/>
              <w:jc w:val="center"/>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Master</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%female</w:t>
            </w:r>
          </w:p>
        </w:tc>
        <w:tc>
          <w:tcPr>
            <w:tcW w:w="721" w:type="dxa"/>
            <w:tcBorders>
              <w:top w:val="single" w:sz="4" w:space="0" w:color="auto"/>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45.679</w:t>
            </w:r>
          </w:p>
        </w:tc>
        <w:tc>
          <w:tcPr>
            <w:tcW w:w="1430" w:type="dxa"/>
            <w:tcBorders>
              <w:top w:val="single" w:sz="4" w:space="0" w:color="auto"/>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100</w:t>
            </w:r>
          </w:p>
        </w:tc>
        <w:tc>
          <w:tcPr>
            <w:tcW w:w="582" w:type="dxa"/>
            <w:tcBorders>
              <w:top w:val="single" w:sz="4" w:space="0" w:color="auto"/>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46.55</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single" w:sz="4" w:space="0" w:color="auto"/>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%male</w:t>
            </w:r>
          </w:p>
        </w:tc>
        <w:tc>
          <w:tcPr>
            <w:tcW w:w="721"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54.321</w:t>
            </w:r>
          </w:p>
        </w:tc>
        <w:tc>
          <w:tcPr>
            <w:tcW w:w="1430"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582"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53.45</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single" w:sz="4" w:space="0" w:color="auto"/>
              <w:bottom w:val="single" w:sz="4" w:space="0" w:color="auto"/>
              <w:right w:val="single" w:sz="4" w:space="0" w:color="auto"/>
            </w:tcBorders>
            <w:shd w:val="clear" w:color="000000" w:fill="FFFFFF"/>
            <w:hideMark/>
          </w:tcPr>
          <w:p w:rsidR="00C6114E" w:rsidRPr="0077205A" w:rsidRDefault="00C6114E" w:rsidP="00C6114E">
            <w:pPr>
              <w:spacing w:after="0" w:line="240" w:lineRule="auto"/>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%Black, non-Hispanic</w:t>
            </w:r>
          </w:p>
        </w:tc>
        <w:tc>
          <w:tcPr>
            <w:tcW w:w="721"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3.7037</w:t>
            </w:r>
          </w:p>
        </w:tc>
        <w:tc>
          <w:tcPr>
            <w:tcW w:w="1430"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582"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5.172</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456"/>
        </w:trPr>
        <w:tc>
          <w:tcPr>
            <w:tcW w:w="2928" w:type="dxa"/>
            <w:tcBorders>
              <w:top w:val="nil"/>
              <w:left w:val="single" w:sz="4" w:space="0" w:color="auto"/>
              <w:bottom w:val="single" w:sz="4" w:space="0" w:color="auto"/>
              <w:right w:val="single" w:sz="4" w:space="0" w:color="auto"/>
            </w:tcBorders>
            <w:shd w:val="clear" w:color="000000" w:fill="FFFFFF"/>
            <w:hideMark/>
          </w:tcPr>
          <w:p w:rsidR="00C6114E" w:rsidRPr="0077205A" w:rsidRDefault="00C6114E" w:rsidP="00C6114E">
            <w:pPr>
              <w:spacing w:after="0" w:line="240" w:lineRule="auto"/>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%American Indian or Alaska Native</w:t>
            </w:r>
          </w:p>
        </w:tc>
        <w:tc>
          <w:tcPr>
            <w:tcW w:w="721"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1430"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582"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single" w:sz="4" w:space="0" w:color="auto"/>
              <w:bottom w:val="single" w:sz="4" w:space="0" w:color="auto"/>
              <w:right w:val="single" w:sz="4" w:space="0" w:color="auto"/>
            </w:tcBorders>
            <w:shd w:val="clear" w:color="000000" w:fill="FFFFFF"/>
            <w:hideMark/>
          </w:tcPr>
          <w:p w:rsidR="00C6114E" w:rsidRPr="0077205A" w:rsidRDefault="00C6114E" w:rsidP="00C6114E">
            <w:pPr>
              <w:spacing w:after="0" w:line="240" w:lineRule="auto"/>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%Asian</w:t>
            </w:r>
          </w:p>
        </w:tc>
        <w:tc>
          <w:tcPr>
            <w:tcW w:w="721"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14.815</w:t>
            </w:r>
          </w:p>
        </w:tc>
        <w:tc>
          <w:tcPr>
            <w:tcW w:w="1430"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582"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27.59</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single" w:sz="4" w:space="0" w:color="auto"/>
              <w:bottom w:val="single" w:sz="4" w:space="0" w:color="auto"/>
              <w:right w:val="single" w:sz="4" w:space="0" w:color="auto"/>
            </w:tcBorders>
            <w:shd w:val="clear" w:color="000000" w:fill="FFFFFF"/>
            <w:hideMark/>
          </w:tcPr>
          <w:p w:rsidR="00C6114E" w:rsidRPr="0077205A" w:rsidRDefault="00C6114E" w:rsidP="00C6114E">
            <w:pPr>
              <w:spacing w:after="0" w:line="240" w:lineRule="auto"/>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strike/>
                <w:color w:val="000000"/>
                <w:sz w:val="18"/>
                <w:szCs w:val="18"/>
              </w:rPr>
              <w:t>%</w:t>
            </w:r>
            <w:r w:rsidRPr="0077205A">
              <w:rPr>
                <w:rFonts w:ascii="Times New Roman" w:eastAsia="Times New Roman" w:hAnsi="Times New Roman" w:cs="Times New Roman"/>
                <w:b/>
                <w:bCs/>
                <w:color w:val="000000"/>
                <w:sz w:val="18"/>
                <w:szCs w:val="18"/>
              </w:rPr>
              <w:t>Pacific Islander</w:t>
            </w:r>
          </w:p>
        </w:tc>
        <w:tc>
          <w:tcPr>
            <w:tcW w:w="721"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3.7037</w:t>
            </w:r>
          </w:p>
        </w:tc>
        <w:tc>
          <w:tcPr>
            <w:tcW w:w="1430"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582"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single" w:sz="4" w:space="0" w:color="auto"/>
              <w:bottom w:val="single" w:sz="4" w:space="0" w:color="auto"/>
              <w:right w:val="single" w:sz="4" w:space="0" w:color="auto"/>
            </w:tcBorders>
            <w:shd w:val="clear" w:color="000000" w:fill="FFFFFF"/>
            <w:hideMark/>
          </w:tcPr>
          <w:p w:rsidR="00C6114E" w:rsidRPr="0077205A" w:rsidRDefault="00C6114E" w:rsidP="00C6114E">
            <w:pPr>
              <w:spacing w:after="0" w:line="240" w:lineRule="auto"/>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%Hispanic</w:t>
            </w:r>
          </w:p>
        </w:tc>
        <w:tc>
          <w:tcPr>
            <w:tcW w:w="721"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33.333</w:t>
            </w:r>
          </w:p>
        </w:tc>
        <w:tc>
          <w:tcPr>
            <w:tcW w:w="1430"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100</w:t>
            </w:r>
          </w:p>
        </w:tc>
        <w:tc>
          <w:tcPr>
            <w:tcW w:w="582"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10.34</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single" w:sz="4" w:space="0" w:color="auto"/>
              <w:bottom w:val="single" w:sz="4" w:space="0" w:color="auto"/>
              <w:right w:val="single" w:sz="4" w:space="0" w:color="auto"/>
            </w:tcBorders>
            <w:shd w:val="clear" w:color="000000" w:fill="FFFFFF"/>
            <w:hideMark/>
          </w:tcPr>
          <w:p w:rsidR="00C6114E" w:rsidRPr="0077205A" w:rsidRDefault="00C6114E" w:rsidP="00C6114E">
            <w:pPr>
              <w:spacing w:after="0" w:line="240" w:lineRule="auto"/>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%White</w:t>
            </w:r>
          </w:p>
        </w:tc>
        <w:tc>
          <w:tcPr>
            <w:tcW w:w="721"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29.63</w:t>
            </w:r>
          </w:p>
        </w:tc>
        <w:tc>
          <w:tcPr>
            <w:tcW w:w="1430"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582"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34.48</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single" w:sz="4" w:space="0" w:color="auto"/>
              <w:bottom w:val="single" w:sz="4" w:space="0" w:color="auto"/>
              <w:right w:val="single" w:sz="4" w:space="0" w:color="auto"/>
            </w:tcBorders>
            <w:shd w:val="clear" w:color="000000" w:fill="FFFFFF"/>
            <w:hideMark/>
          </w:tcPr>
          <w:p w:rsidR="00C6114E" w:rsidRPr="0077205A" w:rsidRDefault="00C6114E" w:rsidP="00C6114E">
            <w:pPr>
              <w:spacing w:after="0" w:line="240" w:lineRule="auto"/>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%Multiple ethnicity</w:t>
            </w:r>
          </w:p>
        </w:tc>
        <w:tc>
          <w:tcPr>
            <w:tcW w:w="721"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6.1728</w:t>
            </w:r>
          </w:p>
        </w:tc>
        <w:tc>
          <w:tcPr>
            <w:tcW w:w="1430"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582"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single" w:sz="4" w:space="0" w:color="auto"/>
              <w:bottom w:val="single" w:sz="4" w:space="0" w:color="auto"/>
              <w:right w:val="single" w:sz="4" w:space="0" w:color="auto"/>
            </w:tcBorders>
            <w:shd w:val="clear" w:color="000000" w:fill="FFFFFF"/>
            <w:hideMark/>
          </w:tcPr>
          <w:p w:rsidR="00C6114E" w:rsidRPr="0077205A" w:rsidRDefault="00C6114E" w:rsidP="00C6114E">
            <w:pPr>
              <w:spacing w:after="0" w:line="240" w:lineRule="auto"/>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%Race/ethnicity unknown</w:t>
            </w:r>
          </w:p>
        </w:tc>
        <w:tc>
          <w:tcPr>
            <w:tcW w:w="721"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4.9383</w:t>
            </w:r>
          </w:p>
        </w:tc>
        <w:tc>
          <w:tcPr>
            <w:tcW w:w="1430"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582"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13.79</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r w:rsidR="00C6114E" w:rsidRPr="0077205A" w:rsidTr="00C6114E">
        <w:trPr>
          <w:trHeight w:val="264"/>
        </w:trPr>
        <w:tc>
          <w:tcPr>
            <w:tcW w:w="2928" w:type="dxa"/>
            <w:tcBorders>
              <w:top w:val="nil"/>
              <w:left w:val="single" w:sz="4" w:space="0" w:color="auto"/>
              <w:bottom w:val="single" w:sz="4" w:space="0" w:color="auto"/>
              <w:right w:val="single" w:sz="4" w:space="0" w:color="auto"/>
            </w:tcBorders>
            <w:shd w:val="clear" w:color="000000" w:fill="FFFFFF"/>
            <w:hideMark/>
          </w:tcPr>
          <w:p w:rsidR="00C6114E" w:rsidRPr="0077205A" w:rsidRDefault="00C6114E" w:rsidP="00C6114E">
            <w:pPr>
              <w:spacing w:after="0" w:line="240" w:lineRule="auto"/>
              <w:rPr>
                <w:rFonts w:ascii="Times New Roman" w:eastAsia="Times New Roman" w:hAnsi="Times New Roman" w:cs="Times New Roman"/>
                <w:b/>
                <w:bCs/>
                <w:color w:val="000000"/>
                <w:sz w:val="18"/>
                <w:szCs w:val="18"/>
              </w:rPr>
            </w:pPr>
            <w:r w:rsidRPr="0077205A">
              <w:rPr>
                <w:rFonts w:ascii="Times New Roman" w:eastAsia="Times New Roman" w:hAnsi="Times New Roman" w:cs="Times New Roman"/>
                <w:b/>
                <w:bCs/>
                <w:color w:val="000000"/>
                <w:sz w:val="18"/>
                <w:szCs w:val="18"/>
              </w:rPr>
              <w:t>%Nonresident aliens</w:t>
            </w:r>
          </w:p>
        </w:tc>
        <w:tc>
          <w:tcPr>
            <w:tcW w:w="721"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3.7037</w:t>
            </w:r>
          </w:p>
        </w:tc>
        <w:tc>
          <w:tcPr>
            <w:tcW w:w="1430"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0</w:t>
            </w:r>
          </w:p>
        </w:tc>
        <w:tc>
          <w:tcPr>
            <w:tcW w:w="582" w:type="dxa"/>
            <w:tcBorders>
              <w:top w:val="nil"/>
              <w:left w:val="nil"/>
              <w:bottom w:val="single" w:sz="4" w:space="0" w:color="auto"/>
              <w:right w:val="single" w:sz="4" w:space="0" w:color="auto"/>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8.621</w:t>
            </w:r>
          </w:p>
        </w:tc>
        <w:tc>
          <w:tcPr>
            <w:tcW w:w="179" w:type="dxa"/>
            <w:tcBorders>
              <w:top w:val="nil"/>
              <w:left w:val="nil"/>
              <w:bottom w:val="nil"/>
              <w:right w:val="nil"/>
            </w:tcBorders>
            <w:shd w:val="clear" w:color="000000" w:fill="FFFFFF"/>
            <w:noWrap/>
            <w:vAlign w:val="bottom"/>
            <w:hideMark/>
          </w:tcPr>
          <w:p w:rsidR="00C6114E" w:rsidRPr="0077205A" w:rsidRDefault="00C6114E" w:rsidP="00C6114E">
            <w:pPr>
              <w:spacing w:after="0" w:line="240" w:lineRule="auto"/>
              <w:jc w:val="center"/>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 </w:t>
            </w:r>
          </w:p>
        </w:tc>
      </w:tr>
    </w:tbl>
    <w:p w:rsidR="00C6114E" w:rsidRPr="0077205A" w:rsidRDefault="00C6114E" w:rsidP="00C6114E">
      <w:pPr>
        <w:spacing w:after="0" w:line="240" w:lineRule="auto"/>
        <w:jc w:val="both"/>
        <w:rPr>
          <w:rFonts w:ascii="Times New Roman" w:hAnsi="Times New Roman" w:cs="Times New Roman"/>
          <w:sz w:val="24"/>
          <w:szCs w:val="24"/>
        </w:rPr>
      </w:pPr>
    </w:p>
    <w:p w:rsidR="00117A37" w:rsidRPr="0077205A" w:rsidRDefault="00117A37" w:rsidP="00117A37">
      <w:pPr>
        <w:spacing w:after="0" w:line="240" w:lineRule="auto"/>
        <w:rPr>
          <w:rFonts w:ascii="Times New Roman" w:hAnsi="Times New Roman" w:cs="Times New Roman"/>
          <w:sz w:val="24"/>
          <w:szCs w:val="24"/>
        </w:rPr>
      </w:pPr>
    </w:p>
    <w:tbl>
      <w:tblPr>
        <w:tblW w:w="8942" w:type="dxa"/>
        <w:tblInd w:w="93" w:type="dxa"/>
        <w:tblLook w:val="04A0" w:firstRow="1" w:lastRow="0" w:firstColumn="1" w:lastColumn="0" w:noHBand="0" w:noVBand="1"/>
      </w:tblPr>
      <w:tblGrid>
        <w:gridCol w:w="4080"/>
        <w:gridCol w:w="1102"/>
        <w:gridCol w:w="940"/>
        <w:gridCol w:w="940"/>
        <w:gridCol w:w="940"/>
        <w:gridCol w:w="940"/>
      </w:tblGrid>
      <w:tr w:rsidR="00BE6380" w:rsidRPr="0077205A" w:rsidTr="00975892">
        <w:trPr>
          <w:trHeight w:val="324"/>
        </w:trPr>
        <w:tc>
          <w:tcPr>
            <w:tcW w:w="4080" w:type="dxa"/>
            <w:tcBorders>
              <w:top w:val="single" w:sz="4" w:space="0" w:color="auto"/>
              <w:left w:val="single" w:sz="8" w:space="0" w:color="auto"/>
              <w:bottom w:val="single" w:sz="8"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4862" w:type="dxa"/>
            <w:gridSpan w:val="5"/>
            <w:tcBorders>
              <w:top w:val="single" w:sz="8" w:space="0" w:color="auto"/>
              <w:left w:val="single" w:sz="8" w:space="0" w:color="auto"/>
              <w:bottom w:val="nil"/>
              <w:right w:val="single" w:sz="8" w:space="0" w:color="000000"/>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4"/>
                <w:szCs w:val="24"/>
              </w:rPr>
            </w:pPr>
            <w:r w:rsidRPr="0077205A">
              <w:rPr>
                <w:rFonts w:ascii="Times New Roman" w:eastAsia="Times New Roman" w:hAnsi="Times New Roman" w:cs="Times New Roman"/>
                <w:b/>
                <w:bCs/>
                <w:sz w:val="24"/>
                <w:szCs w:val="24"/>
              </w:rPr>
              <w:t>Fall Quarter</w:t>
            </w:r>
          </w:p>
        </w:tc>
      </w:tr>
      <w:tr w:rsidR="00BE6380" w:rsidRPr="0077205A" w:rsidTr="00975892">
        <w:trPr>
          <w:trHeight w:val="324"/>
        </w:trPr>
        <w:tc>
          <w:tcPr>
            <w:tcW w:w="4080" w:type="dxa"/>
            <w:tcBorders>
              <w:top w:val="single" w:sz="8" w:space="0" w:color="auto"/>
              <w:left w:val="single" w:sz="8" w:space="0" w:color="auto"/>
              <w:bottom w:val="single" w:sz="8" w:space="0" w:color="auto"/>
              <w:right w:val="nil"/>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4"/>
                <w:szCs w:val="24"/>
              </w:rPr>
            </w:pPr>
            <w:r w:rsidRPr="0077205A">
              <w:rPr>
                <w:rFonts w:ascii="Times New Roman" w:eastAsia="Times New Roman" w:hAnsi="Times New Roman" w:cs="Times New Roman"/>
                <w:b/>
                <w:bCs/>
                <w:sz w:val="24"/>
                <w:szCs w:val="24"/>
              </w:rPr>
              <w:t>Headcount Enrollment</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2009</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2010</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2011</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2012</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2013</w:t>
            </w:r>
          </w:p>
        </w:tc>
      </w:tr>
      <w:tr w:rsidR="00BE6380" w:rsidRPr="0077205A" w:rsidTr="00BE6380">
        <w:trPr>
          <w:trHeight w:val="276"/>
        </w:trPr>
        <w:tc>
          <w:tcPr>
            <w:tcW w:w="4080" w:type="dxa"/>
            <w:tcBorders>
              <w:top w:val="single" w:sz="4" w:space="0" w:color="auto"/>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b/>
                <w:bCs/>
                <w:i/>
                <w:iCs/>
                <w:sz w:val="20"/>
                <w:szCs w:val="20"/>
              </w:rPr>
            </w:pPr>
            <w:r w:rsidRPr="0077205A">
              <w:rPr>
                <w:rFonts w:ascii="Times New Roman" w:eastAsia="Times New Roman" w:hAnsi="Times New Roman" w:cs="Times New Roman"/>
                <w:b/>
                <w:bCs/>
                <w:i/>
                <w:iCs/>
                <w:sz w:val="20"/>
                <w:szCs w:val="20"/>
              </w:rPr>
              <w:t>Math</w:t>
            </w:r>
          </w:p>
        </w:tc>
        <w:tc>
          <w:tcPr>
            <w:tcW w:w="1102" w:type="dxa"/>
            <w:tcBorders>
              <w:top w:val="nil"/>
              <w:left w:val="single" w:sz="8" w:space="0" w:color="auto"/>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xml:space="preserve"> </w:t>
            </w:r>
          </w:p>
        </w:tc>
        <w:tc>
          <w:tcPr>
            <w:tcW w:w="940" w:type="dxa"/>
            <w:tcBorders>
              <w:top w:val="nil"/>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xml:space="preserve"> </w:t>
            </w:r>
          </w:p>
        </w:tc>
        <w:tc>
          <w:tcPr>
            <w:tcW w:w="940" w:type="dxa"/>
            <w:tcBorders>
              <w:top w:val="nil"/>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940" w:type="dxa"/>
            <w:tcBorders>
              <w:top w:val="nil"/>
              <w:left w:val="nil"/>
              <w:bottom w:val="single" w:sz="4" w:space="0" w:color="auto"/>
              <w:right w:val="single" w:sz="8"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 Undergraduate</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82</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73</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71</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81</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xml:space="preserve">2. </w:t>
            </w:r>
            <w:proofErr w:type="spellStart"/>
            <w:r w:rsidRPr="0077205A">
              <w:rPr>
                <w:rFonts w:ascii="Times New Roman" w:eastAsia="Times New Roman" w:hAnsi="Times New Roman" w:cs="Times New Roman"/>
                <w:sz w:val="20"/>
                <w:szCs w:val="20"/>
              </w:rPr>
              <w:t>Postbaccalaureate</w:t>
            </w:r>
            <w:proofErr w:type="spellEnd"/>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 Graduate</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84</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79</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74</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66</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58</w:t>
            </w:r>
          </w:p>
        </w:tc>
      </w:tr>
      <w:tr w:rsidR="00BE6380" w:rsidRPr="0077205A" w:rsidTr="00BE6380">
        <w:trPr>
          <w:trHeight w:val="276"/>
        </w:trPr>
        <w:tc>
          <w:tcPr>
            <w:tcW w:w="4080" w:type="dxa"/>
            <w:tcBorders>
              <w:top w:val="nil"/>
              <w:left w:val="single" w:sz="8" w:space="0" w:color="auto"/>
              <w:bottom w:val="single" w:sz="8" w:space="0" w:color="auto"/>
              <w:right w:val="single" w:sz="8" w:space="0" w:color="auto"/>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 Total Number of Majors</w:t>
            </w:r>
          </w:p>
        </w:tc>
        <w:tc>
          <w:tcPr>
            <w:tcW w:w="1102" w:type="dxa"/>
            <w:tcBorders>
              <w:top w:val="nil"/>
              <w:left w:val="nil"/>
              <w:bottom w:val="single" w:sz="8" w:space="0" w:color="auto"/>
              <w:right w:val="nil"/>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156</w:t>
            </w:r>
          </w:p>
        </w:tc>
        <w:tc>
          <w:tcPr>
            <w:tcW w:w="940" w:type="dxa"/>
            <w:tcBorders>
              <w:top w:val="nil"/>
              <w:left w:val="nil"/>
              <w:bottom w:val="single" w:sz="8" w:space="0" w:color="auto"/>
              <w:right w:val="nil"/>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164</w:t>
            </w:r>
          </w:p>
        </w:tc>
        <w:tc>
          <w:tcPr>
            <w:tcW w:w="940" w:type="dxa"/>
            <w:tcBorders>
              <w:top w:val="nil"/>
              <w:left w:val="nil"/>
              <w:bottom w:val="single" w:sz="8" w:space="0" w:color="auto"/>
              <w:right w:val="nil"/>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151</w:t>
            </w:r>
          </w:p>
        </w:tc>
        <w:tc>
          <w:tcPr>
            <w:tcW w:w="940" w:type="dxa"/>
            <w:tcBorders>
              <w:top w:val="nil"/>
              <w:left w:val="nil"/>
              <w:bottom w:val="single" w:sz="8" w:space="0" w:color="auto"/>
              <w:right w:val="nil"/>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138</w:t>
            </w:r>
          </w:p>
        </w:tc>
        <w:tc>
          <w:tcPr>
            <w:tcW w:w="940" w:type="dxa"/>
            <w:tcBorders>
              <w:top w:val="nil"/>
              <w:left w:val="nil"/>
              <w:bottom w:val="single" w:sz="8"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140</w:t>
            </w:r>
          </w:p>
        </w:tc>
      </w:tr>
      <w:tr w:rsidR="00BE6380" w:rsidRPr="0077205A" w:rsidTr="00BE6380">
        <w:trPr>
          <w:trHeight w:val="276"/>
        </w:trPr>
        <w:tc>
          <w:tcPr>
            <w:tcW w:w="4080" w:type="dxa"/>
            <w:tcBorders>
              <w:top w:val="nil"/>
              <w:left w:val="single" w:sz="8" w:space="0" w:color="auto"/>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 </w:t>
            </w:r>
          </w:p>
        </w:tc>
        <w:tc>
          <w:tcPr>
            <w:tcW w:w="2042" w:type="dxa"/>
            <w:gridSpan w:val="2"/>
            <w:tcBorders>
              <w:top w:val="single" w:sz="8" w:space="0" w:color="auto"/>
              <w:left w:val="nil"/>
              <w:bottom w:val="single" w:sz="8"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 </w:t>
            </w:r>
          </w:p>
        </w:tc>
        <w:tc>
          <w:tcPr>
            <w:tcW w:w="940"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single" w:sz="8" w:space="0" w:color="auto"/>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r>
      <w:tr w:rsidR="00BE6380" w:rsidRPr="0077205A" w:rsidTr="00BE6380">
        <w:trPr>
          <w:trHeight w:val="324"/>
        </w:trPr>
        <w:tc>
          <w:tcPr>
            <w:tcW w:w="4080" w:type="dxa"/>
            <w:tcBorders>
              <w:top w:val="nil"/>
              <w:left w:val="single" w:sz="8" w:space="0" w:color="auto"/>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4862"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4"/>
                <w:szCs w:val="24"/>
              </w:rPr>
            </w:pPr>
            <w:r w:rsidRPr="0077205A">
              <w:rPr>
                <w:rFonts w:ascii="Times New Roman" w:eastAsia="Times New Roman" w:hAnsi="Times New Roman" w:cs="Times New Roman"/>
                <w:b/>
                <w:bCs/>
                <w:sz w:val="24"/>
                <w:szCs w:val="24"/>
              </w:rPr>
              <w:t>College Years</w:t>
            </w:r>
          </w:p>
        </w:tc>
      </w:tr>
      <w:tr w:rsidR="00BE6380" w:rsidRPr="0077205A" w:rsidTr="00BE6380">
        <w:trPr>
          <w:trHeight w:val="324"/>
        </w:trPr>
        <w:tc>
          <w:tcPr>
            <w:tcW w:w="4080" w:type="dxa"/>
            <w:tcBorders>
              <w:top w:val="single" w:sz="8" w:space="0" w:color="auto"/>
              <w:left w:val="single" w:sz="8" w:space="0" w:color="auto"/>
              <w:bottom w:val="single" w:sz="8" w:space="0" w:color="auto"/>
              <w:right w:val="nil"/>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4"/>
                <w:szCs w:val="24"/>
              </w:rPr>
            </w:pPr>
            <w:r w:rsidRPr="0077205A">
              <w:rPr>
                <w:rFonts w:ascii="Times New Roman" w:eastAsia="Times New Roman" w:hAnsi="Times New Roman" w:cs="Times New Roman"/>
                <w:b/>
                <w:bCs/>
                <w:sz w:val="24"/>
                <w:szCs w:val="24"/>
              </w:rPr>
              <w:t>Degrees Awarded</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08-09</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09-10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10-11</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11-12</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12-13</w:t>
            </w:r>
          </w:p>
        </w:tc>
      </w:tr>
      <w:tr w:rsidR="00BE6380" w:rsidRPr="0077205A" w:rsidTr="00BE6380">
        <w:trPr>
          <w:trHeight w:val="276"/>
        </w:trPr>
        <w:tc>
          <w:tcPr>
            <w:tcW w:w="4080" w:type="dxa"/>
            <w:tcBorders>
              <w:top w:val="single" w:sz="4" w:space="0" w:color="auto"/>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b/>
                <w:bCs/>
                <w:i/>
                <w:iCs/>
                <w:sz w:val="20"/>
                <w:szCs w:val="20"/>
              </w:rPr>
            </w:pPr>
            <w:r w:rsidRPr="0077205A">
              <w:rPr>
                <w:rFonts w:ascii="Times New Roman" w:eastAsia="Times New Roman" w:hAnsi="Times New Roman" w:cs="Times New Roman"/>
                <w:b/>
                <w:bCs/>
                <w:i/>
                <w:iCs/>
                <w:sz w:val="20"/>
                <w:szCs w:val="20"/>
              </w:rPr>
              <w:t>Math</w:t>
            </w:r>
          </w:p>
        </w:tc>
        <w:tc>
          <w:tcPr>
            <w:tcW w:w="1102" w:type="dxa"/>
            <w:tcBorders>
              <w:top w:val="single" w:sz="8" w:space="0" w:color="auto"/>
              <w:left w:val="single" w:sz="8" w:space="0" w:color="auto"/>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xml:space="preserve"> </w:t>
            </w:r>
          </w:p>
        </w:tc>
        <w:tc>
          <w:tcPr>
            <w:tcW w:w="940" w:type="dxa"/>
            <w:tcBorders>
              <w:top w:val="single" w:sz="8" w:space="0" w:color="auto"/>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xml:space="preserve"> </w:t>
            </w:r>
          </w:p>
        </w:tc>
        <w:tc>
          <w:tcPr>
            <w:tcW w:w="940" w:type="dxa"/>
            <w:tcBorders>
              <w:top w:val="single" w:sz="8" w:space="0" w:color="auto"/>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940" w:type="dxa"/>
            <w:tcBorders>
              <w:top w:val="single" w:sz="8" w:space="0" w:color="auto"/>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940" w:type="dxa"/>
            <w:tcBorders>
              <w:top w:val="single" w:sz="8" w:space="0" w:color="auto"/>
              <w:left w:val="nil"/>
              <w:bottom w:val="single" w:sz="4" w:space="0" w:color="auto"/>
              <w:right w:val="single" w:sz="8"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 Undergraduate</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15</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15</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15</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20</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11</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 Graduate</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12</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16</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19</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24</w:t>
            </w:r>
          </w:p>
        </w:tc>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16</w:t>
            </w:r>
          </w:p>
        </w:tc>
      </w:tr>
      <w:tr w:rsidR="00BE6380" w:rsidRPr="0077205A" w:rsidTr="00BE6380">
        <w:trPr>
          <w:trHeight w:val="276"/>
        </w:trPr>
        <w:tc>
          <w:tcPr>
            <w:tcW w:w="4080" w:type="dxa"/>
            <w:tcBorders>
              <w:top w:val="nil"/>
              <w:left w:val="single" w:sz="8" w:space="0" w:color="auto"/>
              <w:bottom w:val="single" w:sz="8" w:space="0" w:color="auto"/>
              <w:right w:val="single" w:sz="8" w:space="0" w:color="auto"/>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 Total Number of Majors</w:t>
            </w:r>
          </w:p>
        </w:tc>
        <w:tc>
          <w:tcPr>
            <w:tcW w:w="1102" w:type="dxa"/>
            <w:tcBorders>
              <w:top w:val="nil"/>
              <w:left w:val="nil"/>
              <w:bottom w:val="single" w:sz="8"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27</w:t>
            </w:r>
          </w:p>
        </w:tc>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31</w:t>
            </w:r>
          </w:p>
        </w:tc>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34</w:t>
            </w:r>
          </w:p>
        </w:tc>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44</w:t>
            </w:r>
          </w:p>
        </w:tc>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27</w:t>
            </w:r>
          </w:p>
        </w:tc>
      </w:tr>
      <w:tr w:rsidR="00BE6380" w:rsidRPr="0077205A" w:rsidTr="00BE6380">
        <w:trPr>
          <w:trHeight w:val="264"/>
        </w:trPr>
        <w:tc>
          <w:tcPr>
            <w:tcW w:w="4080"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1102"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E6380" w:rsidRDefault="00BE6380" w:rsidP="00BE6380">
            <w:pPr>
              <w:spacing w:after="0" w:line="240" w:lineRule="auto"/>
              <w:rPr>
                <w:rFonts w:ascii="Times New Roman" w:eastAsia="Times New Roman" w:hAnsi="Times New Roman" w:cs="Times New Roman"/>
                <w:sz w:val="20"/>
                <w:szCs w:val="20"/>
              </w:rPr>
            </w:pPr>
          </w:p>
          <w:p w:rsidR="004831AA" w:rsidRDefault="004831AA" w:rsidP="00BE6380">
            <w:pPr>
              <w:spacing w:after="0" w:line="240" w:lineRule="auto"/>
              <w:rPr>
                <w:rFonts w:ascii="Times New Roman" w:eastAsia="Times New Roman" w:hAnsi="Times New Roman" w:cs="Times New Roman"/>
                <w:sz w:val="20"/>
                <w:szCs w:val="20"/>
              </w:rPr>
            </w:pPr>
          </w:p>
          <w:p w:rsidR="004831AA" w:rsidRDefault="004831AA" w:rsidP="00BE6380">
            <w:pPr>
              <w:spacing w:after="0" w:line="240" w:lineRule="auto"/>
              <w:rPr>
                <w:rFonts w:ascii="Times New Roman" w:eastAsia="Times New Roman" w:hAnsi="Times New Roman" w:cs="Times New Roman"/>
                <w:sz w:val="20"/>
                <w:szCs w:val="20"/>
              </w:rPr>
            </w:pPr>
          </w:p>
          <w:p w:rsidR="004831AA" w:rsidRPr="0077205A" w:rsidRDefault="004831AA" w:rsidP="00BE6380">
            <w:pPr>
              <w:spacing w:after="0" w:line="240" w:lineRule="auto"/>
              <w:rPr>
                <w:rFonts w:ascii="Times New Roman" w:eastAsia="Times New Roman" w:hAnsi="Times New Roman" w:cs="Times New Roman"/>
                <w:sz w:val="20"/>
                <w:szCs w:val="20"/>
              </w:rPr>
            </w:pPr>
          </w:p>
        </w:tc>
      </w:tr>
      <w:tr w:rsidR="00BE6380" w:rsidRPr="0077205A" w:rsidTr="00BE6380">
        <w:trPr>
          <w:trHeight w:val="264"/>
        </w:trPr>
        <w:tc>
          <w:tcPr>
            <w:tcW w:w="4080"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1102"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p>
        </w:tc>
      </w:tr>
      <w:tr w:rsidR="00BE6380" w:rsidRPr="0077205A" w:rsidTr="00BE6380">
        <w:trPr>
          <w:trHeight w:val="276"/>
        </w:trPr>
        <w:tc>
          <w:tcPr>
            <w:tcW w:w="4080" w:type="dxa"/>
            <w:tcBorders>
              <w:top w:val="single" w:sz="4" w:space="0" w:color="auto"/>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b/>
                <w:bCs/>
                <w:i/>
                <w:iCs/>
                <w:sz w:val="20"/>
                <w:szCs w:val="20"/>
              </w:rPr>
            </w:pPr>
            <w:r w:rsidRPr="0077205A">
              <w:rPr>
                <w:rFonts w:ascii="Times New Roman" w:eastAsia="Times New Roman" w:hAnsi="Times New Roman" w:cs="Times New Roman"/>
                <w:b/>
                <w:bCs/>
                <w:i/>
                <w:iCs/>
                <w:sz w:val="20"/>
                <w:szCs w:val="20"/>
              </w:rPr>
              <w:lastRenderedPageBreak/>
              <w:t>D. Student Faculty Ratios</w:t>
            </w:r>
          </w:p>
        </w:tc>
        <w:tc>
          <w:tcPr>
            <w:tcW w:w="1102" w:type="dxa"/>
            <w:tcBorders>
              <w:top w:val="single" w:sz="4" w:space="0" w:color="auto"/>
              <w:left w:val="single" w:sz="8" w:space="0" w:color="auto"/>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color w:val="FFFFFF"/>
                <w:sz w:val="20"/>
                <w:szCs w:val="20"/>
              </w:rPr>
            </w:pPr>
            <w:r w:rsidRPr="0077205A">
              <w:rPr>
                <w:rFonts w:ascii="Times New Roman" w:eastAsia="Times New Roman" w:hAnsi="Times New Roman" w:cs="Times New Roman"/>
                <w:color w:val="FFFFFF"/>
                <w:sz w:val="20"/>
                <w:szCs w:val="20"/>
              </w:rPr>
              <w:t>Math</w:t>
            </w:r>
          </w:p>
        </w:tc>
        <w:tc>
          <w:tcPr>
            <w:tcW w:w="940" w:type="dxa"/>
            <w:tcBorders>
              <w:top w:val="single" w:sz="4" w:space="0" w:color="auto"/>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940" w:type="dxa"/>
            <w:tcBorders>
              <w:top w:val="single" w:sz="4" w:space="0" w:color="auto"/>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940" w:type="dxa"/>
            <w:tcBorders>
              <w:top w:val="single" w:sz="4" w:space="0" w:color="auto"/>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940" w:type="dxa"/>
            <w:tcBorders>
              <w:top w:val="single" w:sz="4" w:space="0" w:color="auto"/>
              <w:left w:val="nil"/>
              <w:bottom w:val="single" w:sz="4" w:space="0" w:color="auto"/>
              <w:right w:val="single" w:sz="8"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 Tenured/Track</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20.4</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22.1</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17.6</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18.0</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16.5</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xml:space="preserve">2. Lecturer </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29.4</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28.0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27.2</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27.0</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28.5</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 SFR By Level (All Faculty)</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26.3</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24.9</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24.2</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24.5</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24.8</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 Lower Division</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28.2</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27.1</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26.1</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25.6</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27.1</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 Upper Division</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20.4</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16.9</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15.4</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19.5</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17.7</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 Graduate</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10.1</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8.6</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15.2</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11.3</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7.3</w:t>
            </w:r>
          </w:p>
        </w:tc>
      </w:tr>
      <w:tr w:rsidR="00BE6380" w:rsidRPr="0077205A" w:rsidTr="00BE6380">
        <w:trPr>
          <w:trHeight w:val="276"/>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b/>
                <w:bCs/>
                <w:i/>
                <w:iCs/>
                <w:sz w:val="20"/>
                <w:szCs w:val="20"/>
              </w:rPr>
            </w:pPr>
            <w:r w:rsidRPr="0077205A">
              <w:rPr>
                <w:rFonts w:ascii="Times New Roman" w:eastAsia="Times New Roman" w:hAnsi="Times New Roman" w:cs="Times New Roman"/>
                <w:b/>
                <w:bCs/>
                <w:i/>
                <w:iCs/>
                <w:sz w:val="20"/>
                <w:szCs w:val="20"/>
              </w:rPr>
              <w:t>E. Section Size</w:t>
            </w:r>
          </w:p>
        </w:tc>
        <w:tc>
          <w:tcPr>
            <w:tcW w:w="1102" w:type="dxa"/>
            <w:tcBorders>
              <w:top w:val="nil"/>
              <w:left w:val="single" w:sz="8" w:space="0" w:color="auto"/>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940" w:type="dxa"/>
            <w:tcBorders>
              <w:top w:val="nil"/>
              <w:left w:val="nil"/>
              <w:bottom w:val="single" w:sz="4" w:space="0" w:color="auto"/>
              <w:right w:val="single" w:sz="8" w:space="0" w:color="auto"/>
            </w:tcBorders>
            <w:shd w:val="clear" w:color="000000" w:fill="000000"/>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 Number of Sections Offered</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104.0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74.0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91.0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90.0</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88.0</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 SCU taught</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11270.0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8199.0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8951.0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8965.0</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9093.0</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 Average Section Size</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28.0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28.5</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25.2</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25.3</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26.4</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 Average Section Size for LD</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29.3</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30.4</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26.5</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26.0</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27.4</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 Average Section Size for UD</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24.0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22.0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19.0</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23.0</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23.3</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 Average Section Size for GD</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13.3</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11.3</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16.3</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13.7</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9.7</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 LD Section taught by Tenured/Track</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15</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24</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12</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12</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10</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 UD Section taught by Tenured/Track</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11</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9</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9. GD Section taught by Tenured/Track</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10. LD Section taught by Lecturer</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71</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36</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64</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66</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64</w:t>
            </w:r>
          </w:p>
        </w:tc>
      </w:tr>
      <w:tr w:rsidR="00BE6380" w:rsidRPr="0077205A" w:rsidTr="00BE6380">
        <w:trPr>
          <w:trHeight w:val="264"/>
        </w:trPr>
        <w:tc>
          <w:tcPr>
            <w:tcW w:w="4080" w:type="dxa"/>
            <w:tcBorders>
              <w:top w:val="nil"/>
              <w:left w:val="single" w:sz="8" w:space="0" w:color="auto"/>
              <w:bottom w:val="single" w:sz="4"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11. UD Section taught by  Lecturer</w:t>
            </w:r>
          </w:p>
        </w:tc>
        <w:tc>
          <w:tcPr>
            <w:tcW w:w="1102" w:type="dxa"/>
            <w:tcBorders>
              <w:top w:val="nil"/>
              <w:left w:val="single" w:sz="8" w:space="0" w:color="auto"/>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w:t>
            </w:r>
          </w:p>
        </w:tc>
        <w:tc>
          <w:tcPr>
            <w:tcW w:w="940" w:type="dxa"/>
            <w:tcBorders>
              <w:top w:val="nil"/>
              <w:left w:val="nil"/>
              <w:bottom w:val="single" w:sz="4"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w:t>
            </w:r>
          </w:p>
        </w:tc>
        <w:tc>
          <w:tcPr>
            <w:tcW w:w="940" w:type="dxa"/>
            <w:tcBorders>
              <w:top w:val="nil"/>
              <w:left w:val="nil"/>
              <w:bottom w:val="single" w:sz="4"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w:t>
            </w:r>
          </w:p>
        </w:tc>
      </w:tr>
      <w:tr w:rsidR="00BE6380" w:rsidRPr="0077205A" w:rsidTr="00BE6380">
        <w:trPr>
          <w:trHeight w:val="276"/>
        </w:trPr>
        <w:tc>
          <w:tcPr>
            <w:tcW w:w="4080" w:type="dxa"/>
            <w:tcBorders>
              <w:top w:val="nil"/>
              <w:left w:val="single" w:sz="8" w:space="0" w:color="auto"/>
              <w:bottom w:val="single" w:sz="8" w:space="0" w:color="auto"/>
              <w:right w:val="nil"/>
            </w:tcBorders>
            <w:shd w:val="clear" w:color="auto" w:fill="auto"/>
            <w:noWrap/>
            <w:vAlign w:val="bottom"/>
            <w:hideMark/>
          </w:tcPr>
          <w:p w:rsidR="00BE6380" w:rsidRPr="0077205A" w:rsidRDefault="00BE6380" w:rsidP="00BE6380">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12. GD Section taught by  Lecturer</w:t>
            </w:r>
          </w:p>
        </w:tc>
        <w:tc>
          <w:tcPr>
            <w:tcW w:w="1102" w:type="dxa"/>
            <w:tcBorders>
              <w:top w:val="nil"/>
              <w:left w:val="single" w:sz="8" w:space="0" w:color="auto"/>
              <w:bottom w:val="single" w:sz="8"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0</w:t>
            </w:r>
          </w:p>
        </w:tc>
        <w:tc>
          <w:tcPr>
            <w:tcW w:w="940" w:type="dxa"/>
            <w:tcBorders>
              <w:top w:val="nil"/>
              <w:left w:val="nil"/>
              <w:bottom w:val="single" w:sz="8"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0</w:t>
            </w:r>
          </w:p>
        </w:tc>
        <w:tc>
          <w:tcPr>
            <w:tcW w:w="940" w:type="dxa"/>
            <w:tcBorders>
              <w:top w:val="nil"/>
              <w:left w:val="nil"/>
              <w:bottom w:val="single" w:sz="8"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0</w:t>
            </w:r>
          </w:p>
        </w:tc>
        <w:tc>
          <w:tcPr>
            <w:tcW w:w="940" w:type="dxa"/>
            <w:tcBorders>
              <w:top w:val="nil"/>
              <w:left w:val="nil"/>
              <w:bottom w:val="single" w:sz="8" w:space="0" w:color="auto"/>
              <w:right w:val="single" w:sz="4"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0</w:t>
            </w:r>
          </w:p>
        </w:tc>
        <w:tc>
          <w:tcPr>
            <w:tcW w:w="940" w:type="dxa"/>
            <w:tcBorders>
              <w:top w:val="nil"/>
              <w:left w:val="nil"/>
              <w:bottom w:val="single" w:sz="8" w:space="0" w:color="auto"/>
              <w:right w:val="single" w:sz="8" w:space="0" w:color="auto"/>
            </w:tcBorders>
            <w:shd w:val="clear" w:color="auto" w:fill="auto"/>
            <w:noWrap/>
            <w:vAlign w:val="bottom"/>
            <w:hideMark/>
          </w:tcPr>
          <w:p w:rsidR="00BE6380" w:rsidRPr="0077205A" w:rsidRDefault="00BE6380" w:rsidP="00BE6380">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0</w:t>
            </w:r>
          </w:p>
        </w:tc>
      </w:tr>
    </w:tbl>
    <w:p w:rsidR="00117A37" w:rsidRPr="0077205A" w:rsidRDefault="00117A37" w:rsidP="00117A37">
      <w:pPr>
        <w:pStyle w:val="ListParagraph"/>
        <w:spacing w:after="0" w:line="240" w:lineRule="auto"/>
        <w:ind w:left="1080"/>
        <w:rPr>
          <w:rFonts w:ascii="Times New Roman" w:hAnsi="Times New Roman" w:cs="Times New Roman"/>
          <w:sz w:val="24"/>
          <w:szCs w:val="24"/>
        </w:rPr>
      </w:pPr>
    </w:p>
    <w:p w:rsidR="004831AA" w:rsidRDefault="00634035" w:rsidP="004831AA">
      <w:pPr>
        <w:spacing w:after="0" w:line="240" w:lineRule="auto"/>
        <w:rPr>
          <w:rFonts w:ascii="Times New Roman" w:hAnsi="Times New Roman" w:cs="Times New Roman"/>
          <w:sz w:val="24"/>
          <w:szCs w:val="24"/>
        </w:rPr>
      </w:pPr>
      <w:r w:rsidRPr="004831AA">
        <w:rPr>
          <w:rFonts w:ascii="Times New Roman" w:hAnsi="Times New Roman" w:cs="Times New Roman"/>
          <w:sz w:val="24"/>
          <w:szCs w:val="24"/>
        </w:rPr>
        <w:t xml:space="preserve">Please note that the following data could only be found for </w:t>
      </w:r>
      <w:r w:rsidR="004831AA">
        <w:rPr>
          <w:rFonts w:ascii="Times New Roman" w:hAnsi="Times New Roman" w:cs="Times New Roman"/>
          <w:sz w:val="24"/>
          <w:szCs w:val="24"/>
        </w:rPr>
        <w:t>Math/CS</w:t>
      </w:r>
    </w:p>
    <w:p w:rsidR="00117A37" w:rsidRPr="004831AA" w:rsidRDefault="00634035" w:rsidP="004831AA">
      <w:pPr>
        <w:spacing w:after="0" w:line="240" w:lineRule="auto"/>
        <w:rPr>
          <w:rFonts w:ascii="Times New Roman" w:hAnsi="Times New Roman" w:cs="Times New Roman"/>
          <w:sz w:val="24"/>
          <w:szCs w:val="24"/>
        </w:rPr>
      </w:pPr>
      <w:r w:rsidRPr="004831AA">
        <w:rPr>
          <w:rFonts w:ascii="Times New Roman" w:hAnsi="Times New Roman" w:cs="Times New Roman"/>
          <w:sz w:val="24"/>
          <w:szCs w:val="24"/>
        </w:rPr>
        <w:t xml:space="preserve"> </w:t>
      </w:r>
      <w:proofErr w:type="gramStart"/>
      <w:r w:rsidRPr="004831AA">
        <w:rPr>
          <w:rFonts w:ascii="Times New Roman" w:hAnsi="Times New Roman" w:cs="Times New Roman"/>
          <w:sz w:val="24"/>
          <w:szCs w:val="24"/>
        </w:rPr>
        <w:t>Combined.</w:t>
      </w:r>
      <w:proofErr w:type="gramEnd"/>
    </w:p>
    <w:p w:rsidR="00264CF9" w:rsidRPr="0077205A" w:rsidRDefault="00264CF9" w:rsidP="00264CF9">
      <w:pPr>
        <w:spacing w:after="0" w:line="240" w:lineRule="auto"/>
        <w:rPr>
          <w:rFonts w:ascii="Times New Roman" w:hAnsi="Times New Roman" w:cs="Times New Roman"/>
          <w:sz w:val="24"/>
          <w:szCs w:val="24"/>
        </w:rPr>
      </w:pPr>
    </w:p>
    <w:tbl>
      <w:tblPr>
        <w:tblW w:w="9483" w:type="dxa"/>
        <w:tblInd w:w="93" w:type="dxa"/>
        <w:tblLook w:val="04A0" w:firstRow="1" w:lastRow="0" w:firstColumn="1" w:lastColumn="0" w:noHBand="0" w:noVBand="1"/>
      </w:tblPr>
      <w:tblGrid>
        <w:gridCol w:w="3412"/>
        <w:gridCol w:w="3118"/>
        <w:gridCol w:w="769"/>
        <w:gridCol w:w="728"/>
        <w:gridCol w:w="728"/>
        <w:gridCol w:w="728"/>
      </w:tblGrid>
      <w:tr w:rsidR="00634035" w:rsidRPr="0077205A" w:rsidTr="004831AA">
        <w:trPr>
          <w:trHeight w:val="312"/>
        </w:trPr>
        <w:tc>
          <w:tcPr>
            <w:tcW w:w="3440" w:type="dxa"/>
            <w:tcBorders>
              <w:top w:val="single" w:sz="4" w:space="0" w:color="auto"/>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6043"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34035" w:rsidRPr="0077205A" w:rsidRDefault="00634035" w:rsidP="00634035">
            <w:pPr>
              <w:spacing w:after="0" w:line="240" w:lineRule="auto"/>
              <w:jc w:val="center"/>
              <w:rPr>
                <w:rFonts w:ascii="Times New Roman" w:eastAsia="Times New Roman" w:hAnsi="Times New Roman" w:cs="Times New Roman"/>
                <w:b/>
                <w:bCs/>
                <w:sz w:val="24"/>
                <w:szCs w:val="24"/>
              </w:rPr>
            </w:pPr>
            <w:r w:rsidRPr="0077205A">
              <w:rPr>
                <w:rFonts w:ascii="Times New Roman" w:eastAsia="Times New Roman" w:hAnsi="Times New Roman" w:cs="Times New Roman"/>
                <w:b/>
                <w:bCs/>
                <w:sz w:val="24"/>
                <w:szCs w:val="24"/>
              </w:rPr>
              <w:t>Fall Quarter</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2009</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2010</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2011</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2012</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2013</w:t>
            </w:r>
          </w:p>
        </w:tc>
      </w:tr>
      <w:tr w:rsidR="00634035" w:rsidRPr="0077205A" w:rsidTr="004831AA">
        <w:trPr>
          <w:trHeight w:val="276"/>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b/>
                <w:bCs/>
                <w:i/>
                <w:iCs/>
                <w:sz w:val="20"/>
                <w:szCs w:val="20"/>
              </w:rPr>
            </w:pPr>
            <w:r w:rsidRPr="0077205A">
              <w:rPr>
                <w:rFonts w:ascii="Times New Roman" w:eastAsia="Times New Roman" w:hAnsi="Times New Roman" w:cs="Times New Roman"/>
                <w:b/>
                <w:bCs/>
                <w:i/>
                <w:iCs/>
                <w:sz w:val="20"/>
                <w:szCs w:val="20"/>
              </w:rPr>
              <w:t>C. Faculty</w:t>
            </w:r>
          </w:p>
        </w:tc>
        <w:tc>
          <w:tcPr>
            <w:tcW w:w="3145" w:type="dxa"/>
            <w:tcBorders>
              <w:top w:val="nil"/>
              <w:left w:val="single" w:sz="8" w:space="0" w:color="auto"/>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74"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8"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Tenured/Track Headcount</w:t>
            </w:r>
          </w:p>
        </w:tc>
        <w:tc>
          <w:tcPr>
            <w:tcW w:w="3145" w:type="dxa"/>
            <w:tcBorders>
              <w:top w:val="nil"/>
              <w:left w:val="single" w:sz="8" w:space="0" w:color="auto"/>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color w:val="FFFFFF"/>
                <w:sz w:val="20"/>
                <w:szCs w:val="20"/>
              </w:rPr>
            </w:pPr>
            <w:r w:rsidRPr="0077205A">
              <w:rPr>
                <w:rFonts w:ascii="Times New Roman" w:eastAsia="Times New Roman" w:hAnsi="Times New Roman" w:cs="Times New Roman"/>
                <w:color w:val="FFFFFF"/>
                <w:sz w:val="20"/>
                <w:szCs w:val="20"/>
              </w:rPr>
              <w:t>Computer Science and Mathematics Combined</w:t>
            </w:r>
          </w:p>
        </w:tc>
        <w:tc>
          <w:tcPr>
            <w:tcW w:w="774"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8"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 Full-Time</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28</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25</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25</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23</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21</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 Part-Time</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3a. Total Tenure Track</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31</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29</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27</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24</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22</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3b. % Tenure Track</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57.4%</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80.6%</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62.8%</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58.5%</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52.4%</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Lecturer Headcount</w:t>
            </w:r>
          </w:p>
        </w:tc>
        <w:tc>
          <w:tcPr>
            <w:tcW w:w="3145" w:type="dxa"/>
            <w:tcBorders>
              <w:top w:val="nil"/>
              <w:left w:val="single" w:sz="8" w:space="0" w:color="auto"/>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color w:val="FFFFFF"/>
                <w:sz w:val="20"/>
                <w:szCs w:val="20"/>
              </w:rPr>
            </w:pPr>
            <w:r w:rsidRPr="0077205A">
              <w:rPr>
                <w:rFonts w:ascii="Times New Roman" w:eastAsia="Times New Roman" w:hAnsi="Times New Roman" w:cs="Times New Roman"/>
                <w:color w:val="FFFFFF"/>
                <w:sz w:val="20"/>
                <w:szCs w:val="20"/>
              </w:rPr>
              <w:t>Computer Science and Mathematics Combined</w:t>
            </w:r>
          </w:p>
        </w:tc>
        <w:tc>
          <w:tcPr>
            <w:tcW w:w="774"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8"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 Full-Time</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 Part-Time</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20</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15</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16</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18</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6a. Total Non-Tenure Track</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23</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16</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17</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20</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6b. % Non-Tenure Track</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42.6%</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19.4%</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37.2%</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41.5%</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47.6%</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 Grand Total All Faculty</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54</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36</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43</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41</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42</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Instructional FTE Faculty (FTEF)</w:t>
            </w:r>
          </w:p>
        </w:tc>
        <w:tc>
          <w:tcPr>
            <w:tcW w:w="3145" w:type="dxa"/>
            <w:tcBorders>
              <w:top w:val="nil"/>
              <w:left w:val="single" w:sz="8" w:space="0" w:color="auto"/>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color w:val="FFFFFF"/>
                <w:sz w:val="20"/>
                <w:szCs w:val="20"/>
              </w:rPr>
            </w:pPr>
            <w:r w:rsidRPr="0077205A">
              <w:rPr>
                <w:rFonts w:ascii="Times New Roman" w:eastAsia="Times New Roman" w:hAnsi="Times New Roman" w:cs="Times New Roman"/>
                <w:color w:val="FFFFFF"/>
                <w:sz w:val="20"/>
                <w:szCs w:val="20"/>
              </w:rPr>
              <w:t>Computer Science and Mathematics Combined</w:t>
            </w:r>
          </w:p>
        </w:tc>
        <w:tc>
          <w:tcPr>
            <w:tcW w:w="774"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8"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 Tenured/Track FTEF</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19.5</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22.4</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19.4</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16.5</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17.4</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9. Lecturer FTEF</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21.5</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11.1</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18.1</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19.0</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19.3</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10. Total Instructional FTEF</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41.0</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33.5</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37.4</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35.4</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36.7</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jc w:val="center"/>
              <w:rPr>
                <w:rFonts w:ascii="Times New Roman" w:eastAsia="Times New Roman" w:hAnsi="Times New Roman" w:cs="Times New Roman"/>
                <w:b/>
                <w:bCs/>
                <w:sz w:val="20"/>
                <w:szCs w:val="20"/>
              </w:rPr>
            </w:pPr>
            <w:r w:rsidRPr="0077205A">
              <w:rPr>
                <w:rFonts w:ascii="Times New Roman" w:eastAsia="Times New Roman" w:hAnsi="Times New Roman" w:cs="Times New Roman"/>
                <w:b/>
                <w:bCs/>
                <w:sz w:val="20"/>
                <w:szCs w:val="20"/>
              </w:rPr>
              <w:t>Lecturer Teaching</w:t>
            </w:r>
          </w:p>
        </w:tc>
        <w:tc>
          <w:tcPr>
            <w:tcW w:w="3145" w:type="dxa"/>
            <w:tcBorders>
              <w:top w:val="nil"/>
              <w:left w:val="single" w:sz="8" w:space="0" w:color="auto"/>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color w:val="FFFFFF"/>
                <w:sz w:val="20"/>
                <w:szCs w:val="20"/>
              </w:rPr>
            </w:pPr>
            <w:r w:rsidRPr="0077205A">
              <w:rPr>
                <w:rFonts w:ascii="Times New Roman" w:eastAsia="Times New Roman" w:hAnsi="Times New Roman" w:cs="Times New Roman"/>
                <w:color w:val="FFFFFF"/>
                <w:sz w:val="20"/>
                <w:szCs w:val="20"/>
              </w:rPr>
              <w:t>Computer Science and Mathematics Combined</w:t>
            </w:r>
          </w:p>
        </w:tc>
        <w:tc>
          <w:tcPr>
            <w:tcW w:w="774"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c>
          <w:tcPr>
            <w:tcW w:w="708" w:type="dxa"/>
            <w:tcBorders>
              <w:top w:val="nil"/>
              <w:left w:val="nil"/>
              <w:bottom w:val="single" w:sz="4" w:space="0" w:color="auto"/>
              <w:right w:val="single" w:sz="8" w:space="0" w:color="auto"/>
            </w:tcBorders>
            <w:shd w:val="clear" w:color="000000" w:fill="000000"/>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 </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11a. FTES Taught by Tenure/Track</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color w:val="000000"/>
                <w:sz w:val="20"/>
                <w:szCs w:val="20"/>
              </w:rPr>
            </w:pPr>
            <w:r w:rsidRPr="0077205A">
              <w:rPr>
                <w:rFonts w:ascii="Times New Roman" w:eastAsia="Times New Roman" w:hAnsi="Times New Roman" w:cs="Times New Roman"/>
                <w:color w:val="000000"/>
                <w:sz w:val="20"/>
                <w:szCs w:val="20"/>
              </w:rPr>
              <w:t>372.5</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439.1</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307.1</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288.1</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314.9</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11b. % of FTES Taught by Tenure/Track</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37.8%</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58.7%</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38.7%</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36.0%</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36.2%</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lastRenderedPageBreak/>
              <w:t>12a. FTES Taught by Lecturer</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612.5</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308.5</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487.1</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513.2</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553.9</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12b. % of FTES Taught by Lecturer</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62.2%</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41.3%</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61.3%</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64.0%</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63.8%</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13. Total FTES taught</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985.0</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747.7</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794.2</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801.3</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868.7</w:t>
            </w:r>
          </w:p>
        </w:tc>
      </w:tr>
      <w:tr w:rsidR="00634035" w:rsidRPr="0077205A" w:rsidTr="004831AA">
        <w:trPr>
          <w:trHeight w:val="264"/>
        </w:trPr>
        <w:tc>
          <w:tcPr>
            <w:tcW w:w="3440" w:type="dxa"/>
            <w:tcBorders>
              <w:top w:val="nil"/>
              <w:left w:val="single" w:sz="8" w:space="0" w:color="auto"/>
              <w:bottom w:val="single" w:sz="4" w:space="0" w:color="auto"/>
              <w:right w:val="nil"/>
            </w:tcBorders>
            <w:shd w:val="clear" w:color="auto" w:fill="auto"/>
            <w:noWrap/>
            <w:vAlign w:val="bottom"/>
            <w:hideMark/>
          </w:tcPr>
          <w:p w:rsidR="00634035" w:rsidRPr="0077205A" w:rsidRDefault="00634035" w:rsidP="00634035">
            <w:pPr>
              <w:spacing w:after="0" w:line="240" w:lineRule="auto"/>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14. Total SCU taught</w:t>
            </w:r>
          </w:p>
        </w:tc>
        <w:tc>
          <w:tcPr>
            <w:tcW w:w="3145" w:type="dxa"/>
            <w:tcBorders>
              <w:top w:val="nil"/>
              <w:left w:val="single" w:sz="8" w:space="0" w:color="auto"/>
              <w:bottom w:val="single" w:sz="4" w:space="0" w:color="auto"/>
              <w:right w:val="single" w:sz="4" w:space="0" w:color="auto"/>
            </w:tcBorders>
            <w:shd w:val="clear" w:color="auto" w:fill="auto"/>
            <w:noWrap/>
            <w:vAlign w:val="bottom"/>
            <w:hideMark/>
          </w:tcPr>
          <w:p w:rsidR="00634035" w:rsidRPr="0077205A" w:rsidRDefault="00634035" w:rsidP="00634035">
            <w:pPr>
              <w:spacing w:after="0" w:line="240" w:lineRule="auto"/>
              <w:jc w:val="right"/>
              <w:rPr>
                <w:rFonts w:ascii="Times New Roman" w:eastAsia="Times New Roman" w:hAnsi="Times New Roman" w:cs="Times New Roman"/>
                <w:sz w:val="20"/>
                <w:szCs w:val="20"/>
              </w:rPr>
            </w:pPr>
            <w:r w:rsidRPr="0077205A">
              <w:rPr>
                <w:rFonts w:ascii="Times New Roman" w:eastAsia="Times New Roman" w:hAnsi="Times New Roman" w:cs="Times New Roman"/>
                <w:sz w:val="20"/>
                <w:szCs w:val="20"/>
              </w:rPr>
              <w:t>14775.0</w:t>
            </w:r>
          </w:p>
        </w:tc>
        <w:tc>
          <w:tcPr>
            <w:tcW w:w="774" w:type="dxa"/>
            <w:tcBorders>
              <w:top w:val="nil"/>
              <w:left w:val="nil"/>
              <w:bottom w:val="single" w:sz="4" w:space="0" w:color="auto"/>
              <w:right w:val="single" w:sz="4" w:space="0" w:color="auto"/>
            </w:tcBorders>
            <w:shd w:val="clear" w:color="auto" w:fill="auto"/>
            <w:noWrap/>
            <w:vAlign w:val="bottom"/>
            <w:hideMark/>
          </w:tcPr>
          <w:p w:rsidR="00634035" w:rsidRPr="0077205A" w:rsidRDefault="004831AA" w:rsidP="0063403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11215</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4831AA" w:rsidP="0063403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11913</w:t>
            </w:r>
          </w:p>
        </w:tc>
        <w:tc>
          <w:tcPr>
            <w:tcW w:w="708" w:type="dxa"/>
            <w:tcBorders>
              <w:top w:val="nil"/>
              <w:left w:val="nil"/>
              <w:bottom w:val="single" w:sz="4" w:space="0" w:color="auto"/>
              <w:right w:val="single" w:sz="4" w:space="0" w:color="auto"/>
            </w:tcBorders>
            <w:shd w:val="clear" w:color="auto" w:fill="auto"/>
            <w:noWrap/>
            <w:vAlign w:val="bottom"/>
            <w:hideMark/>
          </w:tcPr>
          <w:p w:rsidR="00634035" w:rsidRPr="0077205A" w:rsidRDefault="004831AA" w:rsidP="0063403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12019</w:t>
            </w:r>
          </w:p>
        </w:tc>
        <w:tc>
          <w:tcPr>
            <w:tcW w:w="708" w:type="dxa"/>
            <w:tcBorders>
              <w:top w:val="nil"/>
              <w:left w:val="nil"/>
              <w:bottom w:val="single" w:sz="4" w:space="0" w:color="auto"/>
              <w:right w:val="single" w:sz="8" w:space="0" w:color="auto"/>
            </w:tcBorders>
            <w:shd w:val="clear" w:color="auto" w:fill="auto"/>
            <w:noWrap/>
            <w:vAlign w:val="bottom"/>
            <w:hideMark/>
          </w:tcPr>
          <w:p w:rsidR="00634035" w:rsidRPr="0077205A" w:rsidRDefault="004831AA" w:rsidP="0063403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13031</w:t>
            </w:r>
          </w:p>
        </w:tc>
      </w:tr>
    </w:tbl>
    <w:p w:rsidR="00117A37" w:rsidRDefault="00117A37" w:rsidP="00EA3D6E">
      <w:pPr>
        <w:spacing w:line="240" w:lineRule="auto"/>
        <w:rPr>
          <w:rFonts w:ascii="Times New Roman" w:hAnsi="Times New Roman" w:cs="Times New Roman"/>
          <w:sz w:val="24"/>
          <w:szCs w:val="24"/>
        </w:rPr>
      </w:pPr>
    </w:p>
    <w:p w:rsidR="00975892" w:rsidRPr="004831AA" w:rsidRDefault="00975892" w:rsidP="00975892">
      <w:pPr>
        <w:rPr>
          <w:rFonts w:ascii="Times New Roman" w:hAnsi="Times New Roman" w:cs="Times New Roman"/>
          <w:sz w:val="24"/>
          <w:szCs w:val="24"/>
        </w:rPr>
      </w:pPr>
      <w:r w:rsidRPr="004831AA">
        <w:rPr>
          <w:rFonts w:ascii="Times New Roman" w:hAnsi="Times New Roman" w:cs="Times New Roman"/>
          <w:sz w:val="24"/>
          <w:szCs w:val="24"/>
        </w:rPr>
        <w:t>Fall 2014 Math Faculty Data</w:t>
      </w:r>
    </w:p>
    <w:p w:rsidR="00975892" w:rsidRPr="0077205A" w:rsidRDefault="00975892" w:rsidP="004831AA">
      <w:pPr>
        <w:rPr>
          <w:rFonts w:ascii="Times New Roman" w:hAnsi="Times New Roman" w:cs="Times New Roman"/>
          <w:sz w:val="24"/>
          <w:szCs w:val="24"/>
        </w:rPr>
      </w:pPr>
      <w:r w:rsidRPr="004831AA">
        <w:rPr>
          <w:rFonts w:ascii="Times New Roman" w:hAnsi="Times New Roman" w:cs="Times New Roman"/>
          <w:sz w:val="24"/>
          <w:szCs w:val="24"/>
        </w:rPr>
        <w:t>Source:  Institutional Research Report to Math Department</w:t>
      </w:r>
    </w:p>
    <w:tbl>
      <w:tblPr>
        <w:tblW w:w="7420" w:type="dxa"/>
        <w:tblInd w:w="93" w:type="dxa"/>
        <w:tblLook w:val="04A0" w:firstRow="1" w:lastRow="0" w:firstColumn="1" w:lastColumn="0" w:noHBand="0" w:noVBand="1"/>
      </w:tblPr>
      <w:tblGrid>
        <w:gridCol w:w="3420"/>
        <w:gridCol w:w="4000"/>
      </w:tblGrid>
      <w:tr w:rsidR="00975892" w:rsidRPr="00975892" w:rsidTr="00975892">
        <w:trPr>
          <w:trHeight w:val="300"/>
        </w:trPr>
        <w:tc>
          <w:tcPr>
            <w:tcW w:w="3420" w:type="dxa"/>
            <w:tcBorders>
              <w:top w:val="single" w:sz="4" w:space="0" w:color="auto"/>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 </w:t>
            </w:r>
          </w:p>
        </w:tc>
        <w:tc>
          <w:tcPr>
            <w:tcW w:w="40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center"/>
              <w:rPr>
                <w:rFonts w:ascii="Times New Roman" w:eastAsia="Times New Roman" w:hAnsi="Times New Roman" w:cs="Times New Roman"/>
                <w:b/>
                <w:bCs/>
                <w:color w:val="000000"/>
                <w:sz w:val="20"/>
                <w:szCs w:val="20"/>
              </w:rPr>
            </w:pPr>
            <w:r w:rsidRPr="00975892">
              <w:rPr>
                <w:rFonts w:ascii="Times New Roman" w:eastAsia="Times New Roman" w:hAnsi="Times New Roman" w:cs="Times New Roman"/>
                <w:b/>
                <w:bCs/>
                <w:color w:val="000000"/>
                <w:sz w:val="20"/>
                <w:szCs w:val="20"/>
              </w:rPr>
              <w:t>2014</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b/>
                <w:bCs/>
                <w:i/>
                <w:iCs/>
                <w:color w:val="000000"/>
                <w:sz w:val="20"/>
                <w:szCs w:val="20"/>
              </w:rPr>
            </w:pPr>
            <w:r w:rsidRPr="00975892">
              <w:rPr>
                <w:rFonts w:ascii="Times New Roman" w:eastAsia="Times New Roman" w:hAnsi="Times New Roman" w:cs="Times New Roman"/>
                <w:b/>
                <w:bCs/>
                <w:i/>
                <w:iCs/>
                <w:color w:val="000000"/>
                <w:sz w:val="20"/>
                <w:szCs w:val="20"/>
              </w:rPr>
              <w:t>C. Faculty</w:t>
            </w:r>
          </w:p>
        </w:tc>
        <w:tc>
          <w:tcPr>
            <w:tcW w:w="4000" w:type="dxa"/>
            <w:tcBorders>
              <w:top w:val="nil"/>
              <w:left w:val="single" w:sz="8" w:space="0" w:color="auto"/>
              <w:bottom w:val="single" w:sz="8" w:space="0" w:color="auto"/>
              <w:right w:val="single" w:sz="8" w:space="0" w:color="auto"/>
            </w:tcBorders>
            <w:shd w:val="clear" w:color="000000" w:fill="000000"/>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 </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jc w:val="center"/>
              <w:rPr>
                <w:rFonts w:ascii="Times New Roman" w:eastAsia="Times New Roman" w:hAnsi="Times New Roman" w:cs="Times New Roman"/>
                <w:b/>
                <w:bCs/>
                <w:color w:val="000000"/>
                <w:sz w:val="20"/>
                <w:szCs w:val="20"/>
              </w:rPr>
            </w:pPr>
            <w:r w:rsidRPr="00975892">
              <w:rPr>
                <w:rFonts w:ascii="Times New Roman" w:eastAsia="Times New Roman" w:hAnsi="Times New Roman" w:cs="Times New Roman"/>
                <w:b/>
                <w:bCs/>
                <w:color w:val="000000"/>
                <w:sz w:val="20"/>
                <w:szCs w:val="20"/>
              </w:rPr>
              <w:t>Tenured/Track Headcount</w:t>
            </w:r>
          </w:p>
        </w:tc>
        <w:tc>
          <w:tcPr>
            <w:tcW w:w="4000" w:type="dxa"/>
            <w:tcBorders>
              <w:top w:val="nil"/>
              <w:left w:val="single" w:sz="8" w:space="0" w:color="auto"/>
              <w:bottom w:val="single" w:sz="8" w:space="0" w:color="auto"/>
              <w:right w:val="single" w:sz="8" w:space="0" w:color="auto"/>
            </w:tcBorders>
            <w:shd w:val="clear" w:color="000000" w:fill="000000"/>
            <w:noWrap/>
            <w:vAlign w:val="center"/>
            <w:hideMark/>
          </w:tcPr>
          <w:p w:rsidR="00975892" w:rsidRPr="00975892" w:rsidRDefault="00975892" w:rsidP="00975892">
            <w:pPr>
              <w:spacing w:after="0" w:line="240" w:lineRule="auto"/>
              <w:rPr>
                <w:rFonts w:ascii="Times New Roman" w:eastAsia="Times New Roman" w:hAnsi="Times New Roman" w:cs="Times New Roman"/>
                <w:color w:val="FFFFFF"/>
                <w:sz w:val="20"/>
                <w:szCs w:val="20"/>
              </w:rPr>
            </w:pPr>
            <w:r w:rsidRPr="00975892">
              <w:rPr>
                <w:rFonts w:ascii="Times New Roman" w:eastAsia="Times New Roman" w:hAnsi="Times New Roman" w:cs="Times New Roman"/>
                <w:color w:val="FFFFFF"/>
                <w:sz w:val="20"/>
                <w:szCs w:val="20"/>
              </w:rPr>
              <w:t xml:space="preserve"> Mathematics </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 Full-Time</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10</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2. Part-Time</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3a. Total Tenure Track</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11</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3b. % Tenure Track</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44.00%</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jc w:val="center"/>
              <w:rPr>
                <w:rFonts w:ascii="Times New Roman" w:eastAsia="Times New Roman" w:hAnsi="Times New Roman" w:cs="Times New Roman"/>
                <w:b/>
                <w:bCs/>
                <w:color w:val="000000"/>
                <w:sz w:val="20"/>
                <w:szCs w:val="20"/>
              </w:rPr>
            </w:pPr>
            <w:r w:rsidRPr="00975892">
              <w:rPr>
                <w:rFonts w:ascii="Times New Roman" w:eastAsia="Times New Roman" w:hAnsi="Times New Roman" w:cs="Times New Roman"/>
                <w:b/>
                <w:bCs/>
                <w:color w:val="000000"/>
                <w:sz w:val="20"/>
                <w:szCs w:val="20"/>
              </w:rPr>
              <w:t>Lecturer Headcount</w:t>
            </w:r>
          </w:p>
        </w:tc>
        <w:tc>
          <w:tcPr>
            <w:tcW w:w="4000" w:type="dxa"/>
            <w:tcBorders>
              <w:top w:val="nil"/>
              <w:left w:val="single" w:sz="8" w:space="0" w:color="auto"/>
              <w:bottom w:val="single" w:sz="8" w:space="0" w:color="auto"/>
              <w:right w:val="single" w:sz="8" w:space="0" w:color="auto"/>
            </w:tcBorders>
            <w:shd w:val="clear" w:color="000000" w:fill="000000"/>
            <w:noWrap/>
            <w:vAlign w:val="center"/>
            <w:hideMark/>
          </w:tcPr>
          <w:p w:rsidR="00975892" w:rsidRPr="00975892" w:rsidRDefault="00975892" w:rsidP="00975892">
            <w:pPr>
              <w:spacing w:after="0" w:line="240" w:lineRule="auto"/>
              <w:rPr>
                <w:rFonts w:ascii="Times New Roman" w:eastAsia="Times New Roman" w:hAnsi="Times New Roman" w:cs="Times New Roman"/>
                <w:color w:val="FFFFFF"/>
                <w:sz w:val="20"/>
                <w:szCs w:val="20"/>
              </w:rPr>
            </w:pPr>
            <w:r w:rsidRPr="00975892">
              <w:rPr>
                <w:rFonts w:ascii="Times New Roman" w:eastAsia="Times New Roman" w:hAnsi="Times New Roman" w:cs="Times New Roman"/>
                <w:color w:val="FFFFFF"/>
                <w:sz w:val="20"/>
                <w:szCs w:val="20"/>
              </w:rPr>
              <w:t>Mathematics</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4. Full-Time</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2</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5. Part-Time</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12</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6a. Total Non-Tenure Track</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14</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6b. % Non-Tenure Track</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56.00%</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7. Grand Total All Faculty</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25</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jc w:val="center"/>
              <w:rPr>
                <w:rFonts w:ascii="Times New Roman" w:eastAsia="Times New Roman" w:hAnsi="Times New Roman" w:cs="Times New Roman"/>
                <w:b/>
                <w:bCs/>
                <w:color w:val="000000"/>
                <w:sz w:val="20"/>
                <w:szCs w:val="20"/>
              </w:rPr>
            </w:pPr>
            <w:r w:rsidRPr="00975892">
              <w:rPr>
                <w:rFonts w:ascii="Times New Roman" w:eastAsia="Times New Roman" w:hAnsi="Times New Roman" w:cs="Times New Roman"/>
                <w:b/>
                <w:bCs/>
                <w:color w:val="000000"/>
                <w:sz w:val="20"/>
                <w:szCs w:val="20"/>
              </w:rPr>
              <w:t>Instructional FTE Faculty (FTEF)</w:t>
            </w:r>
          </w:p>
        </w:tc>
        <w:tc>
          <w:tcPr>
            <w:tcW w:w="4000" w:type="dxa"/>
            <w:tcBorders>
              <w:top w:val="nil"/>
              <w:left w:val="single" w:sz="8" w:space="0" w:color="auto"/>
              <w:bottom w:val="single" w:sz="8" w:space="0" w:color="auto"/>
              <w:right w:val="single" w:sz="8" w:space="0" w:color="auto"/>
            </w:tcBorders>
            <w:shd w:val="clear" w:color="000000" w:fill="000000"/>
            <w:noWrap/>
            <w:vAlign w:val="center"/>
            <w:hideMark/>
          </w:tcPr>
          <w:p w:rsidR="00975892" w:rsidRPr="00975892" w:rsidRDefault="00975892" w:rsidP="00975892">
            <w:pPr>
              <w:spacing w:after="0" w:line="240" w:lineRule="auto"/>
              <w:rPr>
                <w:rFonts w:ascii="Times New Roman" w:eastAsia="Times New Roman" w:hAnsi="Times New Roman" w:cs="Times New Roman"/>
                <w:color w:val="FFFFFF"/>
                <w:sz w:val="20"/>
                <w:szCs w:val="20"/>
              </w:rPr>
            </w:pPr>
            <w:r w:rsidRPr="00975892">
              <w:rPr>
                <w:rFonts w:ascii="Times New Roman" w:eastAsia="Times New Roman" w:hAnsi="Times New Roman" w:cs="Times New Roman"/>
                <w:color w:val="FFFFFF"/>
                <w:sz w:val="20"/>
                <w:szCs w:val="20"/>
              </w:rPr>
              <w:t xml:space="preserve"> Mathematics</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8. Tenured/Track FTEF</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10.5</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9. Lecturer FTEF</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8.4</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10. Total Instructional FTEF</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18.9</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jc w:val="center"/>
              <w:rPr>
                <w:rFonts w:ascii="Times New Roman" w:eastAsia="Times New Roman" w:hAnsi="Times New Roman" w:cs="Times New Roman"/>
                <w:b/>
                <w:bCs/>
                <w:color w:val="000000"/>
                <w:sz w:val="20"/>
                <w:szCs w:val="20"/>
              </w:rPr>
            </w:pPr>
            <w:r w:rsidRPr="00975892">
              <w:rPr>
                <w:rFonts w:ascii="Times New Roman" w:eastAsia="Times New Roman" w:hAnsi="Times New Roman" w:cs="Times New Roman"/>
                <w:b/>
                <w:bCs/>
                <w:color w:val="000000"/>
                <w:sz w:val="20"/>
                <w:szCs w:val="20"/>
              </w:rPr>
              <w:t>Lecturer and TA Teaching</w:t>
            </w:r>
          </w:p>
        </w:tc>
        <w:tc>
          <w:tcPr>
            <w:tcW w:w="4000" w:type="dxa"/>
            <w:tcBorders>
              <w:top w:val="nil"/>
              <w:left w:val="single" w:sz="8" w:space="0" w:color="auto"/>
              <w:bottom w:val="single" w:sz="8" w:space="0" w:color="auto"/>
              <w:right w:val="single" w:sz="8" w:space="0" w:color="auto"/>
            </w:tcBorders>
            <w:shd w:val="clear" w:color="000000" w:fill="000000"/>
            <w:noWrap/>
            <w:vAlign w:val="center"/>
            <w:hideMark/>
          </w:tcPr>
          <w:p w:rsidR="00975892" w:rsidRPr="00975892" w:rsidRDefault="00975892" w:rsidP="00975892">
            <w:pPr>
              <w:spacing w:after="0" w:line="240" w:lineRule="auto"/>
              <w:rPr>
                <w:rFonts w:ascii="Times New Roman" w:eastAsia="Times New Roman" w:hAnsi="Times New Roman" w:cs="Times New Roman"/>
                <w:color w:val="FFFFFF"/>
                <w:sz w:val="20"/>
                <w:szCs w:val="20"/>
              </w:rPr>
            </w:pPr>
            <w:r w:rsidRPr="00975892">
              <w:rPr>
                <w:rFonts w:ascii="Times New Roman" w:eastAsia="Times New Roman" w:hAnsi="Times New Roman" w:cs="Times New Roman"/>
                <w:color w:val="FFFFFF"/>
                <w:sz w:val="20"/>
                <w:szCs w:val="20"/>
              </w:rPr>
              <w:t xml:space="preserve"> Mathematics</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11a. FTES Taught by Tenure/Track</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155.3</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11b. % of FTES Taught by Tenure/Track</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24.96%</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12a. FTES Taught by Lecturer</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248.13</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12b. % of FTES Taught by Lecturer</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39.88%</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12c. FTES Taught by Teaching Assistant</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218.8</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12d. % of FTES Taught by TA</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35.16%</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13. Total FTES taught</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975892" w:rsidP="00975892">
            <w:pPr>
              <w:spacing w:after="0" w:line="240" w:lineRule="auto"/>
              <w:jc w:val="right"/>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622.26</w:t>
            </w:r>
          </w:p>
        </w:tc>
      </w:tr>
      <w:tr w:rsidR="00975892" w:rsidRPr="00975892" w:rsidTr="00975892">
        <w:trPr>
          <w:trHeight w:val="300"/>
        </w:trPr>
        <w:tc>
          <w:tcPr>
            <w:tcW w:w="3420" w:type="dxa"/>
            <w:tcBorders>
              <w:top w:val="nil"/>
              <w:left w:val="single" w:sz="8" w:space="0" w:color="auto"/>
              <w:bottom w:val="single" w:sz="8" w:space="0" w:color="auto"/>
              <w:right w:val="nil"/>
            </w:tcBorders>
            <w:shd w:val="clear" w:color="auto" w:fill="auto"/>
            <w:noWrap/>
            <w:vAlign w:val="center"/>
            <w:hideMark/>
          </w:tcPr>
          <w:p w:rsidR="00975892" w:rsidRPr="00975892" w:rsidRDefault="00975892" w:rsidP="00975892">
            <w:pPr>
              <w:spacing w:after="0" w:line="240" w:lineRule="auto"/>
              <w:rPr>
                <w:rFonts w:ascii="Times New Roman" w:eastAsia="Times New Roman" w:hAnsi="Times New Roman" w:cs="Times New Roman"/>
                <w:color w:val="000000"/>
                <w:sz w:val="20"/>
                <w:szCs w:val="20"/>
              </w:rPr>
            </w:pPr>
            <w:r w:rsidRPr="00975892">
              <w:rPr>
                <w:rFonts w:ascii="Times New Roman" w:eastAsia="Times New Roman" w:hAnsi="Times New Roman" w:cs="Times New Roman"/>
                <w:color w:val="000000"/>
                <w:sz w:val="20"/>
                <w:szCs w:val="20"/>
              </w:rPr>
              <w:t>14. Total SCU taught</w:t>
            </w:r>
          </w:p>
        </w:tc>
        <w:tc>
          <w:tcPr>
            <w:tcW w:w="4000" w:type="dxa"/>
            <w:tcBorders>
              <w:top w:val="nil"/>
              <w:left w:val="single" w:sz="8" w:space="0" w:color="auto"/>
              <w:bottom w:val="single" w:sz="8" w:space="0" w:color="auto"/>
              <w:right w:val="single" w:sz="8" w:space="0" w:color="auto"/>
            </w:tcBorders>
            <w:shd w:val="clear" w:color="auto" w:fill="auto"/>
            <w:noWrap/>
            <w:vAlign w:val="center"/>
            <w:hideMark/>
          </w:tcPr>
          <w:p w:rsidR="00975892" w:rsidRPr="00975892" w:rsidRDefault="00DB4497" w:rsidP="00DB4497">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933</w:t>
            </w:r>
            <w:r w:rsidR="00975892" w:rsidRPr="00975892">
              <w:rPr>
                <w:rFonts w:ascii="Times New Roman" w:eastAsia="Times New Roman" w:hAnsi="Times New Roman" w:cs="Times New Roman"/>
                <w:color w:val="000000"/>
                <w:sz w:val="20"/>
                <w:szCs w:val="20"/>
              </w:rPr>
              <w:t>4</w:t>
            </w:r>
          </w:p>
        </w:tc>
      </w:tr>
    </w:tbl>
    <w:p w:rsidR="00975892" w:rsidRDefault="00975892" w:rsidP="00EA3D6E">
      <w:pPr>
        <w:spacing w:line="240" w:lineRule="auto"/>
        <w:rPr>
          <w:rFonts w:ascii="Times New Roman" w:hAnsi="Times New Roman" w:cs="Times New Roman"/>
          <w:b/>
          <w:sz w:val="24"/>
          <w:szCs w:val="24"/>
        </w:rPr>
      </w:pPr>
    </w:p>
    <w:p w:rsidR="00975892" w:rsidRDefault="00975892" w:rsidP="00EA3D6E">
      <w:pPr>
        <w:spacing w:line="240" w:lineRule="auto"/>
        <w:rPr>
          <w:rFonts w:ascii="Times New Roman" w:hAnsi="Times New Roman" w:cs="Times New Roman"/>
          <w:b/>
          <w:sz w:val="24"/>
          <w:szCs w:val="24"/>
        </w:rPr>
      </w:pPr>
    </w:p>
    <w:p w:rsidR="00B27F4A" w:rsidRDefault="00B27F4A" w:rsidP="00EA3D6E">
      <w:pPr>
        <w:spacing w:line="240" w:lineRule="auto"/>
        <w:rPr>
          <w:rFonts w:ascii="Times New Roman" w:hAnsi="Times New Roman" w:cs="Times New Roman"/>
          <w:b/>
          <w:sz w:val="24"/>
          <w:szCs w:val="24"/>
        </w:rPr>
      </w:pPr>
    </w:p>
    <w:p w:rsidR="00B27F4A" w:rsidRDefault="00B27F4A" w:rsidP="00EA3D6E">
      <w:pPr>
        <w:spacing w:line="240" w:lineRule="auto"/>
        <w:rPr>
          <w:rFonts w:ascii="Times New Roman" w:hAnsi="Times New Roman" w:cs="Times New Roman"/>
          <w:b/>
          <w:sz w:val="24"/>
          <w:szCs w:val="24"/>
        </w:rPr>
      </w:pPr>
    </w:p>
    <w:p w:rsidR="00B27F4A" w:rsidRDefault="00B27F4A" w:rsidP="00EA3D6E">
      <w:pPr>
        <w:spacing w:line="240" w:lineRule="auto"/>
        <w:rPr>
          <w:rFonts w:ascii="Times New Roman" w:hAnsi="Times New Roman" w:cs="Times New Roman"/>
          <w:b/>
          <w:sz w:val="24"/>
          <w:szCs w:val="24"/>
        </w:rPr>
      </w:pPr>
    </w:p>
    <w:p w:rsidR="00C0234B" w:rsidRPr="0077205A" w:rsidRDefault="00C0234B" w:rsidP="00EA3D6E">
      <w:pPr>
        <w:spacing w:line="240" w:lineRule="auto"/>
        <w:rPr>
          <w:rFonts w:ascii="Times New Roman" w:hAnsi="Times New Roman" w:cs="Times New Roman"/>
          <w:b/>
          <w:sz w:val="24"/>
          <w:szCs w:val="24"/>
        </w:rPr>
      </w:pPr>
      <w:r w:rsidRPr="0077205A">
        <w:rPr>
          <w:rFonts w:ascii="Times New Roman" w:hAnsi="Times New Roman" w:cs="Times New Roman"/>
          <w:b/>
          <w:sz w:val="24"/>
          <w:szCs w:val="24"/>
        </w:rPr>
        <w:lastRenderedPageBreak/>
        <w:t>Appendix A Program Student Learning Outcomes Tables</w:t>
      </w:r>
    </w:p>
    <w:p w:rsidR="004B7EAE" w:rsidRPr="00B27F4A" w:rsidRDefault="00D63E40" w:rsidP="00D63E40">
      <w:pPr>
        <w:pStyle w:val="NoSpacing"/>
        <w:rPr>
          <w:rFonts w:ascii="Times New Roman" w:hAnsi="Times New Roman" w:cs="Times New Roman"/>
          <w:b/>
          <w:sz w:val="24"/>
          <w:szCs w:val="24"/>
        </w:rPr>
      </w:pPr>
      <w:r w:rsidRPr="0077205A">
        <w:rPr>
          <w:rFonts w:ascii="Times New Roman" w:hAnsi="Times New Roman" w:cs="Times New Roman"/>
          <w:b/>
          <w:sz w:val="24"/>
          <w:szCs w:val="24"/>
        </w:rPr>
        <w:t>B.S. in Mathematics</w:t>
      </w:r>
      <w:r w:rsidR="00B27F4A">
        <w:rPr>
          <w:rFonts w:ascii="Times New Roman" w:hAnsi="Times New Roman" w:cs="Times New Roman"/>
          <w:b/>
          <w:sz w:val="24"/>
          <w:szCs w:val="24"/>
        </w:rPr>
        <w:t xml:space="preserve"> </w:t>
      </w:r>
      <w:r w:rsidR="004B7EAE" w:rsidRPr="00B27F4A">
        <w:rPr>
          <w:rFonts w:ascii="Times New Roman" w:hAnsi="Times New Roman" w:cs="Times New Roman"/>
          <w:b/>
          <w:sz w:val="24"/>
          <w:szCs w:val="24"/>
        </w:rPr>
        <w:t>Program Learning Outcomes</w:t>
      </w:r>
    </w:p>
    <w:p w:rsidR="004B7EAE" w:rsidRDefault="004B7EAE" w:rsidP="00D63E40">
      <w:pPr>
        <w:pStyle w:val="NoSpacing"/>
        <w:rPr>
          <w:rFonts w:ascii="Times New Roman" w:hAnsi="Times New Roman" w:cs="Times New Roman"/>
          <w:sz w:val="24"/>
          <w:szCs w:val="24"/>
        </w:rPr>
      </w:pPr>
    </w:p>
    <w:p w:rsidR="004B7EAE" w:rsidRPr="0077205A" w:rsidRDefault="004B7EAE" w:rsidP="00D63E40">
      <w:pPr>
        <w:pStyle w:val="NoSpacing"/>
        <w:rPr>
          <w:rFonts w:ascii="Times New Roman" w:hAnsi="Times New Roman" w:cs="Times New Roman"/>
          <w:b/>
          <w:sz w:val="24"/>
          <w:szCs w:val="24"/>
        </w:rPr>
      </w:pPr>
      <w:r w:rsidRPr="009B6B94">
        <w:rPr>
          <w:rFonts w:ascii="Times New Roman" w:hAnsi="Times New Roman" w:cs="Times New Roman"/>
          <w:sz w:val="24"/>
          <w:szCs w:val="24"/>
        </w:rPr>
        <w:t>Students graduating with a Bachelor of Science in Mathematics will be able to</w:t>
      </w:r>
      <w:proofErr w:type="gramStart"/>
      <w:r w:rsidRPr="009B6B94">
        <w:rPr>
          <w:rFonts w:ascii="Times New Roman" w:hAnsi="Times New Roman" w:cs="Times New Roman"/>
          <w:sz w:val="24"/>
          <w:szCs w:val="24"/>
        </w:rPr>
        <w:t>:</w:t>
      </w:r>
      <w:proofErr w:type="gramEnd"/>
      <w:r w:rsidRPr="009B6B94">
        <w:rPr>
          <w:rFonts w:ascii="Times New Roman" w:hAnsi="Times New Roman" w:cs="Times New Roman"/>
          <w:sz w:val="24"/>
          <w:szCs w:val="24"/>
        </w:rPr>
        <w:br/>
        <w:t>1.</w:t>
      </w:r>
      <w:r w:rsidRPr="009B6B94">
        <w:rPr>
          <w:rFonts w:ascii="Times New Roman" w:hAnsi="Times New Roman" w:cs="Times New Roman"/>
          <w:sz w:val="24"/>
          <w:szCs w:val="24"/>
        </w:rPr>
        <w:tab/>
        <w:t xml:space="preserve">Apply the definitions, techniques and theorems of abstract mathematics </w:t>
      </w:r>
      <w:r w:rsidRPr="009B6B94">
        <w:rPr>
          <w:rFonts w:ascii="Times New Roman" w:hAnsi="Times New Roman" w:cs="Times New Roman"/>
          <w:sz w:val="24"/>
          <w:szCs w:val="24"/>
        </w:rPr>
        <w:br/>
        <w:t>2.</w:t>
      </w:r>
      <w:r w:rsidRPr="009B6B94">
        <w:rPr>
          <w:rFonts w:ascii="Times New Roman" w:hAnsi="Times New Roman" w:cs="Times New Roman"/>
          <w:sz w:val="24"/>
          <w:szCs w:val="24"/>
        </w:rPr>
        <w:tab/>
        <w:t xml:space="preserve">Apply the definitions, techniques and theorems of applied mathematics </w:t>
      </w:r>
      <w:r w:rsidRPr="009B6B94">
        <w:rPr>
          <w:rFonts w:ascii="Times New Roman" w:hAnsi="Times New Roman" w:cs="Times New Roman"/>
          <w:sz w:val="24"/>
          <w:szCs w:val="24"/>
        </w:rPr>
        <w:br/>
        <w:t>3.</w:t>
      </w:r>
      <w:r w:rsidRPr="009B6B94">
        <w:rPr>
          <w:rFonts w:ascii="Times New Roman" w:hAnsi="Times New Roman" w:cs="Times New Roman"/>
          <w:sz w:val="24"/>
          <w:szCs w:val="24"/>
        </w:rPr>
        <w:tab/>
        <w:t>Apply mathematical algorithms to solve problems, both individually and in teams</w:t>
      </w:r>
      <w:r w:rsidRPr="009B6B94">
        <w:rPr>
          <w:rFonts w:ascii="Times New Roman" w:hAnsi="Times New Roman" w:cs="Times New Roman"/>
          <w:sz w:val="24"/>
          <w:szCs w:val="24"/>
        </w:rPr>
        <w:br/>
        <w:t>4.</w:t>
      </w:r>
      <w:r w:rsidRPr="009B6B94">
        <w:rPr>
          <w:rFonts w:ascii="Times New Roman" w:hAnsi="Times New Roman" w:cs="Times New Roman"/>
          <w:sz w:val="24"/>
          <w:szCs w:val="24"/>
        </w:rPr>
        <w:tab/>
        <w:t xml:space="preserve">Creatively conjecture and rigorously write, analyze and critique proofs </w:t>
      </w:r>
      <w:r w:rsidRPr="009B6B94">
        <w:rPr>
          <w:rFonts w:ascii="Times New Roman" w:hAnsi="Times New Roman" w:cs="Times New Roman"/>
          <w:sz w:val="24"/>
          <w:szCs w:val="24"/>
        </w:rPr>
        <w:br/>
        <w:t>5.</w:t>
      </w:r>
      <w:r w:rsidRPr="009B6B94">
        <w:rPr>
          <w:rFonts w:ascii="Times New Roman" w:hAnsi="Times New Roman" w:cs="Times New Roman"/>
          <w:sz w:val="24"/>
          <w:szCs w:val="24"/>
        </w:rPr>
        <w:tab/>
        <w:t>Communicate mathematics to others in written and/or oral form with precision, clarity   and organization</w:t>
      </w:r>
      <w:r w:rsidRPr="009B6B94">
        <w:rPr>
          <w:rFonts w:ascii="Times New Roman" w:hAnsi="Times New Roman" w:cs="Times New Roman"/>
          <w:sz w:val="24"/>
          <w:szCs w:val="24"/>
        </w:rPr>
        <w:br/>
        <w:t>6.</w:t>
      </w:r>
      <w:r w:rsidRPr="009B6B94">
        <w:rPr>
          <w:rFonts w:ascii="Times New Roman" w:hAnsi="Times New Roman" w:cs="Times New Roman"/>
          <w:sz w:val="24"/>
          <w:szCs w:val="24"/>
        </w:rPr>
        <w:tab/>
        <w:t>Apply techniques of at least one area of mathematics in depth</w:t>
      </w:r>
      <w:r w:rsidRPr="009B6B94">
        <w:rPr>
          <w:rFonts w:ascii="Times New Roman" w:hAnsi="Times New Roman" w:cs="Times New Roman"/>
          <w:sz w:val="24"/>
          <w:szCs w:val="24"/>
        </w:rPr>
        <w:br/>
      </w:r>
      <w:r w:rsidRPr="009B6B94">
        <w:rPr>
          <w:rFonts w:ascii="Times New Roman" w:hAnsi="Times New Roman" w:cs="Times New Roman"/>
          <w:sz w:val="24"/>
          <w:szCs w:val="24"/>
        </w:rPr>
        <w:br/>
        <w:t>Students taking Option B or C for the Bachelor in Mathematics receive focused emphasis on particular PLOs as follows:</w:t>
      </w:r>
      <w:r w:rsidRPr="009B6B94">
        <w:rPr>
          <w:rFonts w:ascii="Times New Roman" w:hAnsi="Times New Roman" w:cs="Times New Roman"/>
          <w:sz w:val="24"/>
          <w:szCs w:val="24"/>
        </w:rPr>
        <w:br/>
        <w:t>•</w:t>
      </w:r>
      <w:r w:rsidRPr="009B6B94">
        <w:rPr>
          <w:rFonts w:ascii="Times New Roman" w:hAnsi="Times New Roman" w:cs="Times New Roman"/>
          <w:sz w:val="24"/>
          <w:szCs w:val="24"/>
        </w:rPr>
        <w:tab/>
        <w:t>The Applied Mathematics Option emphasizes PLOs #2, 3 &amp; 6 above.</w:t>
      </w:r>
      <w:r w:rsidRPr="009B6B94">
        <w:rPr>
          <w:rFonts w:ascii="Times New Roman" w:hAnsi="Times New Roman" w:cs="Times New Roman"/>
          <w:sz w:val="24"/>
          <w:szCs w:val="24"/>
        </w:rPr>
        <w:br/>
        <w:t>•</w:t>
      </w:r>
      <w:r w:rsidRPr="009B6B94">
        <w:rPr>
          <w:rFonts w:ascii="Times New Roman" w:hAnsi="Times New Roman" w:cs="Times New Roman"/>
          <w:sz w:val="24"/>
          <w:szCs w:val="24"/>
        </w:rPr>
        <w:tab/>
        <w:t>The Mathematics Teaching Option emphasizes #1, 2, &amp; 5 above.</w:t>
      </w:r>
      <w:r w:rsidRPr="009B6B94">
        <w:rPr>
          <w:rFonts w:ascii="Times New Roman" w:hAnsi="Times New Roman" w:cs="Times New Roman"/>
          <w:sz w:val="24"/>
          <w:szCs w:val="24"/>
        </w:rPr>
        <w:br/>
      </w:r>
    </w:p>
    <w:p w:rsidR="00D63E40" w:rsidRPr="0077205A" w:rsidRDefault="00D63E40" w:rsidP="00D63E40">
      <w:pPr>
        <w:pStyle w:val="NoSpacing"/>
        <w:jc w:val="center"/>
        <w:rPr>
          <w:rFonts w:ascii="Times New Roman" w:hAnsi="Times New Roman" w:cs="Times New Roman"/>
          <w:b/>
          <w:sz w:val="32"/>
          <w:szCs w:val="32"/>
          <w:highlight w:val="yellow"/>
        </w:rPr>
      </w:pPr>
    </w:p>
    <w:tbl>
      <w:tblPr>
        <w:tblStyle w:val="TableGrid"/>
        <w:tblW w:w="0" w:type="auto"/>
        <w:tblLayout w:type="fixed"/>
        <w:tblLook w:val="04A0" w:firstRow="1" w:lastRow="0" w:firstColumn="1" w:lastColumn="0" w:noHBand="0" w:noVBand="1"/>
      </w:tblPr>
      <w:tblGrid>
        <w:gridCol w:w="5246"/>
        <w:gridCol w:w="498"/>
        <w:gridCol w:w="499"/>
        <w:gridCol w:w="498"/>
        <w:gridCol w:w="477"/>
        <w:gridCol w:w="450"/>
        <w:gridCol w:w="450"/>
      </w:tblGrid>
      <w:tr w:rsidR="00D63E40" w:rsidRPr="0077205A" w:rsidTr="002833DD">
        <w:trPr>
          <w:cantSplit/>
          <w:trHeight w:val="656"/>
        </w:trPr>
        <w:tc>
          <w:tcPr>
            <w:tcW w:w="5246" w:type="dxa"/>
            <w:tcBorders>
              <w:top w:val="nil"/>
              <w:left w:val="nil"/>
              <w:bottom w:val="single" w:sz="4" w:space="0" w:color="auto"/>
            </w:tcBorders>
          </w:tcPr>
          <w:p w:rsidR="00D63E40" w:rsidRPr="0077205A" w:rsidRDefault="00D63E40" w:rsidP="002833DD">
            <w:pPr>
              <w:rPr>
                <w:rFonts w:ascii="Times New Roman" w:hAnsi="Times New Roman" w:cs="Times New Roman"/>
              </w:rPr>
            </w:pPr>
            <w:r w:rsidRPr="0077205A">
              <w:rPr>
                <w:rFonts w:ascii="Times New Roman" w:hAnsi="Times New Roman" w:cs="Times New Roman"/>
                <w:b/>
              </w:rPr>
              <w:t xml:space="preserve">I </w:t>
            </w:r>
            <w:r w:rsidRPr="0077205A">
              <w:rPr>
                <w:rFonts w:ascii="Times New Roman" w:hAnsi="Times New Roman" w:cs="Times New Roman"/>
              </w:rPr>
              <w:t xml:space="preserve">= PLO is Introduced        </w:t>
            </w:r>
            <w:r w:rsidRPr="0077205A">
              <w:rPr>
                <w:rFonts w:ascii="Times New Roman" w:hAnsi="Times New Roman" w:cs="Times New Roman"/>
                <w:shd w:val="clear" w:color="auto" w:fill="C6D9F1" w:themeFill="text2" w:themeFillTint="33"/>
              </w:rPr>
              <w:t>____</w:t>
            </w:r>
            <w:r w:rsidRPr="0077205A">
              <w:rPr>
                <w:rFonts w:ascii="Times New Roman" w:hAnsi="Times New Roman" w:cs="Times New Roman"/>
              </w:rPr>
              <w:t xml:space="preserve"> Required course</w:t>
            </w:r>
          </w:p>
          <w:p w:rsidR="00D63E40" w:rsidRPr="0077205A" w:rsidRDefault="00D63E40" w:rsidP="002833DD">
            <w:pPr>
              <w:rPr>
                <w:rFonts w:ascii="Times New Roman" w:hAnsi="Times New Roman" w:cs="Times New Roman"/>
              </w:rPr>
            </w:pPr>
            <w:r w:rsidRPr="0077205A">
              <w:rPr>
                <w:rFonts w:ascii="Times New Roman" w:hAnsi="Times New Roman" w:cs="Times New Roman"/>
                <w:b/>
              </w:rPr>
              <w:t>D</w:t>
            </w:r>
            <w:r w:rsidRPr="0077205A">
              <w:rPr>
                <w:rFonts w:ascii="Times New Roman" w:hAnsi="Times New Roman" w:cs="Times New Roman"/>
              </w:rPr>
              <w:t xml:space="preserve"> = PLO is Developed       </w:t>
            </w:r>
            <w:r w:rsidRPr="0077205A">
              <w:rPr>
                <w:rFonts w:ascii="Times New Roman" w:hAnsi="Times New Roman" w:cs="Times New Roman"/>
                <w:shd w:val="clear" w:color="auto" w:fill="FBD4B4" w:themeFill="accent6" w:themeFillTint="66"/>
              </w:rPr>
              <w:t>____</w:t>
            </w:r>
            <w:r w:rsidRPr="0077205A">
              <w:rPr>
                <w:rFonts w:ascii="Times New Roman" w:hAnsi="Times New Roman" w:cs="Times New Roman"/>
              </w:rPr>
              <w:t xml:space="preserve"> Sequence choice</w:t>
            </w:r>
          </w:p>
          <w:p w:rsidR="00D63E40" w:rsidRPr="0077205A" w:rsidRDefault="00D63E40" w:rsidP="002833DD">
            <w:pPr>
              <w:rPr>
                <w:rFonts w:ascii="Times New Roman" w:hAnsi="Times New Roman" w:cs="Times New Roman"/>
              </w:rPr>
            </w:pPr>
            <w:r w:rsidRPr="0077205A">
              <w:rPr>
                <w:rFonts w:ascii="Times New Roman" w:hAnsi="Times New Roman" w:cs="Times New Roman"/>
                <w:b/>
              </w:rPr>
              <w:t>M</w:t>
            </w:r>
            <w:r w:rsidRPr="0077205A">
              <w:rPr>
                <w:rFonts w:ascii="Times New Roman" w:hAnsi="Times New Roman" w:cs="Times New Roman"/>
              </w:rPr>
              <w:t xml:space="preserve"> = PLO is Mastered        </w:t>
            </w:r>
            <w:r w:rsidRPr="0077205A">
              <w:rPr>
                <w:rFonts w:ascii="Times New Roman" w:hAnsi="Times New Roman" w:cs="Times New Roman"/>
                <w:shd w:val="clear" w:color="auto" w:fill="CCC0D9" w:themeFill="accent4" w:themeFillTint="66"/>
              </w:rPr>
              <w:t>____</w:t>
            </w:r>
            <w:r w:rsidRPr="0077205A">
              <w:rPr>
                <w:rFonts w:ascii="Times New Roman" w:hAnsi="Times New Roman" w:cs="Times New Roman"/>
              </w:rPr>
              <w:t xml:space="preserve"> Elective</w:t>
            </w:r>
          </w:p>
        </w:tc>
        <w:tc>
          <w:tcPr>
            <w:tcW w:w="498"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1</w:t>
            </w:r>
          </w:p>
        </w:tc>
        <w:tc>
          <w:tcPr>
            <w:tcW w:w="499"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2</w:t>
            </w:r>
          </w:p>
        </w:tc>
        <w:tc>
          <w:tcPr>
            <w:tcW w:w="498"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3</w:t>
            </w:r>
          </w:p>
        </w:tc>
        <w:tc>
          <w:tcPr>
            <w:tcW w:w="477"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4</w:t>
            </w:r>
          </w:p>
        </w:tc>
        <w:tc>
          <w:tcPr>
            <w:tcW w:w="450"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5</w:t>
            </w:r>
          </w:p>
        </w:tc>
        <w:tc>
          <w:tcPr>
            <w:tcW w:w="450"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6</w:t>
            </w:r>
          </w:p>
        </w:tc>
      </w:tr>
      <w:tr w:rsidR="00D63E40" w:rsidRPr="0077205A" w:rsidTr="002833DD">
        <w:tc>
          <w:tcPr>
            <w:tcW w:w="5246" w:type="dxa"/>
            <w:tcBorders>
              <w:right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Math1110 The Nature of Mathematics</w:t>
            </w:r>
          </w:p>
        </w:tc>
        <w:tc>
          <w:tcPr>
            <w:tcW w:w="2872" w:type="dxa"/>
            <w:gridSpan w:val="6"/>
            <w:tcBorders>
              <w:right w:val="single" w:sz="4" w:space="0" w:color="auto"/>
            </w:tcBorders>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rPr>
              <w:t xml:space="preserve">service course </w:t>
            </w:r>
          </w:p>
        </w:tc>
      </w:tr>
      <w:tr w:rsidR="00D63E40" w:rsidRPr="0077205A" w:rsidTr="002833DD">
        <w:tc>
          <w:tcPr>
            <w:tcW w:w="5246" w:type="dxa"/>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Math1130 College Algebra</w:t>
            </w:r>
          </w:p>
        </w:tc>
        <w:tc>
          <w:tcPr>
            <w:tcW w:w="498"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499" w:type="dxa"/>
            <w:tcBorders>
              <w:top w:val="single" w:sz="4" w:space="0" w:color="auto"/>
            </w:tcBorders>
            <w:shd w:val="clear" w:color="auto" w:fill="auto"/>
          </w:tcPr>
          <w:p w:rsidR="00D63E40" w:rsidRPr="0077205A" w:rsidRDefault="00D63E40" w:rsidP="002833DD">
            <w:pPr>
              <w:jc w:val="center"/>
              <w:rPr>
                <w:rFonts w:ascii="Times New Roman" w:hAnsi="Times New Roman" w:cs="Times New Roman"/>
                <w:b/>
              </w:rPr>
            </w:pPr>
          </w:p>
        </w:tc>
        <w:tc>
          <w:tcPr>
            <w:tcW w:w="498"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477"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450"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450"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CS1160 Introduction to Computer Science 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Math1300 Trigonometry and Analytic Geometry</w:t>
            </w:r>
          </w:p>
        </w:tc>
        <w:tc>
          <w:tcPr>
            <w:tcW w:w="498" w:type="dxa"/>
            <w:shd w:val="clear" w:color="auto" w:fill="auto"/>
            <w:vAlign w:val="center"/>
          </w:tcPr>
          <w:p w:rsidR="00D63E40" w:rsidRPr="0077205A" w:rsidRDefault="00D63E40" w:rsidP="002833DD">
            <w:pPr>
              <w:jc w:val="center"/>
              <w:rPr>
                <w:rFonts w:ascii="Times New Roman" w:hAnsi="Times New Roman" w:cs="Times New Roman"/>
                <w:b/>
              </w:rPr>
            </w:pPr>
          </w:p>
        </w:tc>
        <w:tc>
          <w:tcPr>
            <w:tcW w:w="499" w:type="dxa"/>
            <w:shd w:val="clear" w:color="auto" w:fill="auto"/>
          </w:tcPr>
          <w:p w:rsidR="00D63E40" w:rsidRPr="0077205A" w:rsidRDefault="00D63E40" w:rsidP="002833DD">
            <w:pPr>
              <w:jc w:val="center"/>
              <w:rPr>
                <w:rFonts w:ascii="Times New Roman" w:hAnsi="Times New Roman" w:cs="Times New Roman"/>
                <w:b/>
              </w:rPr>
            </w:pPr>
          </w:p>
        </w:tc>
        <w:tc>
          <w:tcPr>
            <w:tcW w:w="498" w:type="dxa"/>
            <w:shd w:val="clear" w:color="auto" w:fill="auto"/>
            <w:vAlign w:val="center"/>
          </w:tcPr>
          <w:p w:rsidR="00D63E40" w:rsidRPr="0077205A" w:rsidRDefault="00D63E40" w:rsidP="002833DD">
            <w:pPr>
              <w:jc w:val="center"/>
              <w:rPr>
                <w:rFonts w:ascii="Times New Roman" w:hAnsi="Times New Roman" w:cs="Times New Roman"/>
                <w:b/>
              </w:rPr>
            </w:pPr>
          </w:p>
        </w:tc>
        <w:tc>
          <w:tcPr>
            <w:tcW w:w="477" w:type="dxa"/>
            <w:shd w:val="clear" w:color="auto" w:fill="auto"/>
            <w:vAlign w:val="center"/>
          </w:tcPr>
          <w:p w:rsidR="00D63E40" w:rsidRPr="0077205A" w:rsidRDefault="00D63E40" w:rsidP="002833DD">
            <w:pPr>
              <w:jc w:val="center"/>
              <w:rPr>
                <w:rFonts w:ascii="Times New Roman" w:hAnsi="Times New Roman" w:cs="Times New Roman"/>
                <w:b/>
              </w:rPr>
            </w:pPr>
          </w:p>
        </w:tc>
        <w:tc>
          <w:tcPr>
            <w:tcW w:w="450" w:type="dxa"/>
            <w:shd w:val="clear" w:color="auto" w:fill="auto"/>
            <w:vAlign w:val="center"/>
          </w:tcPr>
          <w:p w:rsidR="00D63E40" w:rsidRPr="0077205A" w:rsidRDefault="00D63E40" w:rsidP="002833DD">
            <w:pPr>
              <w:jc w:val="center"/>
              <w:rPr>
                <w:rFonts w:ascii="Times New Roman" w:hAnsi="Times New Roman" w:cs="Times New Roman"/>
                <w:b/>
              </w:rPr>
            </w:pPr>
          </w:p>
        </w:tc>
        <w:tc>
          <w:tcPr>
            <w:tcW w:w="450" w:type="dxa"/>
            <w:shd w:val="clear" w:color="auto" w:fill="auto"/>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Math1304 Calculus 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Math1305 Calculus II</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right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Math1810 Math for Business and Social Sciences</w:t>
            </w:r>
          </w:p>
        </w:tc>
        <w:tc>
          <w:tcPr>
            <w:tcW w:w="2872" w:type="dxa"/>
            <w:gridSpan w:val="6"/>
            <w:tcBorders>
              <w:bottom w:val="single" w:sz="4" w:space="0" w:color="auto"/>
              <w:right w:val="single" w:sz="4" w:space="0" w:color="auto"/>
            </w:tcBorders>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tcBorders>
              <w:bottom w:val="single" w:sz="4" w:space="0" w:color="auto"/>
              <w:right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Math2011 Number Systems</w:t>
            </w:r>
          </w:p>
        </w:tc>
        <w:tc>
          <w:tcPr>
            <w:tcW w:w="2872" w:type="dxa"/>
            <w:gridSpan w:val="6"/>
            <w:tcBorders>
              <w:bottom w:val="single" w:sz="4" w:space="0" w:color="auto"/>
              <w:right w:val="single" w:sz="4" w:space="0" w:color="auto"/>
            </w:tcBorders>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Math2101 Linear Algebra</w:t>
            </w:r>
          </w:p>
        </w:tc>
        <w:tc>
          <w:tcPr>
            <w:tcW w:w="498"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tcBorders>
              <w:top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77"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Math2150 Discrete Structures</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Math2304 Calculus III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Math2305 Calculus IV</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Math3000 Intro to Abstract Math and Proofs</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Math3100 Linear Algebra</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Math3121 Abstract Algebra 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Math3122 Abstract Algebra II</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 xml:space="preserve">Math3151 </w:t>
            </w:r>
            <w:proofErr w:type="spellStart"/>
            <w:r w:rsidRPr="0077205A">
              <w:rPr>
                <w:rFonts w:ascii="Times New Roman" w:hAnsi="Times New Roman" w:cs="Times New Roman"/>
              </w:rPr>
              <w:t>Combinatorics</w:t>
            </w:r>
            <w:proofErr w:type="spellEnd"/>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Math3215 Geometry I</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Math3300 Analysis I</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Math3301 Analysis II</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Math3331 Differential Equations</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Math3361 Ordinary Differential Equations</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Math3600 Number Theory</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Math3750 Numerical Analysis I</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Math3841 Linear Programming</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rPr>
            </w:pP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Math3865 Mathematical Modeling</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Math3875 Mathematical Physics</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Math4012 Geometry and Measure</w:t>
            </w:r>
          </w:p>
        </w:tc>
        <w:tc>
          <w:tcPr>
            <w:tcW w:w="2872" w:type="dxa"/>
            <w:gridSpan w:val="6"/>
            <w:tcBorders>
              <w:bottom w:val="single" w:sz="4" w:space="0" w:color="auto"/>
            </w:tcBorders>
            <w:shd w:val="clear" w:color="auto" w:fill="auto"/>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tcBorders>
              <w:bottom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Math4013 Statistics, Data Analysis and Probability</w:t>
            </w:r>
          </w:p>
        </w:tc>
        <w:tc>
          <w:tcPr>
            <w:tcW w:w="2872" w:type="dxa"/>
            <w:gridSpan w:val="6"/>
            <w:tcBorders>
              <w:bottom w:val="single" w:sz="4" w:space="0" w:color="auto"/>
            </w:tcBorders>
            <w:shd w:val="clear" w:color="auto" w:fill="auto"/>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lastRenderedPageBreak/>
              <w:t>Math4014 Algebra and Functions</w:t>
            </w:r>
          </w:p>
        </w:tc>
        <w:tc>
          <w:tcPr>
            <w:tcW w:w="2872" w:type="dxa"/>
            <w:gridSpan w:val="6"/>
            <w:shd w:val="clear" w:color="auto" w:fill="auto"/>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Math4030 Advanced Study of School Mathematics</w:t>
            </w:r>
          </w:p>
        </w:tc>
        <w:tc>
          <w:tcPr>
            <w:tcW w:w="2872" w:type="dxa"/>
            <w:gridSpan w:val="6"/>
            <w:shd w:val="clear" w:color="auto" w:fill="auto"/>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Math4040 History of Mathematics</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Math4100 Mathematical Logic</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 xml:space="preserve">Math4121 Advanced Algebra </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Math4151 Graph Theory</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Math4215 Topics in Geometry</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Math4235 Introduction to Knot Theory</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Math4340 Introduction to Complex Variables</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Math4350 Theory of Functions of a Real Variable</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Math4360 Introduction to Topology</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Math4361 Partial Differential Equations</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FFFFF" w:themeFill="background1"/>
          </w:tcPr>
          <w:p w:rsidR="00D63E40" w:rsidRPr="0077205A" w:rsidRDefault="00D63E40" w:rsidP="002833DD">
            <w:pPr>
              <w:contextualSpacing/>
              <w:rPr>
                <w:rFonts w:ascii="Times New Roman" w:hAnsi="Times New Roman" w:cs="Times New Roman"/>
              </w:rPr>
            </w:pPr>
          </w:p>
        </w:tc>
        <w:tc>
          <w:tcPr>
            <w:tcW w:w="498" w:type="dxa"/>
            <w:tcBorders>
              <w:bottom w:val="single" w:sz="4" w:space="0" w:color="auto"/>
            </w:tcBorders>
            <w:shd w:val="clear" w:color="auto" w:fill="FFFFFF" w:themeFill="background1"/>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1</w:t>
            </w:r>
          </w:p>
        </w:tc>
        <w:tc>
          <w:tcPr>
            <w:tcW w:w="499" w:type="dxa"/>
            <w:tcBorders>
              <w:bottom w:val="single" w:sz="4" w:space="0" w:color="auto"/>
            </w:tcBorders>
            <w:shd w:val="clear" w:color="auto" w:fill="FFFFFF" w:themeFill="background1"/>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2</w:t>
            </w:r>
          </w:p>
        </w:tc>
        <w:tc>
          <w:tcPr>
            <w:tcW w:w="498" w:type="dxa"/>
            <w:tcBorders>
              <w:bottom w:val="single" w:sz="4" w:space="0" w:color="auto"/>
            </w:tcBorders>
            <w:shd w:val="clear" w:color="auto" w:fill="FFFFFF" w:themeFill="background1"/>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3</w:t>
            </w:r>
          </w:p>
        </w:tc>
        <w:tc>
          <w:tcPr>
            <w:tcW w:w="477" w:type="dxa"/>
            <w:tcBorders>
              <w:bottom w:val="single" w:sz="4" w:space="0" w:color="auto"/>
            </w:tcBorders>
            <w:shd w:val="clear" w:color="auto" w:fill="FFFFFF" w:themeFill="background1"/>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4</w:t>
            </w:r>
          </w:p>
        </w:tc>
        <w:tc>
          <w:tcPr>
            <w:tcW w:w="450" w:type="dxa"/>
            <w:tcBorders>
              <w:bottom w:val="single" w:sz="4" w:space="0" w:color="auto"/>
            </w:tcBorders>
            <w:shd w:val="clear" w:color="auto" w:fill="FFFFFF" w:themeFill="background1"/>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5</w:t>
            </w:r>
          </w:p>
        </w:tc>
        <w:tc>
          <w:tcPr>
            <w:tcW w:w="450" w:type="dxa"/>
            <w:tcBorders>
              <w:bottom w:val="single" w:sz="4" w:space="0" w:color="auto"/>
            </w:tcBorders>
            <w:shd w:val="clear" w:color="auto" w:fill="FFFFFF" w:themeFill="background1"/>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6</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Math4365 Dynamical Systems</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Math4750 Numerical Analysis II</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Math4841 Topics in Optimization</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rPr>
                <w:rFonts w:ascii="Times New Roman" w:hAnsi="Times New Roman" w:cs="Times New Roman"/>
              </w:rPr>
            </w:pPr>
            <w:r w:rsidRPr="0077205A">
              <w:rPr>
                <w:rFonts w:ascii="Times New Roman" w:hAnsi="Times New Roman" w:cs="Times New Roman"/>
              </w:rPr>
              <w:t>Math4842 Advanced Topics in Optimization</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rPr>
                <w:rFonts w:ascii="Times New Roman" w:hAnsi="Times New Roman" w:cs="Times New Roman"/>
              </w:rPr>
            </w:pPr>
            <w:r w:rsidRPr="0077205A">
              <w:rPr>
                <w:rFonts w:ascii="Times New Roman" w:hAnsi="Times New Roman" w:cs="Times New Roman"/>
              </w:rPr>
              <w:t xml:space="preserve">Math4850 </w:t>
            </w:r>
            <w:proofErr w:type="spellStart"/>
            <w:r w:rsidRPr="0077205A">
              <w:rPr>
                <w:rFonts w:ascii="Times New Roman" w:hAnsi="Times New Roman" w:cs="Times New Roman"/>
              </w:rPr>
              <w:t>Variational</w:t>
            </w:r>
            <w:proofErr w:type="spellEnd"/>
            <w:r w:rsidRPr="0077205A">
              <w:rPr>
                <w:rFonts w:ascii="Times New Roman" w:hAnsi="Times New Roman" w:cs="Times New Roman"/>
              </w:rPr>
              <w:t xml:space="preserve"> Calculus</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rPr>
                <w:rFonts w:ascii="Times New Roman" w:hAnsi="Times New Roman" w:cs="Times New Roman"/>
              </w:rPr>
            </w:pPr>
            <w:r w:rsidRPr="0077205A">
              <w:rPr>
                <w:rFonts w:ascii="Times New Roman" w:hAnsi="Times New Roman" w:cs="Times New Roman"/>
              </w:rPr>
              <w:t>Math4901 Senior Seminar</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bl>
    <w:p w:rsidR="00D63E40" w:rsidRPr="0077205A" w:rsidRDefault="00D63E40" w:rsidP="00D63E40">
      <w:pPr>
        <w:spacing w:after="0" w:line="240" w:lineRule="auto"/>
        <w:rPr>
          <w:rFonts w:ascii="Times New Roman" w:hAnsi="Times New Roman" w:cs="Times New Roman"/>
          <w:b/>
          <w:sz w:val="32"/>
          <w:szCs w:val="32"/>
          <w:highlight w:val="yellow"/>
        </w:rPr>
      </w:pPr>
    </w:p>
    <w:p w:rsidR="00D63E40" w:rsidRPr="0077205A" w:rsidRDefault="00D63E40" w:rsidP="001250E5">
      <w:pPr>
        <w:rPr>
          <w:rFonts w:ascii="Times New Roman" w:hAnsi="Times New Roman" w:cs="Times New Roman"/>
          <w:b/>
          <w:sz w:val="32"/>
          <w:szCs w:val="32"/>
        </w:rPr>
      </w:pPr>
      <w:r w:rsidRPr="0077205A">
        <w:rPr>
          <w:rFonts w:ascii="Times New Roman" w:hAnsi="Times New Roman" w:cs="Times New Roman"/>
          <w:b/>
          <w:sz w:val="32"/>
          <w:szCs w:val="32"/>
        </w:rPr>
        <w:br w:type="page"/>
      </w:r>
    </w:p>
    <w:p w:rsidR="00D63E40" w:rsidRPr="0077205A" w:rsidRDefault="00D63E40" w:rsidP="00B27F4A">
      <w:pPr>
        <w:pStyle w:val="NoSpacing"/>
        <w:jc w:val="center"/>
        <w:rPr>
          <w:rFonts w:ascii="Times New Roman" w:hAnsi="Times New Roman" w:cs="Times New Roman"/>
          <w:b/>
          <w:sz w:val="32"/>
          <w:szCs w:val="32"/>
        </w:rPr>
      </w:pPr>
      <w:r w:rsidRPr="0077205A">
        <w:rPr>
          <w:rFonts w:ascii="Times New Roman" w:hAnsi="Times New Roman" w:cs="Times New Roman"/>
          <w:b/>
          <w:sz w:val="32"/>
          <w:szCs w:val="32"/>
        </w:rPr>
        <w:lastRenderedPageBreak/>
        <w:t>B.S. in Mathematics - Applied Option</w:t>
      </w:r>
    </w:p>
    <w:tbl>
      <w:tblPr>
        <w:tblStyle w:val="TableGrid"/>
        <w:tblW w:w="0" w:type="auto"/>
        <w:tblLayout w:type="fixed"/>
        <w:tblLook w:val="04A0" w:firstRow="1" w:lastRow="0" w:firstColumn="1" w:lastColumn="0" w:noHBand="0" w:noVBand="1"/>
      </w:tblPr>
      <w:tblGrid>
        <w:gridCol w:w="5246"/>
        <w:gridCol w:w="498"/>
        <w:gridCol w:w="499"/>
        <w:gridCol w:w="498"/>
        <w:gridCol w:w="477"/>
        <w:gridCol w:w="450"/>
        <w:gridCol w:w="360"/>
      </w:tblGrid>
      <w:tr w:rsidR="00D63E40" w:rsidRPr="0077205A" w:rsidTr="002833DD">
        <w:trPr>
          <w:cantSplit/>
          <w:trHeight w:val="656"/>
        </w:trPr>
        <w:tc>
          <w:tcPr>
            <w:tcW w:w="5246" w:type="dxa"/>
            <w:tcBorders>
              <w:top w:val="nil"/>
              <w:left w:val="nil"/>
              <w:bottom w:val="single" w:sz="4" w:space="0" w:color="auto"/>
            </w:tcBorders>
          </w:tcPr>
          <w:p w:rsidR="00D63E40" w:rsidRPr="0077205A" w:rsidRDefault="00D63E40" w:rsidP="002833DD">
            <w:pPr>
              <w:rPr>
                <w:rFonts w:ascii="Times New Roman" w:hAnsi="Times New Roman" w:cs="Times New Roman"/>
              </w:rPr>
            </w:pPr>
            <w:r w:rsidRPr="0077205A">
              <w:rPr>
                <w:rFonts w:ascii="Times New Roman" w:hAnsi="Times New Roman" w:cs="Times New Roman"/>
                <w:b/>
              </w:rPr>
              <w:t xml:space="preserve">I </w:t>
            </w:r>
            <w:r w:rsidRPr="0077205A">
              <w:rPr>
                <w:rFonts w:ascii="Times New Roman" w:hAnsi="Times New Roman" w:cs="Times New Roman"/>
              </w:rPr>
              <w:t xml:space="preserve">= PLO is Introduced        </w:t>
            </w:r>
            <w:r w:rsidRPr="0077205A">
              <w:rPr>
                <w:rFonts w:ascii="Times New Roman" w:hAnsi="Times New Roman" w:cs="Times New Roman"/>
                <w:shd w:val="clear" w:color="auto" w:fill="C6D9F1" w:themeFill="text2" w:themeFillTint="33"/>
              </w:rPr>
              <w:t>____</w:t>
            </w:r>
            <w:r w:rsidRPr="0077205A">
              <w:rPr>
                <w:rFonts w:ascii="Times New Roman" w:hAnsi="Times New Roman" w:cs="Times New Roman"/>
              </w:rPr>
              <w:t xml:space="preserve"> Required course</w:t>
            </w:r>
          </w:p>
          <w:p w:rsidR="00D63E40" w:rsidRPr="0077205A" w:rsidRDefault="00D63E40" w:rsidP="002833DD">
            <w:pPr>
              <w:rPr>
                <w:rFonts w:ascii="Times New Roman" w:hAnsi="Times New Roman" w:cs="Times New Roman"/>
              </w:rPr>
            </w:pPr>
            <w:r w:rsidRPr="0077205A">
              <w:rPr>
                <w:rFonts w:ascii="Times New Roman" w:hAnsi="Times New Roman" w:cs="Times New Roman"/>
                <w:b/>
              </w:rPr>
              <w:t>D</w:t>
            </w:r>
            <w:r w:rsidRPr="0077205A">
              <w:rPr>
                <w:rFonts w:ascii="Times New Roman" w:hAnsi="Times New Roman" w:cs="Times New Roman"/>
              </w:rPr>
              <w:t xml:space="preserve"> = PLO is Developed       </w:t>
            </w:r>
            <w:r w:rsidRPr="0077205A">
              <w:rPr>
                <w:rFonts w:ascii="Times New Roman" w:hAnsi="Times New Roman" w:cs="Times New Roman"/>
                <w:shd w:val="clear" w:color="auto" w:fill="FBD4B4" w:themeFill="accent6" w:themeFillTint="66"/>
              </w:rPr>
              <w:t>____</w:t>
            </w:r>
            <w:r w:rsidRPr="0077205A">
              <w:rPr>
                <w:rFonts w:ascii="Times New Roman" w:hAnsi="Times New Roman" w:cs="Times New Roman"/>
              </w:rPr>
              <w:t xml:space="preserve"> Sequence choice</w:t>
            </w:r>
          </w:p>
          <w:p w:rsidR="00D63E40" w:rsidRPr="0077205A" w:rsidRDefault="00D63E40" w:rsidP="002833DD">
            <w:pPr>
              <w:rPr>
                <w:rFonts w:ascii="Times New Roman" w:hAnsi="Times New Roman" w:cs="Times New Roman"/>
              </w:rPr>
            </w:pPr>
            <w:r w:rsidRPr="0077205A">
              <w:rPr>
                <w:rFonts w:ascii="Times New Roman" w:hAnsi="Times New Roman" w:cs="Times New Roman"/>
                <w:b/>
              </w:rPr>
              <w:t>M</w:t>
            </w:r>
            <w:r w:rsidRPr="0077205A">
              <w:rPr>
                <w:rFonts w:ascii="Times New Roman" w:hAnsi="Times New Roman" w:cs="Times New Roman"/>
              </w:rPr>
              <w:t xml:space="preserve"> = PLO is Mastered        </w:t>
            </w:r>
            <w:r w:rsidRPr="0077205A">
              <w:rPr>
                <w:rFonts w:ascii="Times New Roman" w:hAnsi="Times New Roman" w:cs="Times New Roman"/>
                <w:shd w:val="clear" w:color="auto" w:fill="CCC0D9" w:themeFill="accent4" w:themeFillTint="66"/>
              </w:rPr>
              <w:t>____</w:t>
            </w:r>
            <w:r w:rsidRPr="0077205A">
              <w:rPr>
                <w:rFonts w:ascii="Times New Roman" w:hAnsi="Times New Roman" w:cs="Times New Roman"/>
              </w:rPr>
              <w:t xml:space="preserve"> Elective</w:t>
            </w:r>
          </w:p>
        </w:tc>
        <w:tc>
          <w:tcPr>
            <w:tcW w:w="498"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1</w:t>
            </w:r>
          </w:p>
        </w:tc>
        <w:tc>
          <w:tcPr>
            <w:tcW w:w="499"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2</w:t>
            </w:r>
          </w:p>
        </w:tc>
        <w:tc>
          <w:tcPr>
            <w:tcW w:w="498"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3</w:t>
            </w:r>
          </w:p>
        </w:tc>
        <w:tc>
          <w:tcPr>
            <w:tcW w:w="477"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4</w:t>
            </w:r>
          </w:p>
        </w:tc>
        <w:tc>
          <w:tcPr>
            <w:tcW w:w="450"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5</w:t>
            </w:r>
          </w:p>
        </w:tc>
        <w:tc>
          <w:tcPr>
            <w:tcW w:w="360"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6</w:t>
            </w:r>
          </w:p>
        </w:tc>
      </w:tr>
      <w:tr w:rsidR="00D63E40" w:rsidRPr="0077205A" w:rsidTr="002833DD">
        <w:tc>
          <w:tcPr>
            <w:tcW w:w="5246" w:type="dxa"/>
            <w:tcBorders>
              <w:right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Math1110 The Nature of Mathematics</w:t>
            </w:r>
          </w:p>
        </w:tc>
        <w:tc>
          <w:tcPr>
            <w:tcW w:w="2782" w:type="dxa"/>
            <w:gridSpan w:val="6"/>
            <w:tcBorders>
              <w:right w:val="single" w:sz="4" w:space="0" w:color="auto"/>
            </w:tcBorders>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rPr>
              <w:t>service course</w:t>
            </w:r>
          </w:p>
        </w:tc>
      </w:tr>
      <w:tr w:rsidR="00D63E40" w:rsidRPr="0077205A" w:rsidTr="002833DD">
        <w:tc>
          <w:tcPr>
            <w:tcW w:w="5246" w:type="dxa"/>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Math1130 College Algebra</w:t>
            </w:r>
          </w:p>
        </w:tc>
        <w:tc>
          <w:tcPr>
            <w:tcW w:w="498"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499" w:type="dxa"/>
            <w:tcBorders>
              <w:top w:val="single" w:sz="4" w:space="0" w:color="auto"/>
            </w:tcBorders>
            <w:shd w:val="clear" w:color="auto" w:fill="auto"/>
          </w:tcPr>
          <w:p w:rsidR="00D63E40" w:rsidRPr="0077205A" w:rsidRDefault="00D63E40" w:rsidP="002833DD">
            <w:pPr>
              <w:jc w:val="center"/>
              <w:rPr>
                <w:rFonts w:ascii="Times New Roman" w:hAnsi="Times New Roman" w:cs="Times New Roman"/>
                <w:b/>
              </w:rPr>
            </w:pPr>
          </w:p>
        </w:tc>
        <w:tc>
          <w:tcPr>
            <w:tcW w:w="498"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477"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450"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360"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CS1160 Introduction to Computer Science 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Math1300 Trigonometry and Analytic Geometry</w:t>
            </w:r>
          </w:p>
        </w:tc>
        <w:tc>
          <w:tcPr>
            <w:tcW w:w="498" w:type="dxa"/>
            <w:shd w:val="clear" w:color="auto" w:fill="auto"/>
            <w:vAlign w:val="center"/>
          </w:tcPr>
          <w:p w:rsidR="00D63E40" w:rsidRPr="0077205A" w:rsidRDefault="00D63E40" w:rsidP="002833DD">
            <w:pPr>
              <w:jc w:val="center"/>
              <w:rPr>
                <w:rFonts w:ascii="Times New Roman" w:hAnsi="Times New Roman" w:cs="Times New Roman"/>
                <w:b/>
              </w:rPr>
            </w:pPr>
          </w:p>
        </w:tc>
        <w:tc>
          <w:tcPr>
            <w:tcW w:w="499" w:type="dxa"/>
            <w:shd w:val="clear" w:color="auto" w:fill="auto"/>
          </w:tcPr>
          <w:p w:rsidR="00D63E40" w:rsidRPr="0077205A" w:rsidRDefault="00D63E40" w:rsidP="002833DD">
            <w:pPr>
              <w:jc w:val="center"/>
              <w:rPr>
                <w:rFonts w:ascii="Times New Roman" w:hAnsi="Times New Roman" w:cs="Times New Roman"/>
                <w:b/>
              </w:rPr>
            </w:pPr>
          </w:p>
        </w:tc>
        <w:tc>
          <w:tcPr>
            <w:tcW w:w="498" w:type="dxa"/>
            <w:shd w:val="clear" w:color="auto" w:fill="auto"/>
            <w:vAlign w:val="center"/>
          </w:tcPr>
          <w:p w:rsidR="00D63E40" w:rsidRPr="0077205A" w:rsidRDefault="00D63E40" w:rsidP="002833DD">
            <w:pPr>
              <w:jc w:val="center"/>
              <w:rPr>
                <w:rFonts w:ascii="Times New Roman" w:hAnsi="Times New Roman" w:cs="Times New Roman"/>
                <w:b/>
              </w:rPr>
            </w:pPr>
          </w:p>
        </w:tc>
        <w:tc>
          <w:tcPr>
            <w:tcW w:w="477" w:type="dxa"/>
            <w:shd w:val="clear" w:color="auto" w:fill="auto"/>
            <w:vAlign w:val="center"/>
          </w:tcPr>
          <w:p w:rsidR="00D63E40" w:rsidRPr="0077205A" w:rsidRDefault="00D63E40" w:rsidP="002833DD">
            <w:pPr>
              <w:jc w:val="center"/>
              <w:rPr>
                <w:rFonts w:ascii="Times New Roman" w:hAnsi="Times New Roman" w:cs="Times New Roman"/>
                <w:b/>
              </w:rPr>
            </w:pPr>
          </w:p>
        </w:tc>
        <w:tc>
          <w:tcPr>
            <w:tcW w:w="450" w:type="dxa"/>
            <w:shd w:val="clear" w:color="auto" w:fill="auto"/>
            <w:vAlign w:val="center"/>
          </w:tcPr>
          <w:p w:rsidR="00D63E40" w:rsidRPr="0077205A" w:rsidRDefault="00D63E40" w:rsidP="002833DD">
            <w:pPr>
              <w:jc w:val="center"/>
              <w:rPr>
                <w:rFonts w:ascii="Times New Roman" w:hAnsi="Times New Roman" w:cs="Times New Roman"/>
                <w:b/>
              </w:rPr>
            </w:pPr>
          </w:p>
        </w:tc>
        <w:tc>
          <w:tcPr>
            <w:tcW w:w="360" w:type="dxa"/>
            <w:shd w:val="clear" w:color="auto" w:fill="auto"/>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Math1304 Calculus 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Math1305 Calculus II</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right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Math1810 Math for Business and Social Sciences</w:t>
            </w:r>
          </w:p>
        </w:tc>
        <w:tc>
          <w:tcPr>
            <w:tcW w:w="2782" w:type="dxa"/>
            <w:gridSpan w:val="6"/>
            <w:tcBorders>
              <w:bottom w:val="single" w:sz="4" w:space="0" w:color="auto"/>
              <w:right w:val="single" w:sz="4" w:space="0" w:color="auto"/>
            </w:tcBorders>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tcBorders>
              <w:bottom w:val="single" w:sz="4" w:space="0" w:color="auto"/>
              <w:right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Math2011 Number Systems</w:t>
            </w:r>
          </w:p>
        </w:tc>
        <w:tc>
          <w:tcPr>
            <w:tcW w:w="2782" w:type="dxa"/>
            <w:gridSpan w:val="6"/>
            <w:tcBorders>
              <w:bottom w:val="single" w:sz="4" w:space="0" w:color="auto"/>
              <w:right w:val="single" w:sz="4" w:space="0" w:color="auto"/>
            </w:tcBorders>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Math2101 Linear Algebra</w:t>
            </w:r>
          </w:p>
        </w:tc>
        <w:tc>
          <w:tcPr>
            <w:tcW w:w="498"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tcBorders>
              <w:top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77"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Math2150 Discrete Structures</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Math2304 Calculus III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Math2305 Calculus IV</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Math3000 Intro to Abstract Math and Proofs</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Math3100 Linear Algebra</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Math3121 Abstract Algebra 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Math3122 Abstract Algebra II</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 xml:space="preserve">Math3151 </w:t>
            </w:r>
            <w:proofErr w:type="spellStart"/>
            <w:r w:rsidRPr="0077205A">
              <w:rPr>
                <w:rFonts w:ascii="Times New Roman" w:hAnsi="Times New Roman" w:cs="Times New Roman"/>
              </w:rPr>
              <w:t>Combinatorics</w:t>
            </w:r>
            <w:proofErr w:type="spellEnd"/>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Math3215 Geometry I</w:t>
            </w:r>
          </w:p>
        </w:tc>
        <w:tc>
          <w:tcPr>
            <w:tcW w:w="498" w:type="dxa"/>
            <w:tcBorders>
              <w:bottom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auto"/>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tcBorders>
              <w:bottom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tcBorders>
              <w:bottom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Math3300 Analysis I</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Math3301 Analysis II</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Math3331 Differential Equations</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Math3361 Ordinary Differential Equations</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Math3600 Number Theory</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Math3750 Numerical Analysis I</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Math3841 Linear Programming</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rPr>
            </w:pP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Math3865 Mathematical Modeling</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Math3875 Mathematical Physics</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Math4012 Geometry and Measure</w:t>
            </w:r>
          </w:p>
        </w:tc>
        <w:tc>
          <w:tcPr>
            <w:tcW w:w="2782" w:type="dxa"/>
            <w:gridSpan w:val="6"/>
            <w:tcBorders>
              <w:bottom w:val="single" w:sz="4" w:space="0" w:color="auto"/>
            </w:tcBorders>
            <w:shd w:val="clear" w:color="auto" w:fill="auto"/>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tcBorders>
              <w:bottom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Math4013 Statistics, Data Analysis and Probability</w:t>
            </w:r>
          </w:p>
        </w:tc>
        <w:tc>
          <w:tcPr>
            <w:tcW w:w="2782" w:type="dxa"/>
            <w:gridSpan w:val="6"/>
            <w:tcBorders>
              <w:bottom w:val="single" w:sz="4" w:space="0" w:color="auto"/>
            </w:tcBorders>
            <w:shd w:val="clear" w:color="auto" w:fill="auto"/>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Math4014 Algebra and Functions</w:t>
            </w:r>
          </w:p>
        </w:tc>
        <w:tc>
          <w:tcPr>
            <w:tcW w:w="2782" w:type="dxa"/>
            <w:gridSpan w:val="6"/>
            <w:shd w:val="clear" w:color="auto" w:fill="auto"/>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Math4030 Advanced Study of School Mathematics</w:t>
            </w:r>
          </w:p>
        </w:tc>
        <w:tc>
          <w:tcPr>
            <w:tcW w:w="2782" w:type="dxa"/>
            <w:gridSpan w:val="6"/>
            <w:shd w:val="clear" w:color="auto" w:fill="auto"/>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Math4040 History of Mathematics</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Math4100 Mathematical Logic</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 xml:space="preserve">Math4121 Advanced Algebra </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Math4151 Graph Theory</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Math4215 Topics in Geometry</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Math4235 Introduction to Knot Theory</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Math4340 Introduction to Complex Variables</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Math4350 Theory of Functions of a Real Variable</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Math4360 Introduction to Topology</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Math4361 Partial Differential Equations</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Math4365 Dynamical Systems</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Math4750 Numerical Analysis II</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Math4841 Topics in Optimization</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FBD4B4" w:themeFill="accent6"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rPr>
                <w:rFonts w:ascii="Times New Roman" w:hAnsi="Times New Roman" w:cs="Times New Roman"/>
              </w:rPr>
            </w:pPr>
            <w:r w:rsidRPr="0077205A">
              <w:rPr>
                <w:rFonts w:ascii="Times New Roman" w:hAnsi="Times New Roman" w:cs="Times New Roman"/>
              </w:rPr>
              <w:t>Math4842 Advanced Topics in Optimization</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rPr>
                <w:rFonts w:ascii="Times New Roman" w:hAnsi="Times New Roman" w:cs="Times New Roman"/>
              </w:rPr>
            </w:pPr>
            <w:r w:rsidRPr="0077205A">
              <w:rPr>
                <w:rFonts w:ascii="Times New Roman" w:hAnsi="Times New Roman" w:cs="Times New Roman"/>
              </w:rPr>
              <w:t xml:space="preserve">Math4850 </w:t>
            </w:r>
            <w:proofErr w:type="spellStart"/>
            <w:r w:rsidRPr="0077205A">
              <w:rPr>
                <w:rFonts w:ascii="Times New Roman" w:hAnsi="Times New Roman" w:cs="Times New Roman"/>
              </w:rPr>
              <w:t>Variational</w:t>
            </w:r>
            <w:proofErr w:type="spellEnd"/>
            <w:r w:rsidRPr="0077205A">
              <w:rPr>
                <w:rFonts w:ascii="Times New Roman" w:hAnsi="Times New Roman" w:cs="Times New Roman"/>
              </w:rPr>
              <w:t xml:space="preserve"> Calculus</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rPr>
                <w:rFonts w:ascii="Times New Roman" w:hAnsi="Times New Roman" w:cs="Times New Roman"/>
              </w:rPr>
            </w:pPr>
            <w:r w:rsidRPr="0077205A">
              <w:rPr>
                <w:rFonts w:ascii="Times New Roman" w:hAnsi="Times New Roman" w:cs="Times New Roman"/>
              </w:rPr>
              <w:t>Math4901 Senior Seminar</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bl>
    <w:p w:rsidR="00D63E40" w:rsidRPr="0077205A" w:rsidRDefault="00D63E40" w:rsidP="00B27F4A">
      <w:pPr>
        <w:pStyle w:val="NoSpacing"/>
        <w:jc w:val="center"/>
        <w:rPr>
          <w:rFonts w:ascii="Times New Roman" w:hAnsi="Times New Roman" w:cs="Times New Roman"/>
          <w:b/>
          <w:sz w:val="32"/>
          <w:szCs w:val="32"/>
        </w:rPr>
      </w:pPr>
      <w:r w:rsidRPr="0077205A">
        <w:rPr>
          <w:rFonts w:ascii="Times New Roman" w:hAnsi="Times New Roman" w:cs="Times New Roman"/>
          <w:b/>
          <w:sz w:val="32"/>
          <w:szCs w:val="32"/>
        </w:rPr>
        <w:lastRenderedPageBreak/>
        <w:t>B.S. in Mathematics - Teaching Option</w:t>
      </w:r>
    </w:p>
    <w:tbl>
      <w:tblPr>
        <w:tblStyle w:val="TableGrid"/>
        <w:tblW w:w="0" w:type="auto"/>
        <w:tblLayout w:type="fixed"/>
        <w:tblLook w:val="04A0" w:firstRow="1" w:lastRow="0" w:firstColumn="1" w:lastColumn="0" w:noHBand="0" w:noVBand="1"/>
      </w:tblPr>
      <w:tblGrid>
        <w:gridCol w:w="5246"/>
        <w:gridCol w:w="498"/>
        <w:gridCol w:w="499"/>
        <w:gridCol w:w="498"/>
        <w:gridCol w:w="477"/>
        <w:gridCol w:w="450"/>
        <w:gridCol w:w="360"/>
      </w:tblGrid>
      <w:tr w:rsidR="00D63E40" w:rsidRPr="0077205A" w:rsidTr="002833DD">
        <w:trPr>
          <w:cantSplit/>
          <w:trHeight w:val="656"/>
        </w:trPr>
        <w:tc>
          <w:tcPr>
            <w:tcW w:w="5246" w:type="dxa"/>
            <w:tcBorders>
              <w:top w:val="nil"/>
              <w:left w:val="nil"/>
              <w:bottom w:val="single" w:sz="4" w:space="0" w:color="auto"/>
            </w:tcBorders>
          </w:tcPr>
          <w:p w:rsidR="00D63E40" w:rsidRPr="0077205A" w:rsidRDefault="00D63E40" w:rsidP="002833DD">
            <w:pPr>
              <w:rPr>
                <w:rFonts w:ascii="Times New Roman" w:hAnsi="Times New Roman" w:cs="Times New Roman"/>
              </w:rPr>
            </w:pPr>
            <w:r w:rsidRPr="0077205A">
              <w:rPr>
                <w:rFonts w:ascii="Times New Roman" w:hAnsi="Times New Roman" w:cs="Times New Roman"/>
                <w:b/>
              </w:rPr>
              <w:t xml:space="preserve">I </w:t>
            </w:r>
            <w:r w:rsidRPr="0077205A">
              <w:rPr>
                <w:rFonts w:ascii="Times New Roman" w:hAnsi="Times New Roman" w:cs="Times New Roman"/>
              </w:rPr>
              <w:t xml:space="preserve">= PLO is Introduced        </w:t>
            </w:r>
            <w:r w:rsidRPr="0077205A">
              <w:rPr>
                <w:rFonts w:ascii="Times New Roman" w:hAnsi="Times New Roman" w:cs="Times New Roman"/>
                <w:shd w:val="clear" w:color="auto" w:fill="C6D9F1" w:themeFill="text2" w:themeFillTint="33"/>
              </w:rPr>
              <w:t>____</w:t>
            </w:r>
            <w:r w:rsidRPr="0077205A">
              <w:rPr>
                <w:rFonts w:ascii="Times New Roman" w:hAnsi="Times New Roman" w:cs="Times New Roman"/>
              </w:rPr>
              <w:t xml:space="preserve"> Required course</w:t>
            </w:r>
          </w:p>
          <w:p w:rsidR="00D63E40" w:rsidRPr="0077205A" w:rsidRDefault="00D63E40" w:rsidP="002833DD">
            <w:pPr>
              <w:rPr>
                <w:rFonts w:ascii="Times New Roman" w:hAnsi="Times New Roman" w:cs="Times New Roman"/>
              </w:rPr>
            </w:pPr>
            <w:r w:rsidRPr="0077205A">
              <w:rPr>
                <w:rFonts w:ascii="Times New Roman" w:hAnsi="Times New Roman" w:cs="Times New Roman"/>
                <w:b/>
              </w:rPr>
              <w:t>D</w:t>
            </w:r>
            <w:r w:rsidRPr="0077205A">
              <w:rPr>
                <w:rFonts w:ascii="Times New Roman" w:hAnsi="Times New Roman" w:cs="Times New Roman"/>
              </w:rPr>
              <w:t xml:space="preserve"> = PLO is Developed       </w:t>
            </w:r>
            <w:r w:rsidRPr="0077205A">
              <w:rPr>
                <w:rFonts w:ascii="Times New Roman" w:hAnsi="Times New Roman" w:cs="Times New Roman"/>
                <w:shd w:val="clear" w:color="auto" w:fill="FBD4B4" w:themeFill="accent6" w:themeFillTint="66"/>
              </w:rPr>
              <w:t>____</w:t>
            </w:r>
            <w:r w:rsidRPr="0077205A">
              <w:rPr>
                <w:rFonts w:ascii="Times New Roman" w:hAnsi="Times New Roman" w:cs="Times New Roman"/>
              </w:rPr>
              <w:t xml:space="preserve"> Sequence choice</w:t>
            </w:r>
          </w:p>
          <w:p w:rsidR="00D63E40" w:rsidRPr="0077205A" w:rsidRDefault="00D63E40" w:rsidP="002833DD">
            <w:pPr>
              <w:rPr>
                <w:rFonts w:ascii="Times New Roman" w:hAnsi="Times New Roman" w:cs="Times New Roman"/>
              </w:rPr>
            </w:pPr>
            <w:r w:rsidRPr="0077205A">
              <w:rPr>
                <w:rFonts w:ascii="Times New Roman" w:hAnsi="Times New Roman" w:cs="Times New Roman"/>
                <w:b/>
              </w:rPr>
              <w:t>M</w:t>
            </w:r>
            <w:r w:rsidRPr="0077205A">
              <w:rPr>
                <w:rFonts w:ascii="Times New Roman" w:hAnsi="Times New Roman" w:cs="Times New Roman"/>
              </w:rPr>
              <w:t xml:space="preserve"> = PLO is Mastered        </w:t>
            </w:r>
            <w:r w:rsidRPr="0077205A">
              <w:rPr>
                <w:rFonts w:ascii="Times New Roman" w:hAnsi="Times New Roman" w:cs="Times New Roman"/>
                <w:shd w:val="clear" w:color="auto" w:fill="CCC0D9" w:themeFill="accent4" w:themeFillTint="66"/>
              </w:rPr>
              <w:t>____</w:t>
            </w:r>
            <w:r w:rsidRPr="0077205A">
              <w:rPr>
                <w:rFonts w:ascii="Times New Roman" w:hAnsi="Times New Roman" w:cs="Times New Roman"/>
              </w:rPr>
              <w:t xml:space="preserve"> Elective</w:t>
            </w:r>
          </w:p>
        </w:tc>
        <w:tc>
          <w:tcPr>
            <w:tcW w:w="498"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1</w:t>
            </w:r>
          </w:p>
        </w:tc>
        <w:tc>
          <w:tcPr>
            <w:tcW w:w="499"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2</w:t>
            </w:r>
          </w:p>
        </w:tc>
        <w:tc>
          <w:tcPr>
            <w:tcW w:w="498"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3</w:t>
            </w:r>
          </w:p>
        </w:tc>
        <w:tc>
          <w:tcPr>
            <w:tcW w:w="477"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4</w:t>
            </w:r>
          </w:p>
        </w:tc>
        <w:tc>
          <w:tcPr>
            <w:tcW w:w="450"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5</w:t>
            </w:r>
          </w:p>
        </w:tc>
        <w:tc>
          <w:tcPr>
            <w:tcW w:w="360"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6</w:t>
            </w:r>
          </w:p>
        </w:tc>
      </w:tr>
      <w:tr w:rsidR="00D63E40" w:rsidRPr="0077205A" w:rsidTr="002833DD">
        <w:tc>
          <w:tcPr>
            <w:tcW w:w="5246" w:type="dxa"/>
            <w:tcBorders>
              <w:right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Math1110 The Nature of Mathematics</w:t>
            </w:r>
          </w:p>
        </w:tc>
        <w:tc>
          <w:tcPr>
            <w:tcW w:w="2782" w:type="dxa"/>
            <w:gridSpan w:val="6"/>
            <w:tcBorders>
              <w:right w:val="single" w:sz="4" w:space="0" w:color="auto"/>
            </w:tcBorders>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rPr>
              <w:t>service course</w:t>
            </w:r>
          </w:p>
        </w:tc>
      </w:tr>
      <w:tr w:rsidR="00D63E40" w:rsidRPr="0077205A" w:rsidTr="002833DD">
        <w:tc>
          <w:tcPr>
            <w:tcW w:w="5246" w:type="dxa"/>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Math1130 College Algebra</w:t>
            </w:r>
          </w:p>
        </w:tc>
        <w:tc>
          <w:tcPr>
            <w:tcW w:w="498"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499" w:type="dxa"/>
            <w:tcBorders>
              <w:top w:val="single" w:sz="4" w:space="0" w:color="auto"/>
            </w:tcBorders>
            <w:shd w:val="clear" w:color="auto" w:fill="auto"/>
          </w:tcPr>
          <w:p w:rsidR="00D63E40" w:rsidRPr="0077205A" w:rsidRDefault="00D63E40" w:rsidP="002833DD">
            <w:pPr>
              <w:jc w:val="center"/>
              <w:rPr>
                <w:rFonts w:ascii="Times New Roman" w:hAnsi="Times New Roman" w:cs="Times New Roman"/>
                <w:b/>
              </w:rPr>
            </w:pPr>
          </w:p>
        </w:tc>
        <w:tc>
          <w:tcPr>
            <w:tcW w:w="498"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477"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450"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c>
          <w:tcPr>
            <w:tcW w:w="360" w:type="dxa"/>
            <w:tcBorders>
              <w:top w:val="single" w:sz="4" w:space="0" w:color="auto"/>
            </w:tcBorders>
            <w:shd w:val="clear" w:color="auto" w:fill="auto"/>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CS1160 Introduction to Computer Science 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Math1300 Trigonometry and Analytic Geometry</w:t>
            </w:r>
          </w:p>
        </w:tc>
        <w:tc>
          <w:tcPr>
            <w:tcW w:w="498" w:type="dxa"/>
            <w:shd w:val="clear" w:color="auto" w:fill="auto"/>
            <w:vAlign w:val="center"/>
          </w:tcPr>
          <w:p w:rsidR="00D63E40" w:rsidRPr="0077205A" w:rsidRDefault="00D63E40" w:rsidP="002833DD">
            <w:pPr>
              <w:jc w:val="center"/>
              <w:rPr>
                <w:rFonts w:ascii="Times New Roman" w:hAnsi="Times New Roman" w:cs="Times New Roman"/>
                <w:b/>
              </w:rPr>
            </w:pPr>
          </w:p>
        </w:tc>
        <w:tc>
          <w:tcPr>
            <w:tcW w:w="499" w:type="dxa"/>
            <w:shd w:val="clear" w:color="auto" w:fill="auto"/>
          </w:tcPr>
          <w:p w:rsidR="00D63E40" w:rsidRPr="0077205A" w:rsidRDefault="00D63E40" w:rsidP="002833DD">
            <w:pPr>
              <w:jc w:val="center"/>
              <w:rPr>
                <w:rFonts w:ascii="Times New Roman" w:hAnsi="Times New Roman" w:cs="Times New Roman"/>
                <w:b/>
              </w:rPr>
            </w:pPr>
          </w:p>
        </w:tc>
        <w:tc>
          <w:tcPr>
            <w:tcW w:w="498" w:type="dxa"/>
            <w:shd w:val="clear" w:color="auto" w:fill="auto"/>
            <w:vAlign w:val="center"/>
          </w:tcPr>
          <w:p w:rsidR="00D63E40" w:rsidRPr="0077205A" w:rsidRDefault="00D63E40" w:rsidP="002833DD">
            <w:pPr>
              <w:jc w:val="center"/>
              <w:rPr>
                <w:rFonts w:ascii="Times New Roman" w:hAnsi="Times New Roman" w:cs="Times New Roman"/>
                <w:b/>
              </w:rPr>
            </w:pPr>
          </w:p>
        </w:tc>
        <w:tc>
          <w:tcPr>
            <w:tcW w:w="477" w:type="dxa"/>
            <w:shd w:val="clear" w:color="auto" w:fill="auto"/>
            <w:vAlign w:val="center"/>
          </w:tcPr>
          <w:p w:rsidR="00D63E40" w:rsidRPr="0077205A" w:rsidRDefault="00D63E40" w:rsidP="002833DD">
            <w:pPr>
              <w:jc w:val="center"/>
              <w:rPr>
                <w:rFonts w:ascii="Times New Roman" w:hAnsi="Times New Roman" w:cs="Times New Roman"/>
                <w:b/>
              </w:rPr>
            </w:pPr>
          </w:p>
        </w:tc>
        <w:tc>
          <w:tcPr>
            <w:tcW w:w="450" w:type="dxa"/>
            <w:shd w:val="clear" w:color="auto" w:fill="auto"/>
            <w:vAlign w:val="center"/>
          </w:tcPr>
          <w:p w:rsidR="00D63E40" w:rsidRPr="0077205A" w:rsidRDefault="00D63E40" w:rsidP="002833DD">
            <w:pPr>
              <w:jc w:val="center"/>
              <w:rPr>
                <w:rFonts w:ascii="Times New Roman" w:hAnsi="Times New Roman" w:cs="Times New Roman"/>
                <w:b/>
              </w:rPr>
            </w:pPr>
          </w:p>
        </w:tc>
        <w:tc>
          <w:tcPr>
            <w:tcW w:w="360" w:type="dxa"/>
            <w:shd w:val="clear" w:color="auto" w:fill="auto"/>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Math1304 Calculus 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Math1305 Calculus II</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right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Math1810 Math for Business and Social Sciences</w:t>
            </w:r>
          </w:p>
        </w:tc>
        <w:tc>
          <w:tcPr>
            <w:tcW w:w="2782" w:type="dxa"/>
            <w:gridSpan w:val="6"/>
            <w:tcBorders>
              <w:bottom w:val="single" w:sz="4" w:space="0" w:color="auto"/>
              <w:right w:val="single" w:sz="4" w:space="0" w:color="auto"/>
            </w:tcBorders>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tcBorders>
              <w:bottom w:val="single" w:sz="4" w:space="0" w:color="auto"/>
              <w:right w:val="single" w:sz="4" w:space="0" w:color="auto"/>
            </w:tcBorders>
            <w:shd w:val="clear" w:color="auto" w:fill="auto"/>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Math2011 Number Systems</w:t>
            </w:r>
          </w:p>
        </w:tc>
        <w:tc>
          <w:tcPr>
            <w:tcW w:w="2782" w:type="dxa"/>
            <w:gridSpan w:val="6"/>
            <w:tcBorders>
              <w:bottom w:val="single" w:sz="4" w:space="0" w:color="auto"/>
              <w:right w:val="single" w:sz="4" w:space="0" w:color="auto"/>
            </w:tcBorders>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Math2101 Linear Algebra</w:t>
            </w:r>
          </w:p>
        </w:tc>
        <w:tc>
          <w:tcPr>
            <w:tcW w:w="498"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tcBorders>
              <w:top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tcBorders>
              <w:top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Math2150 Discrete Structures</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Math2304 Calculus III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Math2305 Calculus IV</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I</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Math3000 Intro to Abstract Math and Proofs</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Math3100 Linear Algebra</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Math3121 Abstract Algebra I</w:t>
            </w: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Math3122 Abstract Algebra II</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 xml:space="preserve">Math3151 </w:t>
            </w:r>
            <w:proofErr w:type="spellStart"/>
            <w:r w:rsidRPr="0077205A">
              <w:rPr>
                <w:rFonts w:ascii="Times New Roman" w:hAnsi="Times New Roman" w:cs="Times New Roman"/>
              </w:rPr>
              <w:t>Combinatorics</w:t>
            </w:r>
            <w:proofErr w:type="spellEnd"/>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Math3215 Geometry I</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Math3300 Analysis I</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Math3301 Analysis II</w:t>
            </w: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Math3331 Differential Equations</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Math3361 Ordinary Differential Equations</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6D9F1" w:themeFill="text2" w:themeFillTint="33"/>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Math3600 Number Theory</w:t>
            </w: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C6D9F1" w:themeFill="text2" w:themeFillTint="33"/>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6D9F1" w:themeFill="text2" w:themeFillTint="33"/>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Math3750 Numerical Analysis I</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Math3841 Linear Programming</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Math3865 Mathematical Modeling</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Math3875 Mathematical Physics</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FFFFF" w:themeFill="background1"/>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Math4012 Geometry and Measure</w:t>
            </w:r>
          </w:p>
        </w:tc>
        <w:tc>
          <w:tcPr>
            <w:tcW w:w="2782" w:type="dxa"/>
            <w:gridSpan w:val="6"/>
            <w:tcBorders>
              <w:bottom w:val="single" w:sz="4" w:space="0" w:color="auto"/>
            </w:tcBorders>
            <w:shd w:val="clear" w:color="auto" w:fill="FFFFFF" w:themeFill="background1"/>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tcBorders>
              <w:bottom w:val="single" w:sz="4" w:space="0" w:color="auto"/>
            </w:tcBorders>
            <w:shd w:val="clear" w:color="auto" w:fill="FFFFFF" w:themeFill="background1"/>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Math4013 Statistics, Data Analysis and Probability</w:t>
            </w:r>
          </w:p>
        </w:tc>
        <w:tc>
          <w:tcPr>
            <w:tcW w:w="2782" w:type="dxa"/>
            <w:gridSpan w:val="6"/>
            <w:tcBorders>
              <w:bottom w:val="single" w:sz="4" w:space="0" w:color="auto"/>
            </w:tcBorders>
            <w:shd w:val="clear" w:color="auto" w:fill="FFFFFF" w:themeFill="background1"/>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FFFFFF" w:themeFill="background1"/>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Math4014 Algebra and Functions</w:t>
            </w:r>
          </w:p>
        </w:tc>
        <w:tc>
          <w:tcPr>
            <w:tcW w:w="2782" w:type="dxa"/>
            <w:gridSpan w:val="6"/>
            <w:shd w:val="clear" w:color="auto" w:fill="FFFFFF" w:themeFill="background1"/>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FFFFFF" w:themeFill="background1"/>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Math4030 Advanced Study of School Mathematics</w:t>
            </w:r>
          </w:p>
        </w:tc>
        <w:tc>
          <w:tcPr>
            <w:tcW w:w="2782" w:type="dxa"/>
            <w:gridSpan w:val="6"/>
            <w:shd w:val="clear" w:color="auto" w:fill="FFFFFF" w:themeFill="background1"/>
            <w:vAlign w:val="center"/>
          </w:tcPr>
          <w:p w:rsidR="00D63E40" w:rsidRPr="0077205A" w:rsidRDefault="00D63E40" w:rsidP="002833DD">
            <w:pPr>
              <w:jc w:val="center"/>
              <w:rPr>
                <w:rFonts w:ascii="Times New Roman" w:hAnsi="Times New Roman" w:cs="Times New Roman"/>
              </w:rPr>
            </w:pPr>
            <w:r w:rsidRPr="0077205A">
              <w:rPr>
                <w:rFonts w:ascii="Times New Roman" w:hAnsi="Times New Roman" w:cs="Times New Roman"/>
              </w:rPr>
              <w:t>service course</w:t>
            </w:r>
          </w:p>
        </w:tc>
      </w:tr>
      <w:tr w:rsidR="00D63E40" w:rsidRPr="0077205A" w:rsidTr="002833DD">
        <w:tc>
          <w:tcPr>
            <w:tcW w:w="5246" w:type="dxa"/>
            <w:shd w:val="clear" w:color="auto" w:fill="B6DDE8" w:themeFill="accent5"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Math4040 History of Mathematics</w:t>
            </w:r>
          </w:p>
        </w:tc>
        <w:tc>
          <w:tcPr>
            <w:tcW w:w="498" w:type="dxa"/>
            <w:shd w:val="clear" w:color="auto" w:fill="B6DDE8" w:themeFill="accent5"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B6DDE8" w:themeFill="accent5" w:themeFillTint="66"/>
          </w:tcPr>
          <w:p w:rsidR="00D63E40" w:rsidRPr="0077205A" w:rsidRDefault="00D63E40" w:rsidP="002833DD">
            <w:pPr>
              <w:jc w:val="center"/>
              <w:rPr>
                <w:rFonts w:ascii="Times New Roman" w:hAnsi="Times New Roman" w:cs="Times New Roman"/>
                <w:b/>
              </w:rPr>
            </w:pPr>
          </w:p>
        </w:tc>
        <w:tc>
          <w:tcPr>
            <w:tcW w:w="498" w:type="dxa"/>
            <w:shd w:val="clear" w:color="auto" w:fill="B6DDE8" w:themeFill="accent5"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B6DDE8" w:themeFill="accent5"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B6DDE8" w:themeFill="accent5"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B6DDE8" w:themeFill="accent5"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Math4100 Mathematical Logic</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 xml:space="preserve">Math4121 Advanced Algebra </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Math4151 Graph Theory</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D</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Math4215 Topics in Geometry</w:t>
            </w: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FBD4B4" w:themeFill="accent6" w:themeFillTint="66"/>
          </w:tcPr>
          <w:p w:rsidR="00D63E40" w:rsidRPr="0077205A" w:rsidRDefault="00D63E40" w:rsidP="002833DD">
            <w:pPr>
              <w:jc w:val="center"/>
              <w:rPr>
                <w:rFonts w:ascii="Times New Roman" w:hAnsi="Times New Roman" w:cs="Times New Roman"/>
                <w:b/>
              </w:rPr>
            </w:pPr>
          </w:p>
        </w:tc>
        <w:tc>
          <w:tcPr>
            <w:tcW w:w="498"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FBD4B4" w:themeFill="accent6"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Math4235 Introduction to Knot Theory</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Math4340 Introduction to Complex Variables</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Math4350 Theory of Functions of a Real Variable</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Math4360 Introduction to Topology</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Math4361 Partial Differential Equations</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Math4365 Dynamical Systems</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Math4750 Numerical Analysis II</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Math4841 Topics in Optimization</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rPr>
                <w:rFonts w:ascii="Times New Roman" w:hAnsi="Times New Roman" w:cs="Times New Roman"/>
              </w:rPr>
            </w:pPr>
            <w:r w:rsidRPr="0077205A">
              <w:rPr>
                <w:rFonts w:ascii="Times New Roman" w:hAnsi="Times New Roman" w:cs="Times New Roman"/>
              </w:rPr>
              <w:t>Math4842 Advanced Topics in Optimization</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rPr>
                <w:rFonts w:ascii="Times New Roman" w:hAnsi="Times New Roman" w:cs="Times New Roman"/>
              </w:rPr>
            </w:pPr>
            <w:r w:rsidRPr="0077205A">
              <w:rPr>
                <w:rFonts w:ascii="Times New Roman" w:hAnsi="Times New Roman" w:cs="Times New Roman"/>
              </w:rPr>
              <w:t xml:space="preserve">Math4850 </w:t>
            </w:r>
            <w:proofErr w:type="spellStart"/>
            <w:r w:rsidRPr="0077205A">
              <w:rPr>
                <w:rFonts w:ascii="Times New Roman" w:hAnsi="Times New Roman" w:cs="Times New Roman"/>
              </w:rPr>
              <w:t>Variational</w:t>
            </w:r>
            <w:proofErr w:type="spellEnd"/>
            <w:r w:rsidRPr="0077205A">
              <w:rPr>
                <w:rFonts w:ascii="Times New Roman" w:hAnsi="Times New Roman" w:cs="Times New Roman"/>
              </w:rPr>
              <w:t xml:space="preserve"> Calculus</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shd w:val="clear" w:color="auto" w:fill="CCC0D9" w:themeFill="accent4" w:themeFillTint="66"/>
          </w:tcPr>
          <w:p w:rsidR="00D63E40" w:rsidRPr="0077205A" w:rsidRDefault="00D63E40" w:rsidP="002833DD">
            <w:pPr>
              <w:rPr>
                <w:rFonts w:ascii="Times New Roman" w:hAnsi="Times New Roman" w:cs="Times New Roman"/>
              </w:rPr>
            </w:pPr>
            <w:r w:rsidRPr="0077205A">
              <w:rPr>
                <w:rFonts w:ascii="Times New Roman" w:hAnsi="Times New Roman" w:cs="Times New Roman"/>
              </w:rPr>
              <w:t>Math4901 Senior Seminar</w:t>
            </w: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99" w:type="dxa"/>
            <w:shd w:val="clear" w:color="auto" w:fill="CCC0D9" w:themeFill="accent4" w:themeFillTint="66"/>
          </w:tcPr>
          <w:p w:rsidR="00D63E40" w:rsidRPr="0077205A" w:rsidRDefault="00D63E40" w:rsidP="002833DD">
            <w:pPr>
              <w:jc w:val="center"/>
              <w:rPr>
                <w:rFonts w:ascii="Times New Roman" w:hAnsi="Times New Roman" w:cs="Times New Roman"/>
                <w:b/>
              </w:rPr>
            </w:pPr>
          </w:p>
        </w:tc>
        <w:tc>
          <w:tcPr>
            <w:tcW w:w="498"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c>
          <w:tcPr>
            <w:tcW w:w="477"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CCC0D9" w:themeFill="accent4" w:themeFillTint="66"/>
            <w:vAlign w:val="center"/>
          </w:tcPr>
          <w:p w:rsidR="00D63E40" w:rsidRPr="0077205A" w:rsidRDefault="00D63E40" w:rsidP="002833DD">
            <w:pPr>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B6DDE8" w:themeFill="accent5" w:themeFillTint="66"/>
          </w:tcPr>
          <w:p w:rsidR="00D63E40" w:rsidRPr="0077205A" w:rsidRDefault="00D63E40" w:rsidP="002833DD">
            <w:pPr>
              <w:rPr>
                <w:rFonts w:ascii="Times New Roman" w:hAnsi="Times New Roman" w:cs="Times New Roman"/>
              </w:rPr>
            </w:pPr>
            <w:r w:rsidRPr="0077205A">
              <w:rPr>
                <w:rFonts w:ascii="Times New Roman" w:hAnsi="Times New Roman" w:cs="Times New Roman"/>
              </w:rPr>
              <w:t>Stat 3401 Intro to Probability</w:t>
            </w:r>
          </w:p>
        </w:tc>
        <w:tc>
          <w:tcPr>
            <w:tcW w:w="498" w:type="dxa"/>
            <w:tcBorders>
              <w:bottom w:val="single" w:sz="4" w:space="0" w:color="auto"/>
            </w:tcBorders>
            <w:shd w:val="clear" w:color="auto" w:fill="B6DDE8" w:themeFill="accent5" w:themeFillTint="66"/>
            <w:vAlign w:val="center"/>
          </w:tcPr>
          <w:p w:rsidR="00D63E40" w:rsidRPr="0077205A" w:rsidRDefault="00D63E40" w:rsidP="002833DD">
            <w:pPr>
              <w:jc w:val="center"/>
              <w:rPr>
                <w:rFonts w:ascii="Times New Roman" w:hAnsi="Times New Roman" w:cs="Times New Roman"/>
                <w:b/>
              </w:rPr>
            </w:pPr>
          </w:p>
        </w:tc>
        <w:tc>
          <w:tcPr>
            <w:tcW w:w="499" w:type="dxa"/>
            <w:tcBorders>
              <w:bottom w:val="single" w:sz="4" w:space="0" w:color="auto"/>
            </w:tcBorders>
            <w:shd w:val="clear" w:color="auto" w:fill="B6DDE8" w:themeFill="accent5" w:themeFillTint="66"/>
          </w:tcPr>
          <w:p w:rsidR="00D63E40" w:rsidRPr="0077205A" w:rsidRDefault="00D63E40" w:rsidP="002833DD">
            <w:pPr>
              <w:jc w:val="center"/>
              <w:rPr>
                <w:rFonts w:ascii="Times New Roman" w:hAnsi="Times New Roman" w:cs="Times New Roman"/>
                <w:b/>
              </w:rPr>
            </w:pPr>
          </w:p>
        </w:tc>
        <w:tc>
          <w:tcPr>
            <w:tcW w:w="498" w:type="dxa"/>
            <w:tcBorders>
              <w:bottom w:val="single" w:sz="4" w:space="0" w:color="auto"/>
            </w:tcBorders>
            <w:shd w:val="clear" w:color="auto" w:fill="B6DDE8" w:themeFill="accent5" w:themeFillTint="66"/>
            <w:vAlign w:val="center"/>
          </w:tcPr>
          <w:p w:rsidR="00D63E40" w:rsidRPr="0077205A" w:rsidRDefault="00D63E40" w:rsidP="002833DD">
            <w:pPr>
              <w:jc w:val="center"/>
              <w:rPr>
                <w:rFonts w:ascii="Times New Roman" w:hAnsi="Times New Roman" w:cs="Times New Roman"/>
                <w:b/>
              </w:rPr>
            </w:pPr>
          </w:p>
        </w:tc>
        <w:tc>
          <w:tcPr>
            <w:tcW w:w="477" w:type="dxa"/>
            <w:tcBorders>
              <w:bottom w:val="single" w:sz="4" w:space="0" w:color="auto"/>
            </w:tcBorders>
            <w:shd w:val="clear" w:color="auto" w:fill="B6DDE8" w:themeFill="accent5" w:themeFillTint="66"/>
            <w:vAlign w:val="center"/>
          </w:tcPr>
          <w:p w:rsidR="00D63E40" w:rsidRPr="0077205A" w:rsidRDefault="00D63E40" w:rsidP="002833DD">
            <w:pPr>
              <w:jc w:val="center"/>
              <w:rPr>
                <w:rFonts w:ascii="Times New Roman" w:hAnsi="Times New Roman" w:cs="Times New Roman"/>
                <w:b/>
              </w:rPr>
            </w:pPr>
          </w:p>
        </w:tc>
        <w:tc>
          <w:tcPr>
            <w:tcW w:w="450" w:type="dxa"/>
            <w:tcBorders>
              <w:bottom w:val="single" w:sz="4" w:space="0" w:color="auto"/>
            </w:tcBorders>
            <w:shd w:val="clear" w:color="auto" w:fill="B6DDE8" w:themeFill="accent5" w:themeFillTint="66"/>
            <w:vAlign w:val="center"/>
          </w:tcPr>
          <w:p w:rsidR="00D63E40" w:rsidRPr="0077205A" w:rsidRDefault="00D63E40" w:rsidP="002833DD">
            <w:pPr>
              <w:jc w:val="center"/>
              <w:rPr>
                <w:rFonts w:ascii="Times New Roman" w:hAnsi="Times New Roman" w:cs="Times New Roman"/>
                <w:b/>
              </w:rPr>
            </w:pPr>
          </w:p>
        </w:tc>
        <w:tc>
          <w:tcPr>
            <w:tcW w:w="360" w:type="dxa"/>
            <w:tcBorders>
              <w:bottom w:val="single" w:sz="4" w:space="0" w:color="auto"/>
            </w:tcBorders>
            <w:shd w:val="clear" w:color="auto" w:fill="B6DDE8" w:themeFill="accent5" w:themeFillTint="66"/>
            <w:vAlign w:val="center"/>
          </w:tcPr>
          <w:p w:rsidR="00D63E40" w:rsidRPr="0077205A" w:rsidRDefault="00D63E40" w:rsidP="002833DD">
            <w:pPr>
              <w:jc w:val="center"/>
              <w:rPr>
                <w:rFonts w:ascii="Times New Roman" w:hAnsi="Times New Roman" w:cs="Times New Roman"/>
                <w:b/>
              </w:rPr>
            </w:pPr>
          </w:p>
        </w:tc>
      </w:tr>
    </w:tbl>
    <w:p w:rsidR="00D63E40" w:rsidRPr="00B27F4A" w:rsidRDefault="004B7EAE" w:rsidP="00B27F4A">
      <w:pPr>
        <w:rPr>
          <w:rFonts w:ascii="Times New Roman" w:hAnsi="Times New Roman" w:cs="Times New Roman"/>
          <w:b/>
          <w:sz w:val="24"/>
          <w:szCs w:val="24"/>
        </w:rPr>
      </w:pPr>
      <w:r w:rsidRPr="00B27F4A">
        <w:rPr>
          <w:rFonts w:ascii="Times New Roman" w:hAnsi="Times New Roman" w:cs="Times New Roman"/>
          <w:b/>
          <w:sz w:val="24"/>
          <w:szCs w:val="24"/>
        </w:rPr>
        <w:lastRenderedPageBreak/>
        <w:t>M.S. in Mathematics</w:t>
      </w:r>
      <w:r w:rsidR="00B27F4A">
        <w:rPr>
          <w:rFonts w:ascii="Times New Roman" w:hAnsi="Times New Roman" w:cs="Times New Roman"/>
          <w:b/>
          <w:sz w:val="24"/>
          <w:szCs w:val="24"/>
        </w:rPr>
        <w:t xml:space="preserve"> </w:t>
      </w:r>
      <w:r w:rsidRPr="00B27F4A">
        <w:rPr>
          <w:rFonts w:ascii="Times New Roman" w:hAnsi="Times New Roman" w:cs="Times New Roman"/>
          <w:b/>
          <w:sz w:val="24"/>
          <w:szCs w:val="24"/>
        </w:rPr>
        <w:t>Program Learning Outcomes</w:t>
      </w:r>
      <w:r w:rsidRPr="009B6B94">
        <w:rPr>
          <w:rFonts w:ascii="Times New Roman" w:hAnsi="Times New Roman" w:cs="Times New Roman"/>
          <w:sz w:val="24"/>
          <w:szCs w:val="24"/>
        </w:rPr>
        <w:t xml:space="preserve"> </w:t>
      </w:r>
      <w:r w:rsidRPr="009B6B94">
        <w:rPr>
          <w:rFonts w:ascii="Times New Roman" w:hAnsi="Times New Roman" w:cs="Times New Roman"/>
          <w:sz w:val="24"/>
          <w:szCs w:val="24"/>
        </w:rPr>
        <w:br/>
      </w:r>
      <w:r w:rsidRPr="009B6B94">
        <w:rPr>
          <w:rFonts w:ascii="Times New Roman" w:hAnsi="Times New Roman" w:cs="Times New Roman"/>
          <w:sz w:val="24"/>
          <w:szCs w:val="24"/>
        </w:rPr>
        <w:br/>
        <w:t xml:space="preserve">Students graduating with a </w:t>
      </w:r>
      <w:proofErr w:type="spellStart"/>
      <w:r w:rsidRPr="009B6B94">
        <w:rPr>
          <w:rFonts w:ascii="Times New Roman" w:hAnsi="Times New Roman" w:cs="Times New Roman"/>
          <w:sz w:val="24"/>
          <w:szCs w:val="24"/>
        </w:rPr>
        <w:t>Masters</w:t>
      </w:r>
      <w:proofErr w:type="spellEnd"/>
      <w:r w:rsidRPr="009B6B94">
        <w:rPr>
          <w:rFonts w:ascii="Times New Roman" w:hAnsi="Times New Roman" w:cs="Times New Roman"/>
          <w:sz w:val="24"/>
          <w:szCs w:val="24"/>
        </w:rPr>
        <w:t xml:space="preserve"> of Science in Mathematics will be able to</w:t>
      </w:r>
      <w:proofErr w:type="gramStart"/>
      <w:r w:rsidRPr="009B6B94">
        <w:rPr>
          <w:rFonts w:ascii="Times New Roman" w:hAnsi="Times New Roman" w:cs="Times New Roman"/>
          <w:sz w:val="24"/>
          <w:szCs w:val="24"/>
        </w:rPr>
        <w:t>:</w:t>
      </w:r>
      <w:proofErr w:type="gramEnd"/>
      <w:r w:rsidRPr="009B6B94">
        <w:rPr>
          <w:rFonts w:ascii="Times New Roman" w:hAnsi="Times New Roman" w:cs="Times New Roman"/>
          <w:sz w:val="24"/>
          <w:szCs w:val="24"/>
        </w:rPr>
        <w:br/>
        <w:t>1.</w:t>
      </w:r>
      <w:r w:rsidRPr="009B6B94">
        <w:rPr>
          <w:rFonts w:ascii="Times New Roman" w:hAnsi="Times New Roman" w:cs="Times New Roman"/>
          <w:sz w:val="24"/>
          <w:szCs w:val="24"/>
        </w:rPr>
        <w:tab/>
        <w:t>Students will be able to apply the fundamental definitions and theorems of pure mathematics</w:t>
      </w:r>
      <w:r w:rsidRPr="009B6B94">
        <w:rPr>
          <w:rFonts w:ascii="Times New Roman" w:hAnsi="Times New Roman" w:cs="Times New Roman"/>
          <w:sz w:val="24"/>
          <w:szCs w:val="24"/>
        </w:rPr>
        <w:br/>
        <w:t>2.</w:t>
      </w:r>
      <w:r w:rsidRPr="009B6B94">
        <w:rPr>
          <w:rFonts w:ascii="Times New Roman" w:hAnsi="Times New Roman" w:cs="Times New Roman"/>
          <w:sz w:val="24"/>
          <w:szCs w:val="24"/>
        </w:rPr>
        <w:tab/>
        <w:t xml:space="preserve">Students will be able to apply the fundamental definitions and theorems of </w:t>
      </w:r>
      <w:proofErr w:type="gramStart"/>
      <w:r w:rsidRPr="009B6B94">
        <w:rPr>
          <w:rFonts w:ascii="Times New Roman" w:hAnsi="Times New Roman" w:cs="Times New Roman"/>
          <w:sz w:val="24"/>
          <w:szCs w:val="24"/>
        </w:rPr>
        <w:t>applied  mathematics</w:t>
      </w:r>
      <w:proofErr w:type="gramEnd"/>
      <w:r w:rsidRPr="009B6B94">
        <w:rPr>
          <w:rFonts w:ascii="Times New Roman" w:hAnsi="Times New Roman" w:cs="Times New Roman"/>
          <w:sz w:val="24"/>
          <w:szCs w:val="24"/>
        </w:rPr>
        <w:br/>
        <w:t>3.</w:t>
      </w:r>
      <w:r w:rsidRPr="009B6B94">
        <w:rPr>
          <w:rFonts w:ascii="Times New Roman" w:hAnsi="Times New Roman" w:cs="Times New Roman"/>
          <w:sz w:val="24"/>
          <w:szCs w:val="24"/>
        </w:rPr>
        <w:tab/>
        <w:t>Students will be able to apply advanced techniques of mathematical analysis</w:t>
      </w:r>
      <w:r w:rsidRPr="009B6B94">
        <w:rPr>
          <w:rFonts w:ascii="Times New Roman" w:hAnsi="Times New Roman" w:cs="Times New Roman"/>
          <w:sz w:val="24"/>
          <w:szCs w:val="24"/>
        </w:rPr>
        <w:br/>
        <w:t>4.</w:t>
      </w:r>
      <w:r w:rsidRPr="009B6B94">
        <w:rPr>
          <w:rFonts w:ascii="Times New Roman" w:hAnsi="Times New Roman" w:cs="Times New Roman"/>
          <w:sz w:val="24"/>
          <w:szCs w:val="24"/>
        </w:rPr>
        <w:tab/>
        <w:t>Students will be able to apply techniques of advanced algebra</w:t>
      </w:r>
      <w:r w:rsidRPr="009B6B94">
        <w:rPr>
          <w:rFonts w:ascii="Times New Roman" w:hAnsi="Times New Roman" w:cs="Times New Roman"/>
          <w:sz w:val="24"/>
          <w:szCs w:val="24"/>
        </w:rPr>
        <w:br/>
        <w:t>5.</w:t>
      </w:r>
      <w:r w:rsidRPr="009B6B94">
        <w:rPr>
          <w:rFonts w:ascii="Times New Roman" w:hAnsi="Times New Roman" w:cs="Times New Roman"/>
          <w:sz w:val="24"/>
          <w:szCs w:val="24"/>
        </w:rPr>
        <w:tab/>
        <w:t>Students will be able to apply advanced techniques of geometry and    topology</w:t>
      </w:r>
      <w:r w:rsidRPr="009B6B94">
        <w:rPr>
          <w:rFonts w:ascii="Times New Roman" w:hAnsi="Times New Roman" w:cs="Times New Roman"/>
          <w:sz w:val="24"/>
          <w:szCs w:val="24"/>
        </w:rPr>
        <w:br/>
        <w:t>6.</w:t>
      </w:r>
      <w:r w:rsidRPr="009B6B94">
        <w:rPr>
          <w:rFonts w:ascii="Times New Roman" w:hAnsi="Times New Roman" w:cs="Times New Roman"/>
          <w:sz w:val="24"/>
          <w:szCs w:val="24"/>
        </w:rPr>
        <w:tab/>
        <w:t>Students will be able to use mathematical algorithms</w:t>
      </w:r>
      <w:r w:rsidRPr="009B6B94">
        <w:rPr>
          <w:rFonts w:ascii="Times New Roman" w:hAnsi="Times New Roman" w:cs="Times New Roman"/>
          <w:sz w:val="24"/>
          <w:szCs w:val="24"/>
        </w:rPr>
        <w:br/>
      </w:r>
      <w:r w:rsidRPr="009B6B94">
        <w:rPr>
          <w:rFonts w:ascii="Times New Roman" w:hAnsi="Times New Roman" w:cs="Times New Roman"/>
          <w:sz w:val="24"/>
          <w:szCs w:val="24"/>
        </w:rPr>
        <w:br/>
        <w:t>Students taking Option B or C for the Masters in Mathematics receive focused emphasis on particular PLOs as follows:</w:t>
      </w:r>
      <w:r w:rsidRPr="009B6B94">
        <w:rPr>
          <w:rFonts w:ascii="Times New Roman" w:hAnsi="Times New Roman" w:cs="Times New Roman"/>
          <w:sz w:val="24"/>
          <w:szCs w:val="24"/>
        </w:rPr>
        <w:br/>
        <w:t>•</w:t>
      </w:r>
      <w:r w:rsidRPr="009B6B94">
        <w:rPr>
          <w:rFonts w:ascii="Times New Roman" w:hAnsi="Times New Roman" w:cs="Times New Roman"/>
          <w:sz w:val="24"/>
          <w:szCs w:val="24"/>
        </w:rPr>
        <w:tab/>
        <w:t>The Applied Mathematics Option emphasizes PLOs #2, 3 &amp; 6 above.</w:t>
      </w:r>
      <w:r w:rsidRPr="009B6B94">
        <w:rPr>
          <w:rFonts w:ascii="Times New Roman" w:hAnsi="Times New Roman" w:cs="Times New Roman"/>
          <w:sz w:val="24"/>
          <w:szCs w:val="24"/>
        </w:rPr>
        <w:br/>
        <w:t>•</w:t>
      </w:r>
      <w:r w:rsidRPr="009B6B94">
        <w:rPr>
          <w:rFonts w:ascii="Times New Roman" w:hAnsi="Times New Roman" w:cs="Times New Roman"/>
          <w:sz w:val="24"/>
          <w:szCs w:val="24"/>
        </w:rPr>
        <w:tab/>
        <w:t>The Mathematics Teaching Option emphasizes #1, 2, 4 &amp; 5 above.</w:t>
      </w:r>
    </w:p>
    <w:p w:rsidR="00D63E40" w:rsidRPr="0077205A" w:rsidRDefault="00D63E40" w:rsidP="00D63E40">
      <w:pPr>
        <w:pStyle w:val="NoSpacing"/>
        <w:jc w:val="center"/>
        <w:rPr>
          <w:rFonts w:ascii="Times New Roman" w:hAnsi="Times New Roman" w:cs="Times New Roman"/>
          <w:b/>
          <w:sz w:val="32"/>
          <w:szCs w:val="32"/>
        </w:rPr>
      </w:pPr>
      <w:r w:rsidRPr="0077205A">
        <w:rPr>
          <w:rFonts w:ascii="Times New Roman" w:hAnsi="Times New Roman" w:cs="Times New Roman"/>
          <w:b/>
          <w:sz w:val="32"/>
          <w:szCs w:val="32"/>
        </w:rPr>
        <w:t>M.S. in Mathematics - Pure Option</w:t>
      </w:r>
    </w:p>
    <w:p w:rsidR="00D63E40" w:rsidRPr="0077205A" w:rsidRDefault="00D63E40" w:rsidP="00D63E40">
      <w:pPr>
        <w:pStyle w:val="NoSpacing"/>
        <w:jc w:val="center"/>
        <w:rPr>
          <w:rFonts w:ascii="Times New Roman" w:hAnsi="Times New Roman" w:cs="Times New Roman"/>
          <w:b/>
          <w:sz w:val="32"/>
          <w:szCs w:val="32"/>
        </w:rPr>
      </w:pPr>
    </w:p>
    <w:tbl>
      <w:tblPr>
        <w:tblStyle w:val="TableGrid"/>
        <w:tblW w:w="0" w:type="auto"/>
        <w:tblLayout w:type="fixed"/>
        <w:tblLook w:val="04A0" w:firstRow="1" w:lastRow="0" w:firstColumn="1" w:lastColumn="0" w:noHBand="0" w:noVBand="1"/>
      </w:tblPr>
      <w:tblGrid>
        <w:gridCol w:w="5246"/>
        <w:gridCol w:w="498"/>
        <w:gridCol w:w="499"/>
        <w:gridCol w:w="498"/>
        <w:gridCol w:w="477"/>
        <w:gridCol w:w="450"/>
        <w:gridCol w:w="360"/>
      </w:tblGrid>
      <w:tr w:rsidR="00D63E40" w:rsidRPr="0077205A" w:rsidTr="002833DD">
        <w:trPr>
          <w:cantSplit/>
          <w:trHeight w:val="656"/>
        </w:trPr>
        <w:tc>
          <w:tcPr>
            <w:tcW w:w="5246" w:type="dxa"/>
            <w:tcBorders>
              <w:top w:val="nil"/>
              <w:left w:val="nil"/>
              <w:bottom w:val="single" w:sz="4" w:space="0" w:color="auto"/>
            </w:tcBorders>
          </w:tcPr>
          <w:p w:rsidR="00D63E40" w:rsidRPr="0077205A" w:rsidRDefault="00D63E40" w:rsidP="002833DD">
            <w:pPr>
              <w:rPr>
                <w:rFonts w:ascii="Times New Roman" w:hAnsi="Times New Roman" w:cs="Times New Roman"/>
              </w:rPr>
            </w:pPr>
            <w:r w:rsidRPr="0077205A">
              <w:rPr>
                <w:rFonts w:ascii="Times New Roman" w:hAnsi="Times New Roman" w:cs="Times New Roman"/>
                <w:b/>
              </w:rPr>
              <w:t xml:space="preserve">I </w:t>
            </w:r>
            <w:r w:rsidRPr="0077205A">
              <w:rPr>
                <w:rFonts w:ascii="Times New Roman" w:hAnsi="Times New Roman" w:cs="Times New Roman"/>
              </w:rPr>
              <w:t xml:space="preserve">= PLO is Introduced        </w:t>
            </w:r>
            <w:r w:rsidRPr="0077205A">
              <w:rPr>
                <w:rFonts w:ascii="Times New Roman" w:hAnsi="Times New Roman" w:cs="Times New Roman"/>
                <w:shd w:val="clear" w:color="auto" w:fill="B6DDE8" w:themeFill="accent5" w:themeFillTint="66"/>
              </w:rPr>
              <w:t xml:space="preserve">____ </w:t>
            </w:r>
            <w:r w:rsidRPr="0077205A">
              <w:rPr>
                <w:rFonts w:ascii="Times New Roman" w:hAnsi="Times New Roman" w:cs="Times New Roman"/>
              </w:rPr>
              <w:t>Required course</w:t>
            </w:r>
          </w:p>
          <w:p w:rsidR="00D63E40" w:rsidRPr="0077205A" w:rsidRDefault="00D63E40" w:rsidP="002833DD">
            <w:pPr>
              <w:rPr>
                <w:rFonts w:ascii="Times New Roman" w:hAnsi="Times New Roman" w:cs="Times New Roman"/>
              </w:rPr>
            </w:pPr>
            <w:r w:rsidRPr="0077205A">
              <w:rPr>
                <w:rFonts w:ascii="Times New Roman" w:hAnsi="Times New Roman" w:cs="Times New Roman"/>
                <w:b/>
              </w:rPr>
              <w:t>D</w:t>
            </w:r>
            <w:r w:rsidRPr="0077205A">
              <w:rPr>
                <w:rFonts w:ascii="Times New Roman" w:hAnsi="Times New Roman" w:cs="Times New Roman"/>
              </w:rPr>
              <w:t xml:space="preserve"> = PLO is Developed       </w:t>
            </w:r>
            <w:r w:rsidRPr="0077205A">
              <w:rPr>
                <w:rFonts w:ascii="Times New Roman" w:hAnsi="Times New Roman" w:cs="Times New Roman"/>
                <w:shd w:val="clear" w:color="auto" w:fill="FBD4B4" w:themeFill="accent6" w:themeFillTint="66"/>
              </w:rPr>
              <w:t>____</w:t>
            </w:r>
            <w:r w:rsidRPr="0077205A">
              <w:rPr>
                <w:rFonts w:ascii="Times New Roman" w:hAnsi="Times New Roman" w:cs="Times New Roman"/>
              </w:rPr>
              <w:t xml:space="preserve"> Sequence choice</w:t>
            </w:r>
          </w:p>
          <w:p w:rsidR="00D63E40" w:rsidRPr="0077205A" w:rsidRDefault="00D63E40" w:rsidP="002833DD">
            <w:pPr>
              <w:rPr>
                <w:rFonts w:ascii="Times New Roman" w:hAnsi="Times New Roman" w:cs="Times New Roman"/>
              </w:rPr>
            </w:pPr>
            <w:r w:rsidRPr="0077205A">
              <w:rPr>
                <w:rFonts w:ascii="Times New Roman" w:hAnsi="Times New Roman" w:cs="Times New Roman"/>
                <w:b/>
              </w:rPr>
              <w:t>M</w:t>
            </w:r>
            <w:r w:rsidRPr="0077205A">
              <w:rPr>
                <w:rFonts w:ascii="Times New Roman" w:hAnsi="Times New Roman" w:cs="Times New Roman"/>
              </w:rPr>
              <w:t xml:space="preserve"> = PLO is Mastered        </w:t>
            </w:r>
            <w:r w:rsidRPr="0077205A">
              <w:rPr>
                <w:rFonts w:ascii="Times New Roman" w:hAnsi="Times New Roman" w:cs="Times New Roman"/>
                <w:shd w:val="clear" w:color="auto" w:fill="B2A1C7" w:themeFill="accent4" w:themeFillTint="99"/>
              </w:rPr>
              <w:t>____</w:t>
            </w:r>
            <w:r w:rsidRPr="0077205A">
              <w:rPr>
                <w:rFonts w:ascii="Times New Roman" w:hAnsi="Times New Roman" w:cs="Times New Roman"/>
              </w:rPr>
              <w:t xml:space="preserve"> Elective</w:t>
            </w:r>
          </w:p>
        </w:tc>
        <w:tc>
          <w:tcPr>
            <w:tcW w:w="498"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1</w:t>
            </w:r>
          </w:p>
        </w:tc>
        <w:tc>
          <w:tcPr>
            <w:tcW w:w="499"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2</w:t>
            </w:r>
          </w:p>
        </w:tc>
        <w:tc>
          <w:tcPr>
            <w:tcW w:w="498"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3</w:t>
            </w:r>
          </w:p>
        </w:tc>
        <w:tc>
          <w:tcPr>
            <w:tcW w:w="477"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4</w:t>
            </w:r>
          </w:p>
        </w:tc>
        <w:tc>
          <w:tcPr>
            <w:tcW w:w="450"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5</w:t>
            </w:r>
          </w:p>
        </w:tc>
        <w:tc>
          <w:tcPr>
            <w:tcW w:w="360"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6</w:t>
            </w:r>
          </w:p>
        </w:tc>
      </w:tr>
      <w:tr w:rsidR="00D63E40" w:rsidRPr="0077205A" w:rsidTr="002833DD">
        <w:tc>
          <w:tcPr>
            <w:tcW w:w="5246" w:type="dxa"/>
            <w:shd w:val="clear" w:color="auto" w:fill="B6DDE8" w:themeFill="accent5"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Math4121 Advanced Algebra</w:t>
            </w:r>
          </w:p>
        </w:tc>
        <w:tc>
          <w:tcPr>
            <w:tcW w:w="2782" w:type="dxa"/>
            <w:gridSpan w:val="6"/>
            <w:shd w:val="clear" w:color="auto" w:fill="B6DDE8" w:themeFill="accent5" w:themeFillTint="66"/>
          </w:tcPr>
          <w:p w:rsidR="00D63E40" w:rsidRPr="0077205A" w:rsidRDefault="00D63E40" w:rsidP="002833DD">
            <w:pPr>
              <w:contextualSpacing/>
              <w:jc w:val="center"/>
              <w:rPr>
                <w:rFonts w:ascii="Times New Roman" w:hAnsi="Times New Roman" w:cs="Times New Roman"/>
              </w:rPr>
            </w:pPr>
            <w:r w:rsidRPr="0077205A">
              <w:rPr>
                <w:rFonts w:ascii="Times New Roman" w:hAnsi="Times New Roman" w:cs="Times New Roman"/>
              </w:rPr>
              <w:t>Assessed in Undergrad Plan</w:t>
            </w:r>
          </w:p>
        </w:tc>
      </w:tr>
      <w:tr w:rsidR="00D63E40" w:rsidRPr="0077205A" w:rsidTr="002833DD">
        <w:tc>
          <w:tcPr>
            <w:tcW w:w="5246" w:type="dxa"/>
            <w:shd w:val="clear" w:color="auto" w:fill="B6DDE8" w:themeFill="accent5"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Math4350 Theory of Functions of a Real Variable</w:t>
            </w:r>
          </w:p>
        </w:tc>
        <w:tc>
          <w:tcPr>
            <w:tcW w:w="2782" w:type="dxa"/>
            <w:gridSpan w:val="6"/>
            <w:shd w:val="clear" w:color="auto" w:fill="B6DDE8" w:themeFill="accent5" w:themeFillTint="66"/>
          </w:tcPr>
          <w:p w:rsidR="00D63E40" w:rsidRPr="0077205A" w:rsidRDefault="00D63E40" w:rsidP="002833DD">
            <w:pPr>
              <w:contextualSpacing/>
              <w:jc w:val="center"/>
              <w:rPr>
                <w:rFonts w:ascii="Times New Roman" w:hAnsi="Times New Roman" w:cs="Times New Roman"/>
              </w:rPr>
            </w:pPr>
            <w:r w:rsidRPr="0077205A">
              <w:rPr>
                <w:rFonts w:ascii="Times New Roman" w:hAnsi="Times New Roman" w:cs="Times New Roman"/>
              </w:rPr>
              <w:t>Assessed in Undergrad Plan</w:t>
            </w:r>
          </w:p>
        </w:tc>
      </w:tr>
      <w:tr w:rsidR="00D63E40" w:rsidRPr="0077205A" w:rsidTr="002833DD">
        <w:tc>
          <w:tcPr>
            <w:tcW w:w="5246" w:type="dxa"/>
            <w:shd w:val="clear" w:color="auto" w:fill="B6DDE8" w:themeFill="accent5"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Math4360 Introduction to Topology</w:t>
            </w:r>
          </w:p>
        </w:tc>
        <w:tc>
          <w:tcPr>
            <w:tcW w:w="2782" w:type="dxa"/>
            <w:gridSpan w:val="6"/>
            <w:shd w:val="clear" w:color="auto" w:fill="B6DDE8" w:themeFill="accent5" w:themeFillTint="66"/>
          </w:tcPr>
          <w:p w:rsidR="00D63E40" w:rsidRPr="0077205A" w:rsidRDefault="00D63E40" w:rsidP="002833DD">
            <w:pPr>
              <w:contextualSpacing/>
              <w:jc w:val="center"/>
              <w:rPr>
                <w:rFonts w:ascii="Times New Roman" w:hAnsi="Times New Roman" w:cs="Times New Roman"/>
              </w:rPr>
            </w:pPr>
            <w:r w:rsidRPr="0077205A">
              <w:rPr>
                <w:rFonts w:ascii="Times New Roman" w:hAnsi="Times New Roman" w:cs="Times New Roman"/>
              </w:rPr>
              <w:t>Assessed in Undergrad Plan</w:t>
            </w: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 xml:space="preserve">Math6025 Algebra for Teachers </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Math6035 Analysis for Teachers</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Math6055 Discrete Mathematics</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Math6065 Connections in Mathematics</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Math6100 Applied Algebra</w:t>
            </w:r>
          </w:p>
        </w:tc>
        <w:tc>
          <w:tcPr>
            <w:tcW w:w="498" w:type="dxa"/>
            <w:tcBorders>
              <w:top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tcBorders>
              <w:top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8" w:type="dxa"/>
            <w:tcBorders>
              <w:top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tcBorders>
              <w:top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50" w:type="dxa"/>
            <w:tcBorders>
              <w:top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top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Math6121 Advanced Algebra</w:t>
            </w:r>
          </w:p>
        </w:tc>
        <w:tc>
          <w:tcPr>
            <w:tcW w:w="498"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98"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77"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360"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Math6151 Graph Theory</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r>
      <w:tr w:rsidR="00D63E40" w:rsidRPr="0077205A" w:rsidTr="002833DD">
        <w:tc>
          <w:tcPr>
            <w:tcW w:w="5246" w:type="dxa"/>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Math6201 Topology</w:t>
            </w:r>
          </w:p>
        </w:tc>
        <w:tc>
          <w:tcPr>
            <w:tcW w:w="498"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98"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77"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50"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Math6210 Convex Polytopes</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Math6235 Knot Theory</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Math6250 Differential Geometry</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Math6331 Topics in Differential Equations</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B6DDE8" w:themeFill="accent5"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Math6339 Intro to Complex Variables</w:t>
            </w:r>
          </w:p>
        </w:tc>
        <w:tc>
          <w:tcPr>
            <w:tcW w:w="498" w:type="dxa"/>
            <w:tcBorders>
              <w:bottom w:val="single" w:sz="4" w:space="0" w:color="auto"/>
            </w:tcBorders>
            <w:shd w:val="clear" w:color="auto" w:fill="B6DDE8" w:themeFill="accent5"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B6DDE8" w:themeFill="accent5" w:themeFillTint="66"/>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B6DDE8" w:themeFill="accent5"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77" w:type="dxa"/>
            <w:tcBorders>
              <w:bottom w:val="single" w:sz="4" w:space="0" w:color="auto"/>
            </w:tcBorders>
            <w:shd w:val="clear" w:color="auto" w:fill="B6DDE8" w:themeFill="accent5" w:themeFillTint="66"/>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6DDE8" w:themeFill="accent5" w:themeFillTint="66"/>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6DDE8" w:themeFill="accent5" w:themeFillTint="66"/>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Math6340 Complex Analysis</w:t>
            </w:r>
          </w:p>
        </w:tc>
        <w:tc>
          <w:tcPr>
            <w:tcW w:w="498"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Math6350 Real Analysis</w:t>
            </w:r>
          </w:p>
        </w:tc>
        <w:tc>
          <w:tcPr>
            <w:tcW w:w="498"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Math6600 Advanced Number Theory</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Math6750 Topics in Advanced Numerical Analysis</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Math6841 Nonlinear Optimization</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Math6842 Advanced Topics in Optimization</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Math6865 Mathematical Modeling</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bl>
    <w:p w:rsidR="00D63E40" w:rsidRPr="0077205A" w:rsidRDefault="00D63E40" w:rsidP="00D63E40">
      <w:pPr>
        <w:spacing w:after="0" w:line="240" w:lineRule="auto"/>
        <w:rPr>
          <w:rFonts w:ascii="Times New Roman" w:hAnsi="Times New Roman" w:cs="Times New Roman"/>
          <w:b/>
          <w:sz w:val="32"/>
          <w:szCs w:val="32"/>
          <w:highlight w:val="yellow"/>
        </w:rPr>
      </w:pPr>
    </w:p>
    <w:p w:rsidR="00D63E40" w:rsidRPr="0077205A" w:rsidRDefault="00D63E40" w:rsidP="00D63E40">
      <w:pPr>
        <w:spacing w:after="0" w:line="240" w:lineRule="auto"/>
        <w:rPr>
          <w:rFonts w:ascii="Times New Roman" w:hAnsi="Times New Roman" w:cs="Times New Roman"/>
          <w:b/>
          <w:sz w:val="32"/>
          <w:szCs w:val="32"/>
        </w:rPr>
      </w:pPr>
    </w:p>
    <w:p w:rsidR="00D63E40" w:rsidRPr="0077205A" w:rsidRDefault="00D63E40" w:rsidP="00D63E40">
      <w:pPr>
        <w:pStyle w:val="NoSpacing"/>
        <w:jc w:val="center"/>
        <w:rPr>
          <w:rFonts w:ascii="Times New Roman" w:hAnsi="Times New Roman" w:cs="Times New Roman"/>
          <w:b/>
          <w:sz w:val="32"/>
          <w:szCs w:val="32"/>
        </w:rPr>
      </w:pPr>
      <w:r w:rsidRPr="0077205A">
        <w:rPr>
          <w:rFonts w:ascii="Times New Roman" w:hAnsi="Times New Roman" w:cs="Times New Roman"/>
          <w:b/>
          <w:sz w:val="32"/>
          <w:szCs w:val="32"/>
        </w:rPr>
        <w:lastRenderedPageBreak/>
        <w:t>M.S. in Mathematics - Applied Option</w:t>
      </w:r>
    </w:p>
    <w:p w:rsidR="00D63E40" w:rsidRPr="0077205A" w:rsidRDefault="00D63E40" w:rsidP="00D63E40">
      <w:pPr>
        <w:pStyle w:val="NoSpacing"/>
        <w:jc w:val="center"/>
        <w:rPr>
          <w:rFonts w:ascii="Times New Roman" w:hAnsi="Times New Roman" w:cs="Times New Roman"/>
          <w:b/>
          <w:sz w:val="32"/>
          <w:szCs w:val="32"/>
        </w:rPr>
      </w:pPr>
    </w:p>
    <w:tbl>
      <w:tblPr>
        <w:tblStyle w:val="TableGrid"/>
        <w:tblW w:w="0" w:type="auto"/>
        <w:tblLayout w:type="fixed"/>
        <w:tblLook w:val="04A0" w:firstRow="1" w:lastRow="0" w:firstColumn="1" w:lastColumn="0" w:noHBand="0" w:noVBand="1"/>
      </w:tblPr>
      <w:tblGrid>
        <w:gridCol w:w="5246"/>
        <w:gridCol w:w="498"/>
        <w:gridCol w:w="499"/>
        <w:gridCol w:w="498"/>
        <w:gridCol w:w="477"/>
        <w:gridCol w:w="450"/>
        <w:gridCol w:w="360"/>
      </w:tblGrid>
      <w:tr w:rsidR="00D63E40" w:rsidRPr="0077205A" w:rsidTr="002833DD">
        <w:trPr>
          <w:cantSplit/>
          <w:trHeight w:val="656"/>
        </w:trPr>
        <w:tc>
          <w:tcPr>
            <w:tcW w:w="5246" w:type="dxa"/>
            <w:tcBorders>
              <w:top w:val="nil"/>
              <w:left w:val="nil"/>
              <w:bottom w:val="single" w:sz="4" w:space="0" w:color="auto"/>
            </w:tcBorders>
          </w:tcPr>
          <w:p w:rsidR="00D63E40" w:rsidRPr="0077205A" w:rsidRDefault="00D63E40" w:rsidP="002833DD">
            <w:pPr>
              <w:rPr>
                <w:rFonts w:ascii="Times New Roman" w:hAnsi="Times New Roman" w:cs="Times New Roman"/>
              </w:rPr>
            </w:pPr>
            <w:r w:rsidRPr="0077205A">
              <w:rPr>
                <w:rFonts w:ascii="Times New Roman" w:hAnsi="Times New Roman" w:cs="Times New Roman"/>
                <w:b/>
              </w:rPr>
              <w:t xml:space="preserve">I </w:t>
            </w:r>
            <w:r w:rsidRPr="0077205A">
              <w:rPr>
                <w:rFonts w:ascii="Times New Roman" w:hAnsi="Times New Roman" w:cs="Times New Roman"/>
              </w:rPr>
              <w:t xml:space="preserve">= PLO is Introduced        </w:t>
            </w:r>
            <w:r w:rsidRPr="0077205A">
              <w:rPr>
                <w:rFonts w:ascii="Times New Roman" w:hAnsi="Times New Roman" w:cs="Times New Roman"/>
                <w:shd w:val="clear" w:color="auto" w:fill="B6DDE8" w:themeFill="accent5" w:themeFillTint="66"/>
              </w:rPr>
              <w:t xml:space="preserve">____ </w:t>
            </w:r>
            <w:r w:rsidRPr="0077205A">
              <w:rPr>
                <w:rFonts w:ascii="Times New Roman" w:hAnsi="Times New Roman" w:cs="Times New Roman"/>
              </w:rPr>
              <w:t>Required course</w:t>
            </w:r>
          </w:p>
          <w:p w:rsidR="00D63E40" w:rsidRPr="0077205A" w:rsidRDefault="00D63E40" w:rsidP="002833DD">
            <w:pPr>
              <w:rPr>
                <w:rFonts w:ascii="Times New Roman" w:hAnsi="Times New Roman" w:cs="Times New Roman"/>
              </w:rPr>
            </w:pPr>
            <w:r w:rsidRPr="0077205A">
              <w:rPr>
                <w:rFonts w:ascii="Times New Roman" w:hAnsi="Times New Roman" w:cs="Times New Roman"/>
                <w:b/>
              </w:rPr>
              <w:t>D</w:t>
            </w:r>
            <w:r w:rsidRPr="0077205A">
              <w:rPr>
                <w:rFonts w:ascii="Times New Roman" w:hAnsi="Times New Roman" w:cs="Times New Roman"/>
              </w:rPr>
              <w:t xml:space="preserve"> = PLO is Developed       </w:t>
            </w:r>
            <w:r w:rsidRPr="0077205A">
              <w:rPr>
                <w:rFonts w:ascii="Times New Roman" w:hAnsi="Times New Roman" w:cs="Times New Roman"/>
                <w:shd w:val="clear" w:color="auto" w:fill="FBD4B4" w:themeFill="accent6" w:themeFillTint="66"/>
              </w:rPr>
              <w:t>____</w:t>
            </w:r>
            <w:r w:rsidRPr="0077205A">
              <w:rPr>
                <w:rFonts w:ascii="Times New Roman" w:hAnsi="Times New Roman" w:cs="Times New Roman"/>
              </w:rPr>
              <w:t xml:space="preserve"> Sequence choice</w:t>
            </w:r>
          </w:p>
          <w:p w:rsidR="00D63E40" w:rsidRPr="0077205A" w:rsidRDefault="00D63E40" w:rsidP="002833DD">
            <w:pPr>
              <w:rPr>
                <w:rFonts w:ascii="Times New Roman" w:hAnsi="Times New Roman" w:cs="Times New Roman"/>
              </w:rPr>
            </w:pPr>
            <w:r w:rsidRPr="0077205A">
              <w:rPr>
                <w:rFonts w:ascii="Times New Roman" w:hAnsi="Times New Roman" w:cs="Times New Roman"/>
                <w:b/>
              </w:rPr>
              <w:t>M</w:t>
            </w:r>
            <w:r w:rsidRPr="0077205A">
              <w:rPr>
                <w:rFonts w:ascii="Times New Roman" w:hAnsi="Times New Roman" w:cs="Times New Roman"/>
              </w:rPr>
              <w:t xml:space="preserve"> = PLO is Mastered        </w:t>
            </w:r>
            <w:r w:rsidRPr="0077205A">
              <w:rPr>
                <w:rFonts w:ascii="Times New Roman" w:hAnsi="Times New Roman" w:cs="Times New Roman"/>
                <w:shd w:val="clear" w:color="auto" w:fill="CCC0D9" w:themeFill="accent4" w:themeFillTint="66"/>
              </w:rPr>
              <w:t>____</w:t>
            </w:r>
            <w:r w:rsidRPr="0077205A">
              <w:rPr>
                <w:rFonts w:ascii="Times New Roman" w:hAnsi="Times New Roman" w:cs="Times New Roman"/>
              </w:rPr>
              <w:t xml:space="preserve"> Elective</w:t>
            </w:r>
          </w:p>
        </w:tc>
        <w:tc>
          <w:tcPr>
            <w:tcW w:w="498"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1</w:t>
            </w:r>
          </w:p>
        </w:tc>
        <w:tc>
          <w:tcPr>
            <w:tcW w:w="499"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2</w:t>
            </w:r>
          </w:p>
        </w:tc>
        <w:tc>
          <w:tcPr>
            <w:tcW w:w="498"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3</w:t>
            </w:r>
          </w:p>
        </w:tc>
        <w:tc>
          <w:tcPr>
            <w:tcW w:w="477"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4</w:t>
            </w:r>
          </w:p>
        </w:tc>
        <w:tc>
          <w:tcPr>
            <w:tcW w:w="450"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5</w:t>
            </w:r>
          </w:p>
        </w:tc>
        <w:tc>
          <w:tcPr>
            <w:tcW w:w="360" w:type="dxa"/>
            <w:tcBorders>
              <w:bottom w:val="single" w:sz="4" w:space="0" w:color="auto"/>
            </w:tcBorders>
            <w:vAlign w:val="center"/>
          </w:tcPr>
          <w:p w:rsidR="00D63E40" w:rsidRPr="0077205A" w:rsidRDefault="00D63E40" w:rsidP="002833DD">
            <w:pPr>
              <w:jc w:val="center"/>
              <w:rPr>
                <w:rFonts w:ascii="Times New Roman" w:hAnsi="Times New Roman" w:cs="Times New Roman"/>
                <w:b/>
                <w:sz w:val="28"/>
                <w:szCs w:val="28"/>
              </w:rPr>
            </w:pPr>
            <w:r w:rsidRPr="0077205A">
              <w:rPr>
                <w:rFonts w:ascii="Times New Roman" w:hAnsi="Times New Roman" w:cs="Times New Roman"/>
                <w:b/>
                <w:sz w:val="28"/>
                <w:szCs w:val="28"/>
              </w:rPr>
              <w:t>6</w:t>
            </w:r>
          </w:p>
        </w:tc>
      </w:tr>
      <w:tr w:rsidR="00D63E40" w:rsidRPr="0077205A" w:rsidTr="002833DD">
        <w:tc>
          <w:tcPr>
            <w:tcW w:w="5246" w:type="dxa"/>
            <w:shd w:val="clear" w:color="auto" w:fill="B6DDE8" w:themeFill="accent5"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Math3301 Analysis II</w:t>
            </w:r>
          </w:p>
        </w:tc>
        <w:tc>
          <w:tcPr>
            <w:tcW w:w="2782" w:type="dxa"/>
            <w:gridSpan w:val="6"/>
            <w:shd w:val="clear" w:color="auto" w:fill="B6DDE8" w:themeFill="accent5" w:themeFillTint="66"/>
          </w:tcPr>
          <w:p w:rsidR="00D63E40" w:rsidRPr="0077205A" w:rsidRDefault="00D63E40" w:rsidP="002833DD">
            <w:pPr>
              <w:contextualSpacing/>
              <w:jc w:val="center"/>
              <w:rPr>
                <w:rFonts w:ascii="Times New Roman" w:hAnsi="Times New Roman" w:cs="Times New Roman"/>
              </w:rPr>
            </w:pPr>
            <w:r w:rsidRPr="0077205A">
              <w:rPr>
                <w:rFonts w:ascii="Times New Roman" w:hAnsi="Times New Roman" w:cs="Times New Roman"/>
              </w:rPr>
              <w:t>Assessed in Undergrad Plan</w:t>
            </w:r>
          </w:p>
        </w:tc>
      </w:tr>
      <w:tr w:rsidR="00D63E40" w:rsidRPr="0077205A" w:rsidTr="002833DD">
        <w:tc>
          <w:tcPr>
            <w:tcW w:w="5246" w:type="dxa"/>
            <w:shd w:val="clear" w:color="auto" w:fill="B6DDE8" w:themeFill="accent5"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Math4401 Introduction to Probability Theory</w:t>
            </w:r>
          </w:p>
        </w:tc>
        <w:tc>
          <w:tcPr>
            <w:tcW w:w="2782" w:type="dxa"/>
            <w:gridSpan w:val="6"/>
            <w:shd w:val="clear" w:color="auto" w:fill="B6DDE8" w:themeFill="accent5" w:themeFillTint="66"/>
          </w:tcPr>
          <w:p w:rsidR="00D63E40" w:rsidRPr="0077205A" w:rsidRDefault="00D63E40" w:rsidP="002833DD">
            <w:pPr>
              <w:contextualSpacing/>
              <w:jc w:val="center"/>
              <w:rPr>
                <w:rFonts w:ascii="Times New Roman" w:hAnsi="Times New Roman" w:cs="Times New Roman"/>
              </w:rPr>
            </w:pPr>
            <w:r w:rsidRPr="0077205A">
              <w:rPr>
                <w:rFonts w:ascii="Times New Roman" w:hAnsi="Times New Roman" w:cs="Times New Roman"/>
              </w:rPr>
              <w:t>Assessed in Undergrad Plan</w:t>
            </w:r>
          </w:p>
        </w:tc>
      </w:tr>
      <w:tr w:rsidR="00D63E40" w:rsidRPr="0077205A" w:rsidTr="002833DD">
        <w:tc>
          <w:tcPr>
            <w:tcW w:w="5246" w:type="dxa"/>
            <w:shd w:val="clear" w:color="auto" w:fill="B6DDE8" w:themeFill="accent5"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Math3750 Numerical Analysis I</w:t>
            </w:r>
          </w:p>
        </w:tc>
        <w:tc>
          <w:tcPr>
            <w:tcW w:w="2782" w:type="dxa"/>
            <w:gridSpan w:val="6"/>
            <w:shd w:val="clear" w:color="auto" w:fill="B6DDE8" w:themeFill="accent5" w:themeFillTint="66"/>
          </w:tcPr>
          <w:p w:rsidR="00D63E40" w:rsidRPr="0077205A" w:rsidRDefault="00D63E40" w:rsidP="002833DD">
            <w:pPr>
              <w:contextualSpacing/>
              <w:jc w:val="center"/>
              <w:rPr>
                <w:rFonts w:ascii="Times New Roman" w:hAnsi="Times New Roman" w:cs="Times New Roman"/>
              </w:rPr>
            </w:pPr>
            <w:r w:rsidRPr="0077205A">
              <w:rPr>
                <w:rFonts w:ascii="Times New Roman" w:hAnsi="Times New Roman" w:cs="Times New Roman"/>
              </w:rPr>
              <w:t>Assessed in Undergrad Plan</w:t>
            </w:r>
          </w:p>
        </w:tc>
      </w:tr>
      <w:tr w:rsidR="00D63E40" w:rsidRPr="0077205A" w:rsidTr="002833DD">
        <w:tc>
          <w:tcPr>
            <w:tcW w:w="5246" w:type="dxa"/>
            <w:shd w:val="clear" w:color="auto" w:fill="B6DDE8" w:themeFill="accent5"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Math3841 Linear Programming</w:t>
            </w:r>
          </w:p>
        </w:tc>
        <w:tc>
          <w:tcPr>
            <w:tcW w:w="2782" w:type="dxa"/>
            <w:gridSpan w:val="6"/>
            <w:shd w:val="clear" w:color="auto" w:fill="B6DDE8" w:themeFill="accent5" w:themeFillTint="66"/>
          </w:tcPr>
          <w:p w:rsidR="00D63E40" w:rsidRPr="0077205A" w:rsidRDefault="00D63E40" w:rsidP="002833DD">
            <w:pPr>
              <w:contextualSpacing/>
              <w:jc w:val="center"/>
              <w:rPr>
                <w:rFonts w:ascii="Times New Roman" w:hAnsi="Times New Roman" w:cs="Times New Roman"/>
              </w:rPr>
            </w:pPr>
            <w:r w:rsidRPr="0077205A">
              <w:rPr>
                <w:rFonts w:ascii="Times New Roman" w:hAnsi="Times New Roman" w:cs="Times New Roman"/>
              </w:rPr>
              <w:t>Assessed in Undergrad Plan</w:t>
            </w: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 xml:space="preserve">Math6025 Algebra for Teachers </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Math6035 Analysis for Teachers</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Math6055 Discrete Mathematics</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Math6065 Connections in Mathematics</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Math6100 Applied Algebra</w:t>
            </w:r>
          </w:p>
        </w:tc>
        <w:tc>
          <w:tcPr>
            <w:tcW w:w="498" w:type="dxa"/>
            <w:tcBorders>
              <w:top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99" w:type="dxa"/>
            <w:tcBorders>
              <w:top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8" w:type="dxa"/>
            <w:tcBorders>
              <w:top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77" w:type="dxa"/>
            <w:tcBorders>
              <w:top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50" w:type="dxa"/>
            <w:tcBorders>
              <w:top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360" w:type="dxa"/>
            <w:tcBorders>
              <w:top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Math6121 Advanced Algebra</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Math6151 Graph Theory</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Math6201 Topology</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Math6210 Convex Polytopes</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Math6235 Knot Theory</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Math6250 Differential Geometry</w:t>
            </w: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360" w:type="dxa"/>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Math6331 Topics in Differential Equations</w:t>
            </w:r>
          </w:p>
        </w:tc>
        <w:tc>
          <w:tcPr>
            <w:tcW w:w="498"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99"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Math6339 Intro to Complex Variables</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Math6340 Complex Analysis</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Math6350 Real Analysis</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Stats 6401 Advanced Probability</w:t>
            </w:r>
          </w:p>
        </w:tc>
        <w:tc>
          <w:tcPr>
            <w:tcW w:w="2782" w:type="dxa"/>
            <w:gridSpan w:val="6"/>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rPr>
            </w:pPr>
            <w:r w:rsidRPr="0077205A">
              <w:rPr>
                <w:rFonts w:ascii="Times New Roman" w:hAnsi="Times New Roman" w:cs="Times New Roman"/>
              </w:rPr>
              <w:t xml:space="preserve">Assessed by Stats </w:t>
            </w:r>
            <w:proofErr w:type="spellStart"/>
            <w:r w:rsidRPr="0077205A">
              <w:rPr>
                <w:rFonts w:ascii="Times New Roman" w:hAnsi="Times New Roman" w:cs="Times New Roman"/>
              </w:rPr>
              <w:t>Dept</w:t>
            </w:r>
            <w:proofErr w:type="spellEnd"/>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Math6600 Advanced Number Theory</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Math6750 Topics in Advanced Numerical Analysis</w:t>
            </w:r>
          </w:p>
        </w:tc>
        <w:tc>
          <w:tcPr>
            <w:tcW w:w="498"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99"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8"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77"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Math6841 Nonlinear Optimization</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D</w:t>
            </w: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Math6842 Advanced Topics in Optimization</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M</w:t>
            </w:r>
          </w:p>
        </w:tc>
      </w:tr>
      <w:tr w:rsidR="00D63E40" w:rsidRPr="0077205A" w:rsidTr="002833DD">
        <w:tc>
          <w:tcPr>
            <w:tcW w:w="5246" w:type="dxa"/>
            <w:tcBorders>
              <w:bottom w:val="single" w:sz="4" w:space="0" w:color="auto"/>
            </w:tcBorders>
            <w:shd w:val="clear" w:color="auto" w:fill="B2A1C7" w:themeFill="accent4" w:themeFillTint="99"/>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Math6865 Mathematical Modeling</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99"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98"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r w:rsidRPr="0077205A">
              <w:rPr>
                <w:rFonts w:ascii="Times New Roman" w:hAnsi="Times New Roman" w:cs="Times New Roman"/>
                <w:b/>
              </w:rPr>
              <w:t>I</w:t>
            </w:r>
          </w:p>
        </w:tc>
        <w:tc>
          <w:tcPr>
            <w:tcW w:w="477"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45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c>
          <w:tcPr>
            <w:tcW w:w="360" w:type="dxa"/>
            <w:tcBorders>
              <w:bottom w:val="single" w:sz="4" w:space="0" w:color="auto"/>
            </w:tcBorders>
            <w:shd w:val="clear" w:color="auto" w:fill="B2A1C7" w:themeFill="accent4" w:themeFillTint="99"/>
          </w:tcPr>
          <w:p w:rsidR="00D63E40" w:rsidRPr="0077205A" w:rsidRDefault="00D63E40" w:rsidP="002833DD">
            <w:pPr>
              <w:contextualSpacing/>
              <w:jc w:val="center"/>
              <w:rPr>
                <w:rFonts w:ascii="Times New Roman" w:hAnsi="Times New Roman" w:cs="Times New Roman"/>
                <w:b/>
              </w:rPr>
            </w:pPr>
          </w:p>
        </w:tc>
      </w:tr>
      <w:tr w:rsidR="00D63E40" w:rsidRPr="0077205A" w:rsidTr="002833DD">
        <w:tc>
          <w:tcPr>
            <w:tcW w:w="5246" w:type="dxa"/>
            <w:tcBorders>
              <w:bottom w:val="single" w:sz="4" w:space="0" w:color="auto"/>
            </w:tcBorders>
            <w:shd w:val="clear" w:color="auto" w:fill="FBD4B4" w:themeFill="accent6" w:themeFillTint="66"/>
          </w:tcPr>
          <w:p w:rsidR="00D63E40" w:rsidRPr="0077205A" w:rsidRDefault="00D63E40" w:rsidP="002833DD">
            <w:pPr>
              <w:contextualSpacing/>
              <w:rPr>
                <w:rFonts w:ascii="Times New Roman" w:hAnsi="Times New Roman" w:cs="Times New Roman"/>
              </w:rPr>
            </w:pPr>
            <w:r w:rsidRPr="0077205A">
              <w:rPr>
                <w:rFonts w:ascii="Times New Roman" w:hAnsi="Times New Roman" w:cs="Times New Roman"/>
              </w:rPr>
              <w:t>CS6870 Computer Simulation</w:t>
            </w:r>
          </w:p>
        </w:tc>
        <w:tc>
          <w:tcPr>
            <w:tcW w:w="2782" w:type="dxa"/>
            <w:gridSpan w:val="6"/>
            <w:tcBorders>
              <w:bottom w:val="single" w:sz="4" w:space="0" w:color="auto"/>
            </w:tcBorders>
            <w:shd w:val="clear" w:color="auto" w:fill="FBD4B4" w:themeFill="accent6" w:themeFillTint="66"/>
          </w:tcPr>
          <w:p w:rsidR="00D63E40" w:rsidRPr="0077205A" w:rsidRDefault="00D63E40" w:rsidP="002833DD">
            <w:pPr>
              <w:contextualSpacing/>
              <w:jc w:val="center"/>
              <w:rPr>
                <w:rFonts w:ascii="Times New Roman" w:hAnsi="Times New Roman" w:cs="Times New Roman"/>
              </w:rPr>
            </w:pPr>
            <w:r w:rsidRPr="0077205A">
              <w:rPr>
                <w:rFonts w:ascii="Times New Roman" w:hAnsi="Times New Roman" w:cs="Times New Roman"/>
              </w:rPr>
              <w:t>Assessed in CS Plan</w:t>
            </w:r>
          </w:p>
        </w:tc>
      </w:tr>
    </w:tbl>
    <w:p w:rsidR="00D63E40" w:rsidRPr="0077205A" w:rsidRDefault="00D63E40" w:rsidP="00D63E40">
      <w:pPr>
        <w:spacing w:after="0" w:line="240" w:lineRule="auto"/>
        <w:rPr>
          <w:rFonts w:ascii="Times New Roman" w:hAnsi="Times New Roman" w:cs="Times New Roman"/>
          <w:b/>
          <w:sz w:val="32"/>
          <w:szCs w:val="32"/>
          <w:highlight w:val="yellow"/>
        </w:rPr>
      </w:pPr>
    </w:p>
    <w:p w:rsidR="00D63E40" w:rsidRPr="0077205A" w:rsidRDefault="00D63E40" w:rsidP="00D63E40">
      <w:pPr>
        <w:rPr>
          <w:rFonts w:ascii="Times New Roman" w:hAnsi="Times New Roman" w:cs="Times New Roman"/>
          <w:sz w:val="24"/>
          <w:szCs w:val="24"/>
        </w:rPr>
      </w:pPr>
    </w:p>
    <w:p w:rsidR="00D63E40" w:rsidRDefault="00D63E40" w:rsidP="00EA3D6E">
      <w:pPr>
        <w:spacing w:line="240" w:lineRule="auto"/>
        <w:rPr>
          <w:rFonts w:ascii="Times New Roman" w:hAnsi="Times New Roman" w:cs="Times New Roman"/>
          <w:sz w:val="24"/>
          <w:szCs w:val="24"/>
        </w:rPr>
      </w:pPr>
    </w:p>
    <w:p w:rsidR="001250E5" w:rsidRDefault="001250E5" w:rsidP="00EA3D6E">
      <w:pPr>
        <w:spacing w:line="240" w:lineRule="auto"/>
        <w:rPr>
          <w:rFonts w:ascii="Times New Roman" w:hAnsi="Times New Roman" w:cs="Times New Roman"/>
          <w:sz w:val="24"/>
          <w:szCs w:val="24"/>
        </w:rPr>
      </w:pPr>
    </w:p>
    <w:p w:rsidR="001250E5" w:rsidRDefault="001250E5" w:rsidP="00EA3D6E">
      <w:pPr>
        <w:spacing w:line="240" w:lineRule="auto"/>
        <w:rPr>
          <w:rFonts w:ascii="Times New Roman" w:hAnsi="Times New Roman" w:cs="Times New Roman"/>
          <w:sz w:val="24"/>
          <w:szCs w:val="24"/>
        </w:rPr>
      </w:pPr>
    </w:p>
    <w:p w:rsidR="001250E5" w:rsidRDefault="001250E5" w:rsidP="00EA3D6E">
      <w:pPr>
        <w:spacing w:line="240" w:lineRule="auto"/>
        <w:rPr>
          <w:rFonts w:ascii="Times New Roman" w:hAnsi="Times New Roman" w:cs="Times New Roman"/>
          <w:sz w:val="24"/>
          <w:szCs w:val="24"/>
        </w:rPr>
      </w:pPr>
    </w:p>
    <w:p w:rsidR="001250E5" w:rsidRDefault="001250E5" w:rsidP="00EA3D6E">
      <w:pPr>
        <w:spacing w:line="240" w:lineRule="auto"/>
        <w:rPr>
          <w:rFonts w:ascii="Times New Roman" w:hAnsi="Times New Roman" w:cs="Times New Roman"/>
          <w:sz w:val="24"/>
          <w:szCs w:val="24"/>
        </w:rPr>
      </w:pPr>
    </w:p>
    <w:p w:rsidR="001250E5" w:rsidRDefault="001250E5" w:rsidP="00EA3D6E">
      <w:pPr>
        <w:spacing w:line="240" w:lineRule="auto"/>
        <w:rPr>
          <w:rFonts w:ascii="Times New Roman" w:hAnsi="Times New Roman" w:cs="Times New Roman"/>
          <w:sz w:val="24"/>
          <w:szCs w:val="24"/>
        </w:rPr>
      </w:pPr>
    </w:p>
    <w:p w:rsidR="001250E5" w:rsidRDefault="001250E5" w:rsidP="00EA3D6E">
      <w:pPr>
        <w:spacing w:line="240" w:lineRule="auto"/>
        <w:rPr>
          <w:rFonts w:ascii="Times New Roman" w:hAnsi="Times New Roman" w:cs="Times New Roman"/>
          <w:sz w:val="24"/>
          <w:szCs w:val="24"/>
        </w:rPr>
      </w:pPr>
    </w:p>
    <w:p w:rsidR="001250E5" w:rsidRDefault="001250E5" w:rsidP="00EA3D6E">
      <w:pPr>
        <w:spacing w:line="240" w:lineRule="auto"/>
        <w:rPr>
          <w:rFonts w:ascii="Times New Roman" w:hAnsi="Times New Roman" w:cs="Times New Roman"/>
          <w:sz w:val="24"/>
          <w:szCs w:val="24"/>
        </w:rPr>
      </w:pPr>
    </w:p>
    <w:p w:rsidR="001250E5" w:rsidRDefault="001250E5" w:rsidP="00EA3D6E">
      <w:pPr>
        <w:spacing w:line="240" w:lineRule="auto"/>
        <w:rPr>
          <w:rFonts w:ascii="Times New Roman" w:hAnsi="Times New Roman" w:cs="Times New Roman"/>
          <w:sz w:val="24"/>
          <w:szCs w:val="24"/>
        </w:rPr>
      </w:pPr>
    </w:p>
    <w:p w:rsidR="00B27F4A" w:rsidRDefault="00B27F4A" w:rsidP="00EA3D6E">
      <w:pPr>
        <w:spacing w:line="240" w:lineRule="auto"/>
        <w:rPr>
          <w:rFonts w:ascii="Times New Roman" w:hAnsi="Times New Roman" w:cs="Times New Roman"/>
          <w:sz w:val="24"/>
          <w:szCs w:val="24"/>
        </w:rPr>
      </w:pPr>
    </w:p>
    <w:p w:rsidR="001250E5" w:rsidRPr="00B27F4A" w:rsidRDefault="001250E5" w:rsidP="00EA3D6E">
      <w:pPr>
        <w:spacing w:line="240" w:lineRule="auto"/>
        <w:rPr>
          <w:rFonts w:ascii="Times New Roman" w:hAnsi="Times New Roman" w:cs="Times New Roman"/>
          <w:b/>
          <w:sz w:val="24"/>
          <w:szCs w:val="24"/>
        </w:rPr>
      </w:pPr>
      <w:r w:rsidRPr="00B27F4A">
        <w:rPr>
          <w:rFonts w:ascii="Times New Roman" w:hAnsi="Times New Roman" w:cs="Times New Roman"/>
          <w:b/>
          <w:sz w:val="24"/>
          <w:szCs w:val="24"/>
        </w:rPr>
        <w:lastRenderedPageBreak/>
        <w:t>A</w:t>
      </w:r>
      <w:r w:rsidR="00B27F4A" w:rsidRPr="00B27F4A">
        <w:rPr>
          <w:rFonts w:ascii="Times New Roman" w:hAnsi="Times New Roman" w:cs="Times New Roman"/>
          <w:b/>
          <w:sz w:val="24"/>
          <w:szCs w:val="24"/>
        </w:rPr>
        <w:t>ppendix</w:t>
      </w:r>
      <w:r w:rsidRPr="00B27F4A">
        <w:rPr>
          <w:rFonts w:ascii="Times New Roman" w:hAnsi="Times New Roman" w:cs="Times New Roman"/>
          <w:b/>
          <w:sz w:val="24"/>
          <w:szCs w:val="24"/>
        </w:rPr>
        <w:t xml:space="preserve"> B </w:t>
      </w:r>
      <w:r w:rsidR="00B27F4A" w:rsidRPr="00B27F4A">
        <w:rPr>
          <w:rFonts w:ascii="Times New Roman" w:hAnsi="Times New Roman" w:cs="Times New Roman"/>
          <w:b/>
          <w:sz w:val="24"/>
          <w:szCs w:val="24"/>
        </w:rPr>
        <w:t>Sample Assessment Data</w:t>
      </w:r>
    </w:p>
    <w:p w:rsidR="001250E5" w:rsidRDefault="001250E5" w:rsidP="001250E5"/>
    <w:tbl>
      <w:tblPr>
        <w:tblW w:w="10001" w:type="dxa"/>
        <w:tblInd w:w="93" w:type="dxa"/>
        <w:tblLook w:val="04A0" w:firstRow="1" w:lastRow="0" w:firstColumn="1" w:lastColumn="0" w:noHBand="0" w:noVBand="1"/>
      </w:tblPr>
      <w:tblGrid>
        <w:gridCol w:w="2022"/>
        <w:gridCol w:w="1308"/>
        <w:gridCol w:w="1308"/>
        <w:gridCol w:w="1439"/>
        <w:gridCol w:w="1308"/>
        <w:gridCol w:w="1308"/>
        <w:gridCol w:w="1308"/>
      </w:tblGrid>
      <w:tr w:rsidR="001250E5" w:rsidRPr="00696564" w:rsidTr="004831AA">
        <w:trPr>
          <w:trHeight w:val="360"/>
        </w:trPr>
        <w:tc>
          <w:tcPr>
            <w:tcW w:w="1000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center"/>
              <w:rPr>
                <w:rFonts w:ascii="Calibri" w:eastAsia="Times New Roman" w:hAnsi="Calibri" w:cs="Times New Roman"/>
                <w:b/>
                <w:bCs/>
                <w:color w:val="60497A"/>
                <w:sz w:val="28"/>
                <w:szCs w:val="28"/>
              </w:rPr>
            </w:pPr>
            <w:r w:rsidRPr="00696564">
              <w:rPr>
                <w:rFonts w:ascii="Calibri" w:eastAsia="Times New Roman" w:hAnsi="Calibri" w:cs="Times New Roman"/>
                <w:b/>
                <w:bCs/>
                <w:color w:val="60497A"/>
                <w:sz w:val="28"/>
                <w:szCs w:val="28"/>
              </w:rPr>
              <w:t>Math 3841 Linear Programming</w:t>
            </w:r>
          </w:p>
        </w:tc>
      </w:tr>
      <w:tr w:rsidR="001250E5" w:rsidRPr="00696564" w:rsidTr="004831AA">
        <w:trPr>
          <w:trHeight w:val="960"/>
        </w:trPr>
        <w:tc>
          <w:tcPr>
            <w:tcW w:w="2022"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jc w:val="center"/>
              <w:rPr>
                <w:rFonts w:ascii="Calibri" w:eastAsia="Times New Roman" w:hAnsi="Calibri" w:cs="Times New Roman"/>
                <w:b/>
                <w:bCs/>
                <w:color w:val="000000"/>
                <w:sz w:val="24"/>
                <w:szCs w:val="24"/>
              </w:rPr>
            </w:pPr>
          </w:p>
        </w:tc>
        <w:tc>
          <w:tcPr>
            <w:tcW w:w="40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PLO 2: Apply definitions, techniques and theorems of applied mathematics</w:t>
            </w:r>
          </w:p>
        </w:tc>
        <w:tc>
          <w:tcPr>
            <w:tcW w:w="3924" w:type="dxa"/>
            <w:gridSpan w:val="3"/>
            <w:tcBorders>
              <w:top w:val="nil"/>
              <w:left w:val="nil"/>
              <w:bottom w:val="single" w:sz="4" w:space="0" w:color="auto"/>
              <w:right w:val="single" w:sz="4" w:space="0" w:color="auto"/>
            </w:tcBorders>
            <w:shd w:val="clear" w:color="auto" w:fill="auto"/>
            <w:vAlign w:val="bottom"/>
            <w:hideMark/>
          </w:tcPr>
          <w:p w:rsidR="001250E5" w:rsidRPr="00696564" w:rsidRDefault="001250E5" w:rsidP="009F4C81">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PLO 3: Apply mathematical al</w:t>
            </w:r>
            <w:r w:rsidR="009F4C81">
              <w:rPr>
                <w:rFonts w:ascii="Calibri" w:eastAsia="Times New Roman" w:hAnsi="Calibri" w:cs="Times New Roman"/>
                <w:b/>
                <w:bCs/>
                <w:color w:val="000000"/>
                <w:sz w:val="24"/>
                <w:szCs w:val="24"/>
              </w:rPr>
              <w:t>gorithms</w:t>
            </w:r>
            <w:r w:rsidRPr="00696564">
              <w:rPr>
                <w:rFonts w:ascii="Calibri" w:eastAsia="Times New Roman" w:hAnsi="Calibri" w:cs="Times New Roman"/>
                <w:b/>
                <w:bCs/>
                <w:color w:val="000000"/>
                <w:sz w:val="24"/>
                <w:szCs w:val="24"/>
              </w:rPr>
              <w:t xml:space="preserve"> to solve problems, both individually and in teams. </w:t>
            </w:r>
          </w:p>
        </w:tc>
      </w:tr>
      <w:tr w:rsidR="001250E5" w:rsidRPr="00696564" w:rsidTr="004831AA">
        <w:trPr>
          <w:trHeight w:val="312"/>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Question 1</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Question 2</w:t>
            </w:r>
          </w:p>
        </w:tc>
        <w:tc>
          <w:tcPr>
            <w:tcW w:w="1439"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Question 3</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Question 4</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Question 5</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Question 6</w:t>
            </w:r>
          </w:p>
        </w:tc>
      </w:tr>
      <w:tr w:rsidR="001250E5" w:rsidRPr="00696564" w:rsidTr="004831AA">
        <w:trPr>
          <w:trHeight w:val="312"/>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Right (Number)</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11</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12</w:t>
            </w:r>
          </w:p>
        </w:tc>
        <w:tc>
          <w:tcPr>
            <w:tcW w:w="1439"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18</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17</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17</w:t>
            </w:r>
          </w:p>
        </w:tc>
      </w:tr>
      <w:tr w:rsidR="001250E5" w:rsidRPr="00696564" w:rsidTr="004831AA">
        <w:trPr>
          <w:trHeight w:val="312"/>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Right (%)</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55%</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60%</w:t>
            </w:r>
          </w:p>
        </w:tc>
        <w:tc>
          <w:tcPr>
            <w:tcW w:w="1439"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90%</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100%</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85%</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85%</w:t>
            </w:r>
          </w:p>
        </w:tc>
      </w:tr>
      <w:tr w:rsidR="001250E5" w:rsidRPr="00696564" w:rsidTr="004831AA">
        <w:trPr>
          <w:trHeight w:val="312"/>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Wrong (Number)</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9</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8</w:t>
            </w:r>
          </w:p>
        </w:tc>
        <w:tc>
          <w:tcPr>
            <w:tcW w:w="1439"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2</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0</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3</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3</w:t>
            </w:r>
          </w:p>
        </w:tc>
      </w:tr>
      <w:tr w:rsidR="001250E5" w:rsidRPr="00696564" w:rsidTr="004831AA">
        <w:trPr>
          <w:trHeight w:val="312"/>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Wrong (%)</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45%</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40%</w:t>
            </w:r>
          </w:p>
        </w:tc>
        <w:tc>
          <w:tcPr>
            <w:tcW w:w="1439"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10%</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0%</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15%</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15%</w:t>
            </w:r>
          </w:p>
        </w:tc>
      </w:tr>
      <w:tr w:rsidR="001250E5" w:rsidRPr="00696564" w:rsidTr="004831AA">
        <w:trPr>
          <w:trHeight w:val="312"/>
        </w:trPr>
        <w:tc>
          <w:tcPr>
            <w:tcW w:w="2022"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439"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r>
      <w:tr w:rsidR="001250E5" w:rsidRPr="00696564" w:rsidTr="004831AA">
        <w:trPr>
          <w:trHeight w:val="312"/>
        </w:trPr>
        <w:tc>
          <w:tcPr>
            <w:tcW w:w="2022"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439"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r>
      <w:tr w:rsidR="001250E5" w:rsidRPr="00696564" w:rsidTr="004831AA">
        <w:trPr>
          <w:trHeight w:val="360"/>
        </w:trPr>
        <w:tc>
          <w:tcPr>
            <w:tcW w:w="869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center"/>
              <w:rPr>
                <w:rFonts w:ascii="Calibri" w:eastAsia="Times New Roman" w:hAnsi="Calibri" w:cs="Times New Roman"/>
                <w:b/>
                <w:bCs/>
                <w:color w:val="60497A"/>
                <w:sz w:val="28"/>
                <w:szCs w:val="28"/>
              </w:rPr>
            </w:pPr>
            <w:r w:rsidRPr="00696564">
              <w:rPr>
                <w:rFonts w:ascii="Calibri" w:eastAsia="Times New Roman" w:hAnsi="Calibri" w:cs="Times New Roman"/>
                <w:b/>
                <w:bCs/>
                <w:color w:val="60497A"/>
                <w:sz w:val="28"/>
                <w:szCs w:val="28"/>
              </w:rPr>
              <w:t>Math 3100 Linear Algebra</w:t>
            </w: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r>
      <w:tr w:rsidR="001250E5" w:rsidRPr="00696564" w:rsidTr="004831AA">
        <w:trPr>
          <w:trHeight w:val="2700"/>
        </w:trPr>
        <w:tc>
          <w:tcPr>
            <w:tcW w:w="2022"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PLO 1: Apply definitions, techniques and theorems of abstract  mathematics</w:t>
            </w:r>
          </w:p>
        </w:tc>
        <w:tc>
          <w:tcPr>
            <w:tcW w:w="1439" w:type="dxa"/>
            <w:tcBorders>
              <w:top w:val="nil"/>
              <w:left w:val="nil"/>
              <w:bottom w:val="single" w:sz="4" w:space="0" w:color="auto"/>
              <w:right w:val="single" w:sz="4" w:space="0" w:color="auto"/>
            </w:tcBorders>
            <w:shd w:val="clear" w:color="auto" w:fill="auto"/>
            <w:vAlign w:val="center"/>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 xml:space="preserve">PLO 2: Creatively conjecture and rigorously write, analyze and critique proofs </w:t>
            </w:r>
          </w:p>
        </w:tc>
        <w:tc>
          <w:tcPr>
            <w:tcW w:w="2616" w:type="dxa"/>
            <w:gridSpan w:val="2"/>
            <w:tcBorders>
              <w:top w:val="single" w:sz="4" w:space="0" w:color="auto"/>
              <w:left w:val="nil"/>
              <w:bottom w:val="single" w:sz="4" w:space="0" w:color="auto"/>
              <w:right w:val="single" w:sz="4" w:space="0" w:color="auto"/>
            </w:tcBorders>
            <w:shd w:val="clear" w:color="auto" w:fill="auto"/>
            <w:vAlign w:val="center"/>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PLO 6: Apply tec</w:t>
            </w:r>
            <w:r w:rsidR="009F4C81">
              <w:rPr>
                <w:rFonts w:ascii="Calibri" w:eastAsia="Times New Roman" w:hAnsi="Calibri" w:cs="Times New Roman"/>
                <w:b/>
                <w:bCs/>
                <w:color w:val="000000"/>
                <w:sz w:val="24"/>
                <w:szCs w:val="24"/>
              </w:rPr>
              <w:t>h</w:t>
            </w:r>
            <w:r w:rsidRPr="00696564">
              <w:rPr>
                <w:rFonts w:ascii="Calibri" w:eastAsia="Times New Roman" w:hAnsi="Calibri" w:cs="Times New Roman"/>
                <w:b/>
                <w:bCs/>
                <w:color w:val="000000"/>
                <w:sz w:val="24"/>
                <w:szCs w:val="24"/>
              </w:rPr>
              <w:t>niques of at least one area of mathematics in depth</w:t>
            </w: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r>
      <w:tr w:rsidR="001250E5" w:rsidRPr="00696564" w:rsidTr="004831AA">
        <w:trPr>
          <w:trHeight w:val="312"/>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 </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Question 1</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Question 2</w:t>
            </w:r>
          </w:p>
        </w:tc>
        <w:tc>
          <w:tcPr>
            <w:tcW w:w="1439"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Question 3</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Question 4</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Question 5</w:t>
            </w: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r>
      <w:tr w:rsidR="001250E5" w:rsidRPr="00696564" w:rsidTr="004831AA">
        <w:trPr>
          <w:trHeight w:val="312"/>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Right (Number)</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21</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22</w:t>
            </w:r>
          </w:p>
        </w:tc>
        <w:tc>
          <w:tcPr>
            <w:tcW w:w="1439"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18</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19</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14</w:t>
            </w: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r>
      <w:tr w:rsidR="001250E5" w:rsidRPr="00696564" w:rsidTr="004831AA">
        <w:trPr>
          <w:trHeight w:val="312"/>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Right (%)</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81%</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85%</w:t>
            </w:r>
          </w:p>
        </w:tc>
        <w:tc>
          <w:tcPr>
            <w:tcW w:w="1439"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69%</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73%</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54%</w:t>
            </w: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r>
      <w:tr w:rsidR="001250E5" w:rsidRPr="00696564" w:rsidTr="004831AA">
        <w:trPr>
          <w:trHeight w:val="312"/>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Wrong (Number)</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5</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4</w:t>
            </w:r>
          </w:p>
        </w:tc>
        <w:tc>
          <w:tcPr>
            <w:tcW w:w="1439"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8</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7</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12</w:t>
            </w: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r>
      <w:tr w:rsidR="001250E5" w:rsidRPr="00696564" w:rsidTr="004831AA">
        <w:trPr>
          <w:trHeight w:val="312"/>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b/>
                <w:bCs/>
                <w:color w:val="000000"/>
                <w:sz w:val="24"/>
                <w:szCs w:val="24"/>
              </w:rPr>
            </w:pPr>
            <w:r w:rsidRPr="00696564">
              <w:rPr>
                <w:rFonts w:ascii="Calibri" w:eastAsia="Times New Roman" w:hAnsi="Calibri" w:cs="Times New Roman"/>
                <w:b/>
                <w:bCs/>
                <w:color w:val="000000"/>
                <w:sz w:val="24"/>
                <w:szCs w:val="24"/>
              </w:rPr>
              <w:t>Wrong (%)</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19%</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15%</w:t>
            </w:r>
          </w:p>
        </w:tc>
        <w:tc>
          <w:tcPr>
            <w:tcW w:w="1439"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31%</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27%</w:t>
            </w:r>
          </w:p>
        </w:tc>
        <w:tc>
          <w:tcPr>
            <w:tcW w:w="1308" w:type="dxa"/>
            <w:tcBorders>
              <w:top w:val="nil"/>
              <w:left w:val="nil"/>
              <w:bottom w:val="single" w:sz="4" w:space="0" w:color="auto"/>
              <w:right w:val="single" w:sz="4" w:space="0" w:color="auto"/>
            </w:tcBorders>
            <w:shd w:val="clear" w:color="auto" w:fill="auto"/>
            <w:noWrap/>
            <w:vAlign w:val="bottom"/>
            <w:hideMark/>
          </w:tcPr>
          <w:p w:rsidR="001250E5" w:rsidRPr="00696564" w:rsidRDefault="001250E5" w:rsidP="004831AA">
            <w:pPr>
              <w:spacing w:after="0" w:line="240" w:lineRule="auto"/>
              <w:jc w:val="right"/>
              <w:rPr>
                <w:rFonts w:ascii="Calibri" w:eastAsia="Times New Roman" w:hAnsi="Calibri" w:cs="Times New Roman"/>
                <w:color w:val="000000"/>
                <w:sz w:val="24"/>
                <w:szCs w:val="24"/>
              </w:rPr>
            </w:pPr>
            <w:r w:rsidRPr="00696564">
              <w:rPr>
                <w:rFonts w:ascii="Calibri" w:eastAsia="Times New Roman" w:hAnsi="Calibri" w:cs="Times New Roman"/>
                <w:color w:val="000000"/>
                <w:sz w:val="24"/>
                <w:szCs w:val="24"/>
              </w:rPr>
              <w:t>46%</w:t>
            </w:r>
          </w:p>
        </w:tc>
        <w:tc>
          <w:tcPr>
            <w:tcW w:w="1308" w:type="dxa"/>
            <w:tcBorders>
              <w:top w:val="nil"/>
              <w:left w:val="nil"/>
              <w:bottom w:val="nil"/>
              <w:right w:val="nil"/>
            </w:tcBorders>
            <w:shd w:val="clear" w:color="auto" w:fill="auto"/>
            <w:noWrap/>
            <w:vAlign w:val="bottom"/>
            <w:hideMark/>
          </w:tcPr>
          <w:p w:rsidR="001250E5" w:rsidRPr="00696564" w:rsidRDefault="001250E5" w:rsidP="004831AA">
            <w:pPr>
              <w:spacing w:after="0" w:line="240" w:lineRule="auto"/>
              <w:rPr>
                <w:rFonts w:ascii="Calibri" w:eastAsia="Times New Roman" w:hAnsi="Calibri" w:cs="Times New Roman"/>
                <w:color w:val="000000"/>
                <w:sz w:val="24"/>
                <w:szCs w:val="24"/>
              </w:rPr>
            </w:pPr>
          </w:p>
        </w:tc>
      </w:tr>
    </w:tbl>
    <w:p w:rsidR="001250E5" w:rsidRDefault="001250E5" w:rsidP="00EA3D6E">
      <w:pPr>
        <w:spacing w:line="240" w:lineRule="auto"/>
        <w:rPr>
          <w:rFonts w:ascii="Times New Roman" w:hAnsi="Times New Roman" w:cs="Times New Roman"/>
          <w:sz w:val="24"/>
          <w:szCs w:val="24"/>
        </w:rPr>
      </w:pPr>
    </w:p>
    <w:p w:rsidR="001250E5" w:rsidRPr="0077205A" w:rsidRDefault="001250E5" w:rsidP="00EA3D6E">
      <w:pPr>
        <w:spacing w:line="240" w:lineRule="auto"/>
        <w:rPr>
          <w:rFonts w:ascii="Times New Roman" w:hAnsi="Times New Roman" w:cs="Times New Roman"/>
          <w:sz w:val="24"/>
          <w:szCs w:val="24"/>
        </w:rPr>
      </w:pPr>
    </w:p>
    <w:sectPr w:rsidR="001250E5" w:rsidRPr="0077205A" w:rsidSect="00A14521">
      <w:footerReference w:type="defaul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78" w:rsidRDefault="00E95878" w:rsidP="001B1E7C">
      <w:pPr>
        <w:spacing w:after="0" w:line="240" w:lineRule="auto"/>
      </w:pPr>
      <w:r>
        <w:separator/>
      </w:r>
    </w:p>
  </w:endnote>
  <w:endnote w:type="continuationSeparator" w:id="0">
    <w:p w:rsidR="00E95878" w:rsidRDefault="00E95878" w:rsidP="001B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AA" w:rsidRPr="001B1E7C" w:rsidRDefault="004831AA">
    <w:pPr>
      <w:pStyle w:val="Footer"/>
      <w:rPr>
        <w:rFonts w:ascii="Times New Roman" w:hAnsi="Times New Roman" w:cs="Times New Roman"/>
        <w:i/>
        <w:color w:val="BFBFBF" w:themeColor="background1" w:themeShade="BF"/>
      </w:rPr>
    </w:pPr>
    <w:r w:rsidRPr="001B1E7C">
      <w:rPr>
        <w:rFonts w:ascii="Times New Roman" w:hAnsi="Times New Roman" w:cs="Times New Roman"/>
        <w:i/>
        <w:color w:val="BFBFBF" w:themeColor="background1" w:themeShade="BF"/>
      </w:rPr>
      <w:t>Created 5/2013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78" w:rsidRDefault="00E95878" w:rsidP="001B1E7C">
      <w:pPr>
        <w:spacing w:after="0" w:line="240" w:lineRule="auto"/>
      </w:pPr>
      <w:r>
        <w:separator/>
      </w:r>
    </w:p>
  </w:footnote>
  <w:footnote w:type="continuationSeparator" w:id="0">
    <w:p w:rsidR="00E95878" w:rsidRDefault="00E95878" w:rsidP="001B1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1FA"/>
    <w:multiLevelType w:val="hybridMultilevel"/>
    <w:tmpl w:val="CFD48832"/>
    <w:lvl w:ilvl="0" w:tplc="CA2465FC">
      <w:start w:val="1"/>
      <w:numFmt w:val="decimal"/>
      <w:lvlText w:val="%1."/>
      <w:lvlJc w:val="left"/>
      <w:pPr>
        <w:ind w:left="375" w:hanging="37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3201065"/>
    <w:multiLevelType w:val="hybridMultilevel"/>
    <w:tmpl w:val="825A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A742D"/>
    <w:multiLevelType w:val="hybridMultilevel"/>
    <w:tmpl w:val="F048AF16"/>
    <w:lvl w:ilvl="0" w:tplc="73B09F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A2D85"/>
    <w:multiLevelType w:val="hybridMultilevel"/>
    <w:tmpl w:val="646ABE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3F2D62"/>
    <w:multiLevelType w:val="hybridMultilevel"/>
    <w:tmpl w:val="8456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612039"/>
    <w:multiLevelType w:val="hybridMultilevel"/>
    <w:tmpl w:val="D26033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415569"/>
    <w:multiLevelType w:val="hybridMultilevel"/>
    <w:tmpl w:val="D682B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8246E0"/>
    <w:multiLevelType w:val="hybridMultilevel"/>
    <w:tmpl w:val="4F8AF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95839"/>
    <w:multiLevelType w:val="hybridMultilevel"/>
    <w:tmpl w:val="3A3C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918F1"/>
    <w:multiLevelType w:val="hybridMultilevel"/>
    <w:tmpl w:val="3A3C5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650E4"/>
    <w:multiLevelType w:val="hybridMultilevel"/>
    <w:tmpl w:val="4A146556"/>
    <w:lvl w:ilvl="0" w:tplc="11C4DCC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13906"/>
    <w:multiLevelType w:val="hybridMultilevel"/>
    <w:tmpl w:val="D164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D3D35"/>
    <w:multiLevelType w:val="hybridMultilevel"/>
    <w:tmpl w:val="89B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7A4AA0"/>
    <w:multiLevelType w:val="hybridMultilevel"/>
    <w:tmpl w:val="D1646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370C7"/>
    <w:multiLevelType w:val="multilevel"/>
    <w:tmpl w:val="80244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9E5134E"/>
    <w:multiLevelType w:val="hybridMultilevel"/>
    <w:tmpl w:val="17F2E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84852"/>
    <w:multiLevelType w:val="hybridMultilevel"/>
    <w:tmpl w:val="593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449DF"/>
    <w:multiLevelType w:val="hybridMultilevel"/>
    <w:tmpl w:val="7C74E1AE"/>
    <w:lvl w:ilvl="0" w:tplc="FB20C3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15CBE"/>
    <w:multiLevelType w:val="hybridMultilevel"/>
    <w:tmpl w:val="4796AEFE"/>
    <w:lvl w:ilvl="0" w:tplc="FB20C3F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0676A1"/>
    <w:multiLevelType w:val="hybridMultilevel"/>
    <w:tmpl w:val="A686E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8633E9"/>
    <w:multiLevelType w:val="hybridMultilevel"/>
    <w:tmpl w:val="B35C7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E1F6C"/>
    <w:multiLevelType w:val="hybridMultilevel"/>
    <w:tmpl w:val="60E6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216C32"/>
    <w:multiLevelType w:val="hybridMultilevel"/>
    <w:tmpl w:val="3CD87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64F3B37"/>
    <w:multiLevelType w:val="hybridMultilevel"/>
    <w:tmpl w:val="BD6E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6EED"/>
    <w:multiLevelType w:val="hybridMultilevel"/>
    <w:tmpl w:val="965855A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EF78B1"/>
    <w:multiLevelType w:val="hybridMultilevel"/>
    <w:tmpl w:val="BEFC7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784A98"/>
    <w:multiLevelType w:val="hybridMultilevel"/>
    <w:tmpl w:val="7F869D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C8507F"/>
    <w:multiLevelType w:val="hybridMultilevel"/>
    <w:tmpl w:val="BA4C6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E09F1"/>
    <w:multiLevelType w:val="hybridMultilevel"/>
    <w:tmpl w:val="31BC44A4"/>
    <w:lvl w:ilvl="0" w:tplc="FB20C3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0566C"/>
    <w:multiLevelType w:val="hybridMultilevel"/>
    <w:tmpl w:val="0AC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6"/>
  </w:num>
  <w:num w:numId="4">
    <w:abstractNumId w:val="12"/>
  </w:num>
  <w:num w:numId="5">
    <w:abstractNumId w:val="15"/>
  </w:num>
  <w:num w:numId="6">
    <w:abstractNumId w:val="25"/>
  </w:num>
  <w:num w:numId="7">
    <w:abstractNumId w:val="24"/>
  </w:num>
  <w:num w:numId="8">
    <w:abstractNumId w:val="26"/>
  </w:num>
  <w:num w:numId="9">
    <w:abstractNumId w:val="21"/>
  </w:num>
  <w:num w:numId="10">
    <w:abstractNumId w:val="11"/>
  </w:num>
  <w:num w:numId="11">
    <w:abstractNumId w:val="23"/>
  </w:num>
  <w:num w:numId="12">
    <w:abstractNumId w:val="13"/>
  </w:num>
  <w:num w:numId="13">
    <w:abstractNumId w:val="6"/>
  </w:num>
  <w:num w:numId="14">
    <w:abstractNumId w:val="3"/>
  </w:num>
  <w:num w:numId="15">
    <w:abstractNumId w:val="10"/>
  </w:num>
  <w:num w:numId="16">
    <w:abstractNumId w:val="1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28"/>
  </w:num>
  <w:num w:numId="24">
    <w:abstractNumId w:val="17"/>
  </w:num>
  <w:num w:numId="25">
    <w:abstractNumId w:val="8"/>
  </w:num>
  <w:num w:numId="26">
    <w:abstractNumId w:val="18"/>
  </w:num>
  <w:num w:numId="27">
    <w:abstractNumId w:val="5"/>
  </w:num>
  <w:num w:numId="28">
    <w:abstractNumId w:val="27"/>
  </w:num>
  <w:num w:numId="29">
    <w:abstractNumId w:val="2"/>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BA"/>
    <w:rsid w:val="000D7F0E"/>
    <w:rsid w:val="0010114D"/>
    <w:rsid w:val="00112636"/>
    <w:rsid w:val="00117A37"/>
    <w:rsid w:val="001250E5"/>
    <w:rsid w:val="001967AD"/>
    <w:rsid w:val="001B0E80"/>
    <w:rsid w:val="001B1E7C"/>
    <w:rsid w:val="001E04EB"/>
    <w:rsid w:val="001F7799"/>
    <w:rsid w:val="00221CF3"/>
    <w:rsid w:val="00250707"/>
    <w:rsid w:val="0026235F"/>
    <w:rsid w:val="002637E1"/>
    <w:rsid w:val="00264CF9"/>
    <w:rsid w:val="002833DD"/>
    <w:rsid w:val="0028448F"/>
    <w:rsid w:val="002C1141"/>
    <w:rsid w:val="002F0C7A"/>
    <w:rsid w:val="003071E4"/>
    <w:rsid w:val="00315F19"/>
    <w:rsid w:val="003504FF"/>
    <w:rsid w:val="003536A8"/>
    <w:rsid w:val="003D589C"/>
    <w:rsid w:val="004177D6"/>
    <w:rsid w:val="00420A80"/>
    <w:rsid w:val="0047122C"/>
    <w:rsid w:val="004831AA"/>
    <w:rsid w:val="00492F3D"/>
    <w:rsid w:val="004A6743"/>
    <w:rsid w:val="004B7EAE"/>
    <w:rsid w:val="004C54C0"/>
    <w:rsid w:val="005342BA"/>
    <w:rsid w:val="00537015"/>
    <w:rsid w:val="005820AA"/>
    <w:rsid w:val="0059537B"/>
    <w:rsid w:val="005A3BFB"/>
    <w:rsid w:val="005B0059"/>
    <w:rsid w:val="00626D36"/>
    <w:rsid w:val="00634035"/>
    <w:rsid w:val="006A2523"/>
    <w:rsid w:val="006A6BCC"/>
    <w:rsid w:val="006B1994"/>
    <w:rsid w:val="006C6BBE"/>
    <w:rsid w:val="00700CD0"/>
    <w:rsid w:val="00704A29"/>
    <w:rsid w:val="0077205A"/>
    <w:rsid w:val="00782476"/>
    <w:rsid w:val="007C123D"/>
    <w:rsid w:val="008129D4"/>
    <w:rsid w:val="00865C6B"/>
    <w:rsid w:val="00877B1B"/>
    <w:rsid w:val="008A2952"/>
    <w:rsid w:val="00975892"/>
    <w:rsid w:val="00990C25"/>
    <w:rsid w:val="009B6B94"/>
    <w:rsid w:val="009F4C81"/>
    <w:rsid w:val="00A14521"/>
    <w:rsid w:val="00A96AD3"/>
    <w:rsid w:val="00AE7A81"/>
    <w:rsid w:val="00AE7B8D"/>
    <w:rsid w:val="00B27F4A"/>
    <w:rsid w:val="00B40FBA"/>
    <w:rsid w:val="00B84FF4"/>
    <w:rsid w:val="00B93CC4"/>
    <w:rsid w:val="00B945B5"/>
    <w:rsid w:val="00B96923"/>
    <w:rsid w:val="00BA75BC"/>
    <w:rsid w:val="00BE6380"/>
    <w:rsid w:val="00BE6F18"/>
    <w:rsid w:val="00C0234B"/>
    <w:rsid w:val="00C07E2E"/>
    <w:rsid w:val="00C15C9B"/>
    <w:rsid w:val="00C47035"/>
    <w:rsid w:val="00C6114E"/>
    <w:rsid w:val="00C708B8"/>
    <w:rsid w:val="00C70D6A"/>
    <w:rsid w:val="00C837E6"/>
    <w:rsid w:val="00C96CAC"/>
    <w:rsid w:val="00CB31C2"/>
    <w:rsid w:val="00D33AE8"/>
    <w:rsid w:val="00D63E40"/>
    <w:rsid w:val="00D901C6"/>
    <w:rsid w:val="00DB4497"/>
    <w:rsid w:val="00DE1B22"/>
    <w:rsid w:val="00E07946"/>
    <w:rsid w:val="00E4169F"/>
    <w:rsid w:val="00E765DC"/>
    <w:rsid w:val="00E92BC2"/>
    <w:rsid w:val="00E95878"/>
    <w:rsid w:val="00EA3D6E"/>
    <w:rsid w:val="00EA7DFE"/>
    <w:rsid w:val="00F41FF6"/>
    <w:rsid w:val="00F5782C"/>
    <w:rsid w:val="00F715FA"/>
    <w:rsid w:val="00F95AC8"/>
    <w:rsid w:val="00FB0094"/>
    <w:rsid w:val="00FD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42BA"/>
    <w:rPr>
      <w:color w:val="808080"/>
    </w:rPr>
  </w:style>
  <w:style w:type="paragraph" w:styleId="BalloonText">
    <w:name w:val="Balloon Text"/>
    <w:basedOn w:val="Normal"/>
    <w:link w:val="BalloonTextChar"/>
    <w:uiPriority w:val="99"/>
    <w:semiHidden/>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A"/>
    <w:rPr>
      <w:rFonts w:ascii="Tahoma" w:hAnsi="Tahoma" w:cs="Tahoma"/>
      <w:sz w:val="16"/>
      <w:szCs w:val="16"/>
    </w:rPr>
  </w:style>
  <w:style w:type="paragraph" w:styleId="ListParagraph">
    <w:name w:val="List Paragraph"/>
    <w:basedOn w:val="Normal"/>
    <w:uiPriority w:val="34"/>
    <w:qFormat/>
    <w:rsid w:val="006A2523"/>
    <w:pPr>
      <w:ind w:left="720"/>
      <w:contextualSpacing/>
    </w:pPr>
  </w:style>
  <w:style w:type="character" w:styleId="Hyperlink">
    <w:name w:val="Hyperlink"/>
    <w:basedOn w:val="DefaultParagraphFont"/>
    <w:uiPriority w:val="99"/>
    <w:unhideWhenUsed/>
    <w:rsid w:val="00877B1B"/>
    <w:rPr>
      <w:color w:val="0000FF" w:themeColor="hyperlink"/>
      <w:u w:val="single"/>
    </w:rPr>
  </w:style>
  <w:style w:type="character" w:styleId="FollowedHyperlink">
    <w:name w:val="FollowedHyperlink"/>
    <w:basedOn w:val="DefaultParagraphFont"/>
    <w:uiPriority w:val="99"/>
    <w:semiHidden/>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7C"/>
  </w:style>
  <w:style w:type="paragraph" w:styleId="Footer">
    <w:name w:val="footer"/>
    <w:basedOn w:val="Normal"/>
    <w:link w:val="FooterChar"/>
    <w:uiPriority w:val="99"/>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7C"/>
  </w:style>
  <w:style w:type="character" w:styleId="Strong">
    <w:name w:val="Strong"/>
    <w:basedOn w:val="DefaultParagraphFont"/>
    <w:uiPriority w:val="22"/>
    <w:qFormat/>
    <w:rsid w:val="00D63E40"/>
    <w:rPr>
      <w:b/>
      <w:bCs/>
    </w:rPr>
  </w:style>
  <w:style w:type="character" w:styleId="Emphasis">
    <w:name w:val="Emphasis"/>
    <w:basedOn w:val="DefaultParagraphFont"/>
    <w:uiPriority w:val="20"/>
    <w:qFormat/>
    <w:rsid w:val="00D63E40"/>
    <w:rPr>
      <w:i/>
      <w:iCs/>
    </w:rPr>
  </w:style>
  <w:style w:type="paragraph" w:styleId="NoSpacing">
    <w:name w:val="No Spacing"/>
    <w:uiPriority w:val="1"/>
    <w:qFormat/>
    <w:rsid w:val="00D63E40"/>
    <w:pPr>
      <w:spacing w:after="0" w:line="240" w:lineRule="auto"/>
    </w:pPr>
  </w:style>
  <w:style w:type="paragraph" w:styleId="NormalWeb">
    <w:name w:val="Normal (Web)"/>
    <w:basedOn w:val="Normal"/>
    <w:uiPriority w:val="99"/>
    <w:unhideWhenUsed/>
    <w:rsid w:val="00D63E4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B6B94"/>
    <w:pPr>
      <w:spacing w:line="240" w:lineRule="auto"/>
    </w:pPr>
    <w:rPr>
      <w:sz w:val="20"/>
      <w:szCs w:val="20"/>
    </w:rPr>
  </w:style>
  <w:style w:type="character" w:customStyle="1" w:styleId="CommentTextChar">
    <w:name w:val="Comment Text Char"/>
    <w:basedOn w:val="DefaultParagraphFont"/>
    <w:link w:val="CommentText"/>
    <w:uiPriority w:val="99"/>
    <w:semiHidden/>
    <w:rsid w:val="009B6B9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42BA"/>
    <w:rPr>
      <w:color w:val="808080"/>
    </w:rPr>
  </w:style>
  <w:style w:type="paragraph" w:styleId="BalloonText">
    <w:name w:val="Balloon Text"/>
    <w:basedOn w:val="Normal"/>
    <w:link w:val="BalloonTextChar"/>
    <w:uiPriority w:val="99"/>
    <w:semiHidden/>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A"/>
    <w:rPr>
      <w:rFonts w:ascii="Tahoma" w:hAnsi="Tahoma" w:cs="Tahoma"/>
      <w:sz w:val="16"/>
      <w:szCs w:val="16"/>
    </w:rPr>
  </w:style>
  <w:style w:type="paragraph" w:styleId="ListParagraph">
    <w:name w:val="List Paragraph"/>
    <w:basedOn w:val="Normal"/>
    <w:uiPriority w:val="34"/>
    <w:qFormat/>
    <w:rsid w:val="006A2523"/>
    <w:pPr>
      <w:ind w:left="720"/>
      <w:contextualSpacing/>
    </w:pPr>
  </w:style>
  <w:style w:type="character" w:styleId="Hyperlink">
    <w:name w:val="Hyperlink"/>
    <w:basedOn w:val="DefaultParagraphFont"/>
    <w:uiPriority w:val="99"/>
    <w:unhideWhenUsed/>
    <w:rsid w:val="00877B1B"/>
    <w:rPr>
      <w:color w:val="0000FF" w:themeColor="hyperlink"/>
      <w:u w:val="single"/>
    </w:rPr>
  </w:style>
  <w:style w:type="character" w:styleId="FollowedHyperlink">
    <w:name w:val="FollowedHyperlink"/>
    <w:basedOn w:val="DefaultParagraphFont"/>
    <w:uiPriority w:val="99"/>
    <w:semiHidden/>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7C"/>
  </w:style>
  <w:style w:type="paragraph" w:styleId="Footer">
    <w:name w:val="footer"/>
    <w:basedOn w:val="Normal"/>
    <w:link w:val="FooterChar"/>
    <w:uiPriority w:val="99"/>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7C"/>
  </w:style>
  <w:style w:type="character" w:styleId="Strong">
    <w:name w:val="Strong"/>
    <w:basedOn w:val="DefaultParagraphFont"/>
    <w:uiPriority w:val="22"/>
    <w:qFormat/>
    <w:rsid w:val="00D63E40"/>
    <w:rPr>
      <w:b/>
      <w:bCs/>
    </w:rPr>
  </w:style>
  <w:style w:type="character" w:styleId="Emphasis">
    <w:name w:val="Emphasis"/>
    <w:basedOn w:val="DefaultParagraphFont"/>
    <w:uiPriority w:val="20"/>
    <w:qFormat/>
    <w:rsid w:val="00D63E40"/>
    <w:rPr>
      <w:i/>
      <w:iCs/>
    </w:rPr>
  </w:style>
  <w:style w:type="paragraph" w:styleId="NoSpacing">
    <w:name w:val="No Spacing"/>
    <w:uiPriority w:val="1"/>
    <w:qFormat/>
    <w:rsid w:val="00D63E40"/>
    <w:pPr>
      <w:spacing w:after="0" w:line="240" w:lineRule="auto"/>
    </w:pPr>
  </w:style>
  <w:style w:type="paragraph" w:styleId="NormalWeb">
    <w:name w:val="Normal (Web)"/>
    <w:basedOn w:val="Normal"/>
    <w:uiPriority w:val="99"/>
    <w:unhideWhenUsed/>
    <w:rsid w:val="00D63E4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B6B94"/>
    <w:pPr>
      <w:spacing w:line="240" w:lineRule="auto"/>
    </w:pPr>
    <w:rPr>
      <w:sz w:val="20"/>
      <w:szCs w:val="20"/>
    </w:rPr>
  </w:style>
  <w:style w:type="character" w:customStyle="1" w:styleId="CommentTextChar">
    <w:name w:val="Comment Text Char"/>
    <w:basedOn w:val="DefaultParagraphFont"/>
    <w:link w:val="CommentText"/>
    <w:uiPriority w:val="99"/>
    <w:semiHidden/>
    <w:rsid w:val="009B6B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0819">
      <w:bodyDiv w:val="1"/>
      <w:marLeft w:val="0"/>
      <w:marRight w:val="0"/>
      <w:marTop w:val="0"/>
      <w:marBottom w:val="0"/>
      <w:divBdr>
        <w:top w:val="none" w:sz="0" w:space="0" w:color="auto"/>
        <w:left w:val="none" w:sz="0" w:space="0" w:color="auto"/>
        <w:bottom w:val="none" w:sz="0" w:space="0" w:color="auto"/>
        <w:right w:val="none" w:sz="0" w:space="0" w:color="auto"/>
      </w:divBdr>
    </w:div>
    <w:div w:id="284510161">
      <w:bodyDiv w:val="1"/>
      <w:marLeft w:val="0"/>
      <w:marRight w:val="0"/>
      <w:marTop w:val="0"/>
      <w:marBottom w:val="0"/>
      <w:divBdr>
        <w:top w:val="none" w:sz="0" w:space="0" w:color="auto"/>
        <w:left w:val="none" w:sz="0" w:space="0" w:color="auto"/>
        <w:bottom w:val="none" w:sz="0" w:space="0" w:color="auto"/>
        <w:right w:val="none" w:sz="0" w:space="0" w:color="auto"/>
      </w:divBdr>
    </w:div>
    <w:div w:id="891036120">
      <w:bodyDiv w:val="1"/>
      <w:marLeft w:val="0"/>
      <w:marRight w:val="0"/>
      <w:marTop w:val="0"/>
      <w:marBottom w:val="0"/>
      <w:divBdr>
        <w:top w:val="none" w:sz="0" w:space="0" w:color="auto"/>
        <w:left w:val="none" w:sz="0" w:space="0" w:color="auto"/>
        <w:bottom w:val="none" w:sz="0" w:space="0" w:color="auto"/>
        <w:right w:val="none" w:sz="0" w:space="0" w:color="auto"/>
      </w:divBdr>
    </w:div>
    <w:div w:id="18825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csueastbay.edu/faculty/senat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0.csueastbay.edu/ir/academic-program-review/standard-dat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0.csueastbay.edu/ir/academic-program-review/detailed-data.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20.csueastbay.edu/faculty/senat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5D0614DDD245228D579FFCFB4C0575"/>
        <w:category>
          <w:name w:val="General"/>
          <w:gallery w:val="placeholder"/>
        </w:category>
        <w:types>
          <w:type w:val="bbPlcHdr"/>
        </w:types>
        <w:behaviors>
          <w:behavior w:val="content"/>
        </w:behaviors>
        <w:guid w:val="{59B7C4F2-B22B-49D8-B817-4C94B5FC4FE8}"/>
      </w:docPartPr>
      <w:docPartBody>
        <w:p w:rsidR="009169D9" w:rsidRPr="005820AA" w:rsidRDefault="009169D9" w:rsidP="00D6696F">
          <w:pPr>
            <w:spacing w:after="0" w:line="240" w:lineRule="auto"/>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Present your Planning Goals from your last 5-Year Plan, indicating changes and updates from last year’s report.</w:t>
          </w:r>
        </w:p>
        <w:p w:rsidR="00055B01" w:rsidRDefault="00055B01" w:rsidP="006A2681">
          <w:pPr>
            <w:pStyle w:val="F15D0614DDD245228D579FFCFB4C05756"/>
          </w:pPr>
        </w:p>
      </w:docPartBody>
    </w:docPart>
    <w:docPart>
      <w:docPartPr>
        <w:name w:val="BA760F6A520D47F2B2FE66BD554518B1"/>
        <w:category>
          <w:name w:val="General"/>
          <w:gallery w:val="placeholder"/>
        </w:category>
        <w:types>
          <w:type w:val="bbPlcHdr"/>
        </w:types>
        <w:behaviors>
          <w:behavior w:val="content"/>
        </w:behaviors>
        <w:guid w:val="{E197B586-401A-47C3-ADC1-B903945EA601}"/>
      </w:docPartPr>
      <w:docPartBody>
        <w:p w:rsidR="009169D9" w:rsidRPr="005820AA" w:rsidRDefault="009169D9" w:rsidP="00D6696F">
          <w:pPr>
            <w:spacing w:after="0" w:line="240" w:lineRule="auto"/>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 xml:space="preserve">Report on progress toward achievement of your 5-Year Plan. </w:t>
          </w:r>
        </w:p>
        <w:p w:rsidR="00055B01" w:rsidRDefault="00055B01" w:rsidP="009169D9">
          <w:pPr>
            <w:pStyle w:val="BA760F6A520D47F2B2FE66BD554518B18"/>
          </w:pPr>
        </w:p>
      </w:docPartBody>
    </w:docPart>
    <w:docPart>
      <w:docPartPr>
        <w:name w:val="E44FEFB4A7EA477794E406B95885C883"/>
        <w:category>
          <w:name w:val="General"/>
          <w:gallery w:val="placeholder"/>
        </w:category>
        <w:types>
          <w:type w:val="bbPlcHdr"/>
        </w:types>
        <w:behaviors>
          <w:behavior w:val="content"/>
        </w:behaviors>
        <w:guid w:val="{54017D02-69E5-4171-A7C1-CD61261D12AA}"/>
      </w:docPartPr>
      <w:docPartBody>
        <w:p w:rsidR="00055B01" w:rsidRDefault="009169D9" w:rsidP="009169D9">
          <w:pPr>
            <w:pStyle w:val="E44FEFB4A7EA477794E406B95885C88314"/>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87A424362A8A43BC8C477E1998AE08B4"/>
        <w:category>
          <w:name w:val="General"/>
          <w:gallery w:val="placeholder"/>
        </w:category>
        <w:types>
          <w:type w:val="bbPlcHdr"/>
        </w:types>
        <w:behaviors>
          <w:behavior w:val="content"/>
        </w:behaviors>
        <w:guid w:val="{9B97EC9C-49BA-4F9E-97B9-C49EB75664D8}"/>
      </w:docPartPr>
      <w:docPartBody>
        <w:p w:rsidR="009169D9" w:rsidRPr="005820AA" w:rsidRDefault="009169D9" w:rsidP="00D6696F">
          <w:pPr>
            <w:spacing w:line="240" w:lineRule="auto"/>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Report on changes and emerging needs with relation to a) curriculum and b) resources (including faculty, staff, space, equipment).</w:t>
          </w:r>
        </w:p>
        <w:p w:rsidR="009169D9" w:rsidRDefault="009169D9" w:rsidP="009169D9">
          <w:pPr>
            <w:pStyle w:val="87A424362A8A43BC8C477E1998AE08B44"/>
          </w:pPr>
        </w:p>
      </w:docPartBody>
    </w:docPart>
    <w:docPart>
      <w:docPartPr>
        <w:name w:val="D1DE0D53F5374758AEE164694C898423"/>
        <w:category>
          <w:name w:val="General"/>
          <w:gallery w:val="placeholder"/>
        </w:category>
        <w:types>
          <w:type w:val="bbPlcHdr"/>
        </w:types>
        <w:behaviors>
          <w:behavior w:val="content"/>
        </w:behaviors>
        <w:guid w:val="{5504BE3F-1E8A-4F97-BCE1-0ADF67ED5A0B}"/>
      </w:docPartPr>
      <w:docPartBody>
        <w:p w:rsidR="009169D9" w:rsidRPr="005820AA" w:rsidRDefault="009169D9" w:rsidP="00D6696F">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9169D9" w:rsidRDefault="009169D9" w:rsidP="009169D9">
          <w:pPr>
            <w:pStyle w:val="D1DE0D53F5374758AEE164694C8984235"/>
          </w:pPr>
        </w:p>
      </w:docPartBody>
    </w:docPart>
    <w:docPart>
      <w:docPartPr>
        <w:name w:val="4F375A2414A847E3A1199361E0308FF7"/>
        <w:category>
          <w:name w:val="General"/>
          <w:gallery w:val="placeholder"/>
        </w:category>
        <w:types>
          <w:type w:val="bbPlcHdr"/>
        </w:types>
        <w:behaviors>
          <w:behavior w:val="content"/>
        </w:behaviors>
        <w:guid w:val="{A722E5CC-FF3D-4722-80DE-2BAF9DC298F1}"/>
      </w:docPartPr>
      <w:docPartBody>
        <w:p w:rsidR="009169D9" w:rsidRDefault="009169D9" w:rsidP="009169D9">
          <w:pPr>
            <w:pStyle w:val="4F375A2414A847E3A1199361E0308FF79"/>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ABCDF41B9BD441A182D6043282400FA4"/>
        <w:category>
          <w:name w:val="General"/>
          <w:gallery w:val="placeholder"/>
        </w:category>
        <w:types>
          <w:type w:val="bbPlcHdr"/>
        </w:types>
        <w:behaviors>
          <w:behavior w:val="content"/>
        </w:behaviors>
        <w:guid w:val="{BBA676C3-C357-41A2-9E4C-32B1BF0CAA63}"/>
      </w:docPartPr>
      <w:docPartBody>
        <w:p w:rsidR="009169D9" w:rsidRDefault="009169D9" w:rsidP="009169D9">
          <w:pPr>
            <w:pStyle w:val="ABCDF41B9BD441A182D6043282400FA49"/>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B15E3FB987FA4D97887DED76A9EC919C"/>
        <w:category>
          <w:name w:val="General"/>
          <w:gallery w:val="placeholder"/>
        </w:category>
        <w:types>
          <w:type w:val="bbPlcHdr"/>
        </w:types>
        <w:behaviors>
          <w:behavior w:val="content"/>
        </w:behaviors>
        <w:guid w:val="{42CCE612-C8E5-40ED-A6D8-19E7B2A6F3B6}"/>
      </w:docPartPr>
      <w:docPartBody>
        <w:p w:rsidR="00AD3D5F" w:rsidRDefault="009169D9" w:rsidP="009169D9">
          <w:pPr>
            <w:pStyle w:val="B15E3FB987FA4D97887DED76A9EC919C"/>
          </w:pPr>
          <w:r w:rsidRPr="00C837E6">
            <w:rPr>
              <w:rStyle w:val="PlaceholderText"/>
              <w:rFonts w:ascii="Times New Roman" w:hAnsi="Times New Roman" w:cs="Times New Roman"/>
              <w:sz w:val="24"/>
              <w:szCs w:val="24"/>
            </w:rPr>
            <w:t>Choose an item.</w:t>
          </w:r>
        </w:p>
      </w:docPartBody>
    </w:docPart>
    <w:docPart>
      <w:docPartPr>
        <w:name w:val="D4331F045A6E4D75873147DA06E2009A"/>
        <w:category>
          <w:name w:val="General"/>
          <w:gallery w:val="placeholder"/>
        </w:category>
        <w:types>
          <w:type w:val="bbPlcHdr"/>
        </w:types>
        <w:behaviors>
          <w:behavior w:val="content"/>
        </w:behaviors>
        <w:guid w:val="{96E7153A-F67E-4B3F-9C21-AAE45BA96D4A}"/>
      </w:docPartPr>
      <w:docPartBody>
        <w:p w:rsidR="00AD3D5F" w:rsidRDefault="009169D9" w:rsidP="009169D9">
          <w:pPr>
            <w:pStyle w:val="D4331F045A6E4D75873147DA06E2009A"/>
          </w:pPr>
          <w:r w:rsidRPr="00C837E6">
            <w:rPr>
              <w:rStyle w:val="PlaceholderText"/>
              <w:rFonts w:ascii="Times New Roman" w:hAnsi="Times New Roman" w:cs="Times New Roman"/>
              <w:sz w:val="24"/>
              <w:szCs w:val="24"/>
            </w:rPr>
            <w:t>Choose an item.</w:t>
          </w:r>
        </w:p>
      </w:docPartBody>
    </w:docPart>
    <w:docPart>
      <w:docPartPr>
        <w:name w:val="6EECA8C0C38D4A3E96FB7813747A9A95"/>
        <w:category>
          <w:name w:val="General"/>
          <w:gallery w:val="placeholder"/>
        </w:category>
        <w:types>
          <w:type w:val="bbPlcHdr"/>
        </w:types>
        <w:behaviors>
          <w:behavior w:val="content"/>
        </w:behaviors>
        <w:guid w:val="{BA131F58-053C-480D-B206-22E053805A44}"/>
      </w:docPartPr>
      <w:docPartBody>
        <w:p w:rsidR="00AD3D5F" w:rsidRDefault="009169D9" w:rsidP="009169D9">
          <w:pPr>
            <w:pStyle w:val="6EECA8C0C38D4A3E96FB7813747A9A95"/>
          </w:pPr>
          <w:r w:rsidRPr="00C837E6">
            <w:rPr>
              <w:rStyle w:val="PlaceholderText"/>
              <w:rFonts w:ascii="Times New Roman" w:hAnsi="Times New Roman" w:cs="Times New Roman"/>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0D29"/>
    <w:rsid w:val="00041A99"/>
    <w:rsid w:val="00055B01"/>
    <w:rsid w:val="00430D29"/>
    <w:rsid w:val="005441C1"/>
    <w:rsid w:val="005D02B8"/>
    <w:rsid w:val="00600DD5"/>
    <w:rsid w:val="006A2681"/>
    <w:rsid w:val="006B5E37"/>
    <w:rsid w:val="007B311E"/>
    <w:rsid w:val="009169D9"/>
    <w:rsid w:val="009D10E5"/>
    <w:rsid w:val="00A72467"/>
    <w:rsid w:val="00AD3D5F"/>
    <w:rsid w:val="00B37186"/>
    <w:rsid w:val="00D6696F"/>
    <w:rsid w:val="00DB6B09"/>
    <w:rsid w:val="00DE6A9D"/>
    <w:rsid w:val="00E03692"/>
    <w:rsid w:val="00EB0BE8"/>
    <w:rsid w:val="00F23524"/>
    <w:rsid w:val="00F5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9D9"/>
    <w:rPr>
      <w:color w:val="808080"/>
    </w:rPr>
  </w:style>
  <w:style w:type="paragraph" w:customStyle="1" w:styleId="F4AF7350E57241B5A717ED42D106AABD">
    <w:name w:val="F4AF7350E57241B5A717ED42D106AABD"/>
    <w:rsid w:val="00430D29"/>
    <w:rPr>
      <w:rFonts w:eastAsiaTheme="minorHAnsi"/>
    </w:rPr>
  </w:style>
  <w:style w:type="paragraph" w:customStyle="1" w:styleId="C89879083F5D4C45AE218679D4289C7F">
    <w:name w:val="C89879083F5D4C45AE218679D4289C7F"/>
    <w:rsid w:val="00430D29"/>
    <w:rPr>
      <w:rFonts w:eastAsiaTheme="minorHAnsi"/>
    </w:rPr>
  </w:style>
  <w:style w:type="paragraph" w:customStyle="1" w:styleId="B5A9578C0C674A24B5E84CD0B024FDC9">
    <w:name w:val="B5A9578C0C674A24B5E84CD0B024FDC9"/>
    <w:rsid w:val="00430D29"/>
    <w:rPr>
      <w:rFonts w:eastAsiaTheme="minorHAnsi"/>
    </w:rPr>
  </w:style>
  <w:style w:type="paragraph" w:customStyle="1" w:styleId="F4AF7350E57241B5A717ED42D106AABD1">
    <w:name w:val="F4AF7350E57241B5A717ED42D106AABD1"/>
    <w:rsid w:val="00430D29"/>
    <w:rPr>
      <w:rFonts w:eastAsiaTheme="minorHAnsi"/>
    </w:rPr>
  </w:style>
  <w:style w:type="paragraph" w:customStyle="1" w:styleId="C89879083F5D4C45AE218679D4289C7F1">
    <w:name w:val="C89879083F5D4C45AE218679D4289C7F1"/>
    <w:rsid w:val="00430D29"/>
    <w:rPr>
      <w:rFonts w:eastAsiaTheme="minorHAnsi"/>
    </w:rPr>
  </w:style>
  <w:style w:type="paragraph" w:customStyle="1" w:styleId="B5A9578C0C674A24B5E84CD0B024FDC91">
    <w:name w:val="B5A9578C0C674A24B5E84CD0B024FDC91"/>
    <w:rsid w:val="00430D29"/>
    <w:rPr>
      <w:rFonts w:eastAsiaTheme="minorHAnsi"/>
    </w:rPr>
  </w:style>
  <w:style w:type="paragraph" w:customStyle="1" w:styleId="F4AF7350E57241B5A717ED42D106AABD2">
    <w:name w:val="F4AF7350E57241B5A717ED42D106AABD2"/>
    <w:rsid w:val="00430D29"/>
    <w:rPr>
      <w:rFonts w:eastAsiaTheme="minorHAnsi"/>
    </w:rPr>
  </w:style>
  <w:style w:type="paragraph" w:customStyle="1" w:styleId="C89879083F5D4C45AE218679D4289C7F2">
    <w:name w:val="C89879083F5D4C45AE218679D4289C7F2"/>
    <w:rsid w:val="00430D29"/>
    <w:rPr>
      <w:rFonts w:eastAsiaTheme="minorHAnsi"/>
    </w:rPr>
  </w:style>
  <w:style w:type="paragraph" w:customStyle="1" w:styleId="201A131DB44A45409E93FA26B702699C">
    <w:name w:val="201A131DB44A45409E93FA26B702699C"/>
    <w:rsid w:val="00430D29"/>
    <w:rPr>
      <w:rFonts w:eastAsiaTheme="minorHAnsi"/>
    </w:rPr>
  </w:style>
  <w:style w:type="paragraph" w:customStyle="1" w:styleId="A42780E14F5D4D069FA0F2B71B0E5BE5">
    <w:name w:val="A42780E14F5D4D069FA0F2B71B0E5BE5"/>
    <w:rsid w:val="00430D29"/>
  </w:style>
  <w:style w:type="paragraph" w:customStyle="1" w:styleId="582FEE8F2F6F42CFA63A80DAA7439B4B">
    <w:name w:val="582FEE8F2F6F42CFA63A80DAA7439B4B"/>
    <w:rsid w:val="00430D29"/>
  </w:style>
  <w:style w:type="paragraph" w:customStyle="1" w:styleId="938DEAB5222C4626A390C0E9E71503E5">
    <w:name w:val="938DEAB5222C4626A390C0E9E71503E5"/>
    <w:rsid w:val="00430D29"/>
  </w:style>
  <w:style w:type="paragraph" w:customStyle="1" w:styleId="A0D034332C8A425C94659D578FADBE3E">
    <w:name w:val="A0D034332C8A425C94659D578FADBE3E"/>
    <w:rsid w:val="00430D29"/>
  </w:style>
  <w:style w:type="paragraph" w:customStyle="1" w:styleId="A42780E14F5D4D069FA0F2B71B0E5BE51">
    <w:name w:val="A42780E14F5D4D069FA0F2B71B0E5BE51"/>
    <w:rsid w:val="00430D29"/>
    <w:rPr>
      <w:rFonts w:eastAsiaTheme="minorHAnsi"/>
    </w:rPr>
  </w:style>
  <w:style w:type="paragraph" w:customStyle="1" w:styleId="582FEE8F2F6F42CFA63A80DAA7439B4B1">
    <w:name w:val="582FEE8F2F6F42CFA63A80DAA7439B4B1"/>
    <w:rsid w:val="00430D29"/>
    <w:rPr>
      <w:rFonts w:eastAsiaTheme="minorHAnsi"/>
    </w:rPr>
  </w:style>
  <w:style w:type="paragraph" w:customStyle="1" w:styleId="938DEAB5222C4626A390C0E9E71503E51">
    <w:name w:val="938DEAB5222C4626A390C0E9E71503E51"/>
    <w:rsid w:val="00430D29"/>
    <w:rPr>
      <w:rFonts w:eastAsiaTheme="minorHAnsi"/>
    </w:rPr>
  </w:style>
  <w:style w:type="paragraph" w:customStyle="1" w:styleId="A0D034332C8A425C94659D578FADBE3E1">
    <w:name w:val="A0D034332C8A425C94659D578FADBE3E1"/>
    <w:rsid w:val="00430D29"/>
    <w:rPr>
      <w:rFonts w:eastAsiaTheme="minorHAnsi"/>
    </w:rPr>
  </w:style>
  <w:style w:type="paragraph" w:customStyle="1" w:styleId="A42780E14F5D4D069FA0F2B71B0E5BE52">
    <w:name w:val="A42780E14F5D4D069FA0F2B71B0E5BE52"/>
    <w:rsid w:val="00430D29"/>
    <w:rPr>
      <w:rFonts w:eastAsiaTheme="minorHAnsi"/>
    </w:rPr>
  </w:style>
  <w:style w:type="paragraph" w:customStyle="1" w:styleId="582FEE8F2F6F42CFA63A80DAA7439B4B2">
    <w:name w:val="582FEE8F2F6F42CFA63A80DAA7439B4B2"/>
    <w:rsid w:val="00430D29"/>
    <w:rPr>
      <w:rFonts w:eastAsiaTheme="minorHAnsi"/>
    </w:rPr>
  </w:style>
  <w:style w:type="paragraph" w:customStyle="1" w:styleId="938DEAB5222C4626A390C0E9E71503E52">
    <w:name w:val="938DEAB5222C4626A390C0E9E71503E52"/>
    <w:rsid w:val="00430D29"/>
    <w:rPr>
      <w:rFonts w:eastAsiaTheme="minorHAnsi"/>
    </w:rPr>
  </w:style>
  <w:style w:type="paragraph" w:customStyle="1" w:styleId="A0D034332C8A425C94659D578FADBE3E2">
    <w:name w:val="A0D034332C8A425C94659D578FADBE3E2"/>
    <w:rsid w:val="00430D29"/>
    <w:rPr>
      <w:rFonts w:eastAsiaTheme="minorHAnsi"/>
    </w:rPr>
  </w:style>
  <w:style w:type="paragraph" w:customStyle="1" w:styleId="95524131C4384BCF9B07F8F336CE0742">
    <w:name w:val="95524131C4384BCF9B07F8F336CE0742"/>
    <w:rsid w:val="00430D29"/>
  </w:style>
  <w:style w:type="paragraph" w:customStyle="1" w:styleId="082F70BFE6CB4F1B9892AA4CDACADE51">
    <w:name w:val="082F70BFE6CB4F1B9892AA4CDACADE51"/>
    <w:rsid w:val="00430D29"/>
  </w:style>
  <w:style w:type="paragraph" w:customStyle="1" w:styleId="15197701E63D4CCDB977F41CD1637981">
    <w:name w:val="15197701E63D4CCDB977F41CD1637981"/>
    <w:rsid w:val="00430D29"/>
  </w:style>
  <w:style w:type="paragraph" w:customStyle="1" w:styleId="F89E5ED4C0DC4B5AAE824317AFE424F8">
    <w:name w:val="F89E5ED4C0DC4B5AAE824317AFE424F8"/>
    <w:rsid w:val="00430D29"/>
  </w:style>
  <w:style w:type="paragraph" w:customStyle="1" w:styleId="023BA9586B5444D891BDA26C0E0793EB">
    <w:name w:val="023BA9586B5444D891BDA26C0E0793EB"/>
    <w:rsid w:val="00430D29"/>
  </w:style>
  <w:style w:type="paragraph" w:customStyle="1" w:styleId="4AE15B5B06D143EF8FE761BAEF6CD453">
    <w:name w:val="4AE15B5B06D143EF8FE761BAEF6CD453"/>
    <w:rsid w:val="00430D29"/>
  </w:style>
  <w:style w:type="paragraph" w:customStyle="1" w:styleId="6B0D193338C24C518DB8A7892004D9C2">
    <w:name w:val="6B0D193338C24C518DB8A7892004D9C2"/>
    <w:rsid w:val="00430D29"/>
  </w:style>
  <w:style w:type="paragraph" w:customStyle="1" w:styleId="084C283C54B943A98B4468A390E1750C">
    <w:name w:val="084C283C54B943A98B4468A390E1750C"/>
    <w:rsid w:val="00430D29"/>
  </w:style>
  <w:style w:type="paragraph" w:customStyle="1" w:styleId="6A11F7BE97964204A98939311E518514">
    <w:name w:val="6A11F7BE97964204A98939311E518514"/>
    <w:rsid w:val="00430D29"/>
  </w:style>
  <w:style w:type="paragraph" w:customStyle="1" w:styleId="32C5679232BB4B15BF1180CD99FD8700">
    <w:name w:val="32C5679232BB4B15BF1180CD99FD8700"/>
    <w:rsid w:val="00430D29"/>
  </w:style>
  <w:style w:type="paragraph" w:customStyle="1" w:styleId="FC255E9B9B4041D6A5E9D4F0333DD539">
    <w:name w:val="FC255E9B9B4041D6A5E9D4F0333DD539"/>
    <w:rsid w:val="00430D29"/>
  </w:style>
  <w:style w:type="paragraph" w:customStyle="1" w:styleId="E615ECCE38944EB9960F9CA9279F730F">
    <w:name w:val="E615ECCE38944EB9960F9CA9279F730F"/>
    <w:rsid w:val="00430D29"/>
  </w:style>
  <w:style w:type="paragraph" w:customStyle="1" w:styleId="6A11F7BE97964204A98939311E5185141">
    <w:name w:val="6A11F7BE97964204A98939311E5185141"/>
    <w:rsid w:val="00430D29"/>
    <w:rPr>
      <w:rFonts w:eastAsiaTheme="minorHAnsi"/>
    </w:rPr>
  </w:style>
  <w:style w:type="paragraph" w:customStyle="1" w:styleId="32C5679232BB4B15BF1180CD99FD87001">
    <w:name w:val="32C5679232BB4B15BF1180CD99FD87001"/>
    <w:rsid w:val="00430D29"/>
    <w:rPr>
      <w:rFonts w:eastAsiaTheme="minorHAnsi"/>
    </w:rPr>
  </w:style>
  <w:style w:type="paragraph" w:customStyle="1" w:styleId="FC255E9B9B4041D6A5E9D4F0333DD5391">
    <w:name w:val="FC255E9B9B4041D6A5E9D4F0333DD5391"/>
    <w:rsid w:val="00430D29"/>
    <w:rPr>
      <w:rFonts w:eastAsiaTheme="minorHAnsi"/>
    </w:rPr>
  </w:style>
  <w:style w:type="paragraph" w:customStyle="1" w:styleId="E615ECCE38944EB9960F9CA9279F730F1">
    <w:name w:val="E615ECCE38944EB9960F9CA9279F730F1"/>
    <w:rsid w:val="00430D29"/>
    <w:rPr>
      <w:rFonts w:eastAsiaTheme="minorHAnsi"/>
    </w:rPr>
  </w:style>
  <w:style w:type="paragraph" w:customStyle="1" w:styleId="F15D0614DDD245228D579FFCFB4C0575">
    <w:name w:val="F15D0614DDD245228D579FFCFB4C0575"/>
    <w:rsid w:val="00430D29"/>
    <w:rPr>
      <w:rFonts w:eastAsiaTheme="minorHAnsi"/>
    </w:rPr>
  </w:style>
  <w:style w:type="paragraph" w:customStyle="1" w:styleId="BA760F6A520D47F2B2FE66BD554518B1">
    <w:name w:val="BA760F6A520D47F2B2FE66BD554518B1"/>
    <w:rsid w:val="00430D29"/>
    <w:rPr>
      <w:rFonts w:eastAsiaTheme="minorHAnsi"/>
    </w:rPr>
  </w:style>
  <w:style w:type="paragraph" w:customStyle="1" w:styleId="6A11F7BE97964204A98939311E5185142">
    <w:name w:val="6A11F7BE97964204A98939311E5185142"/>
    <w:rsid w:val="00430D29"/>
    <w:rPr>
      <w:rFonts w:eastAsiaTheme="minorHAnsi"/>
    </w:rPr>
  </w:style>
  <w:style w:type="paragraph" w:customStyle="1" w:styleId="32C5679232BB4B15BF1180CD99FD87002">
    <w:name w:val="32C5679232BB4B15BF1180CD99FD87002"/>
    <w:rsid w:val="00430D29"/>
    <w:rPr>
      <w:rFonts w:eastAsiaTheme="minorHAnsi"/>
    </w:rPr>
  </w:style>
  <w:style w:type="paragraph" w:customStyle="1" w:styleId="FC255E9B9B4041D6A5E9D4F0333DD5392">
    <w:name w:val="FC255E9B9B4041D6A5E9D4F0333DD5392"/>
    <w:rsid w:val="00430D29"/>
    <w:rPr>
      <w:rFonts w:eastAsiaTheme="minorHAnsi"/>
    </w:rPr>
  </w:style>
  <w:style w:type="paragraph" w:customStyle="1" w:styleId="E615ECCE38944EB9960F9CA9279F730F2">
    <w:name w:val="E615ECCE38944EB9960F9CA9279F730F2"/>
    <w:rsid w:val="00430D29"/>
    <w:rPr>
      <w:rFonts w:eastAsiaTheme="minorHAnsi"/>
    </w:rPr>
  </w:style>
  <w:style w:type="paragraph" w:customStyle="1" w:styleId="F15D0614DDD245228D579FFCFB4C05751">
    <w:name w:val="F15D0614DDD245228D579FFCFB4C05751"/>
    <w:rsid w:val="00430D29"/>
    <w:rPr>
      <w:rFonts w:eastAsiaTheme="minorHAnsi"/>
    </w:rPr>
  </w:style>
  <w:style w:type="paragraph" w:customStyle="1" w:styleId="BA760F6A520D47F2B2FE66BD554518B11">
    <w:name w:val="BA760F6A520D47F2B2FE66BD554518B11"/>
    <w:rsid w:val="00430D29"/>
    <w:rPr>
      <w:rFonts w:eastAsiaTheme="minorHAnsi"/>
    </w:rPr>
  </w:style>
  <w:style w:type="paragraph" w:customStyle="1" w:styleId="C79BB127E16D474386FE6E91C7016CF9">
    <w:name w:val="C79BB127E16D474386FE6E91C7016CF9"/>
    <w:rsid w:val="00430D29"/>
    <w:rPr>
      <w:rFonts w:eastAsiaTheme="minorHAnsi"/>
    </w:rPr>
  </w:style>
  <w:style w:type="paragraph" w:customStyle="1" w:styleId="E44FEFB4A7EA477794E406B95885C883">
    <w:name w:val="E44FEFB4A7EA477794E406B95885C883"/>
    <w:rsid w:val="00430D29"/>
    <w:rPr>
      <w:rFonts w:eastAsiaTheme="minorHAnsi"/>
    </w:rPr>
  </w:style>
  <w:style w:type="paragraph" w:customStyle="1" w:styleId="6A11F7BE97964204A98939311E5185143">
    <w:name w:val="6A11F7BE97964204A98939311E5185143"/>
    <w:rsid w:val="00430D29"/>
    <w:rPr>
      <w:rFonts w:eastAsiaTheme="minorHAnsi"/>
    </w:rPr>
  </w:style>
  <w:style w:type="paragraph" w:customStyle="1" w:styleId="32C5679232BB4B15BF1180CD99FD87003">
    <w:name w:val="32C5679232BB4B15BF1180CD99FD87003"/>
    <w:rsid w:val="00430D29"/>
    <w:rPr>
      <w:rFonts w:eastAsiaTheme="minorHAnsi"/>
    </w:rPr>
  </w:style>
  <w:style w:type="paragraph" w:customStyle="1" w:styleId="FC255E9B9B4041D6A5E9D4F0333DD5393">
    <w:name w:val="FC255E9B9B4041D6A5E9D4F0333DD5393"/>
    <w:rsid w:val="00430D29"/>
    <w:rPr>
      <w:rFonts w:eastAsiaTheme="minorHAnsi"/>
    </w:rPr>
  </w:style>
  <w:style w:type="paragraph" w:customStyle="1" w:styleId="E615ECCE38944EB9960F9CA9279F730F3">
    <w:name w:val="E615ECCE38944EB9960F9CA9279F730F3"/>
    <w:rsid w:val="00430D29"/>
    <w:rPr>
      <w:rFonts w:eastAsiaTheme="minorHAnsi"/>
    </w:rPr>
  </w:style>
  <w:style w:type="paragraph" w:customStyle="1" w:styleId="F15D0614DDD245228D579FFCFB4C05752">
    <w:name w:val="F15D0614DDD245228D579FFCFB4C05752"/>
    <w:rsid w:val="00430D29"/>
    <w:rPr>
      <w:rFonts w:eastAsiaTheme="minorHAnsi"/>
    </w:rPr>
  </w:style>
  <w:style w:type="paragraph" w:customStyle="1" w:styleId="BA760F6A520D47F2B2FE66BD554518B12">
    <w:name w:val="BA760F6A520D47F2B2FE66BD554518B12"/>
    <w:rsid w:val="00430D29"/>
    <w:rPr>
      <w:rFonts w:eastAsiaTheme="minorHAnsi"/>
    </w:rPr>
  </w:style>
  <w:style w:type="paragraph" w:customStyle="1" w:styleId="C79BB127E16D474386FE6E91C7016CF91">
    <w:name w:val="C79BB127E16D474386FE6E91C7016CF91"/>
    <w:rsid w:val="00430D29"/>
    <w:rPr>
      <w:rFonts w:eastAsiaTheme="minorHAnsi"/>
    </w:rPr>
  </w:style>
  <w:style w:type="paragraph" w:customStyle="1" w:styleId="E44FEFB4A7EA477794E406B95885C8831">
    <w:name w:val="E44FEFB4A7EA477794E406B95885C8831"/>
    <w:rsid w:val="00430D29"/>
    <w:rPr>
      <w:rFonts w:eastAsiaTheme="minorHAnsi"/>
    </w:rPr>
  </w:style>
  <w:style w:type="paragraph" w:customStyle="1" w:styleId="6A11F7BE97964204A98939311E5185144">
    <w:name w:val="6A11F7BE97964204A98939311E5185144"/>
    <w:rsid w:val="00055B01"/>
    <w:rPr>
      <w:rFonts w:eastAsiaTheme="minorHAnsi"/>
    </w:rPr>
  </w:style>
  <w:style w:type="paragraph" w:customStyle="1" w:styleId="32C5679232BB4B15BF1180CD99FD87004">
    <w:name w:val="32C5679232BB4B15BF1180CD99FD87004"/>
    <w:rsid w:val="00055B01"/>
    <w:rPr>
      <w:rFonts w:eastAsiaTheme="minorHAnsi"/>
    </w:rPr>
  </w:style>
  <w:style w:type="paragraph" w:customStyle="1" w:styleId="FC255E9B9B4041D6A5E9D4F0333DD5394">
    <w:name w:val="FC255E9B9B4041D6A5E9D4F0333DD5394"/>
    <w:rsid w:val="00055B01"/>
    <w:rPr>
      <w:rFonts w:eastAsiaTheme="minorHAnsi"/>
    </w:rPr>
  </w:style>
  <w:style w:type="paragraph" w:customStyle="1" w:styleId="E615ECCE38944EB9960F9CA9279F730F4">
    <w:name w:val="E615ECCE38944EB9960F9CA9279F730F4"/>
    <w:rsid w:val="00055B01"/>
    <w:rPr>
      <w:rFonts w:eastAsiaTheme="minorHAnsi"/>
    </w:rPr>
  </w:style>
  <w:style w:type="paragraph" w:customStyle="1" w:styleId="F15D0614DDD245228D579FFCFB4C05753">
    <w:name w:val="F15D0614DDD245228D579FFCFB4C05753"/>
    <w:rsid w:val="00055B01"/>
    <w:rPr>
      <w:rFonts w:eastAsiaTheme="minorHAnsi"/>
    </w:rPr>
  </w:style>
  <w:style w:type="paragraph" w:customStyle="1" w:styleId="BA760F6A520D47F2B2FE66BD554518B13">
    <w:name w:val="BA760F6A520D47F2B2FE66BD554518B13"/>
    <w:rsid w:val="00055B01"/>
    <w:rPr>
      <w:rFonts w:eastAsiaTheme="minorHAnsi"/>
    </w:rPr>
  </w:style>
  <w:style w:type="paragraph" w:customStyle="1" w:styleId="C79BB127E16D474386FE6E91C7016CF92">
    <w:name w:val="C79BB127E16D474386FE6E91C7016CF92"/>
    <w:rsid w:val="00055B01"/>
    <w:rPr>
      <w:rFonts w:eastAsiaTheme="minorHAnsi"/>
    </w:rPr>
  </w:style>
  <w:style w:type="paragraph" w:customStyle="1" w:styleId="E44FEFB4A7EA477794E406B95885C8832">
    <w:name w:val="E44FEFB4A7EA477794E406B95885C8832"/>
    <w:rsid w:val="00055B01"/>
    <w:rPr>
      <w:rFonts w:eastAsiaTheme="minorHAnsi"/>
    </w:rPr>
  </w:style>
  <w:style w:type="paragraph" w:customStyle="1" w:styleId="6A11F7BE97964204A98939311E5185145">
    <w:name w:val="6A11F7BE97964204A98939311E5185145"/>
    <w:rsid w:val="006A2681"/>
    <w:rPr>
      <w:rFonts w:eastAsiaTheme="minorHAnsi"/>
    </w:rPr>
  </w:style>
  <w:style w:type="paragraph" w:customStyle="1" w:styleId="32C5679232BB4B15BF1180CD99FD87005">
    <w:name w:val="32C5679232BB4B15BF1180CD99FD87005"/>
    <w:rsid w:val="006A2681"/>
    <w:rPr>
      <w:rFonts w:eastAsiaTheme="minorHAnsi"/>
    </w:rPr>
  </w:style>
  <w:style w:type="paragraph" w:customStyle="1" w:styleId="FC255E9B9B4041D6A5E9D4F0333DD5395">
    <w:name w:val="FC255E9B9B4041D6A5E9D4F0333DD5395"/>
    <w:rsid w:val="006A2681"/>
    <w:rPr>
      <w:rFonts w:eastAsiaTheme="minorHAnsi"/>
    </w:rPr>
  </w:style>
  <w:style w:type="paragraph" w:customStyle="1" w:styleId="E615ECCE38944EB9960F9CA9279F730F5">
    <w:name w:val="E615ECCE38944EB9960F9CA9279F730F5"/>
    <w:rsid w:val="006A2681"/>
    <w:rPr>
      <w:rFonts w:eastAsiaTheme="minorHAnsi"/>
    </w:rPr>
  </w:style>
  <w:style w:type="paragraph" w:customStyle="1" w:styleId="F15D0614DDD245228D579FFCFB4C05754">
    <w:name w:val="F15D0614DDD245228D579FFCFB4C05754"/>
    <w:rsid w:val="006A2681"/>
    <w:rPr>
      <w:rFonts w:eastAsiaTheme="minorHAnsi"/>
    </w:rPr>
  </w:style>
  <w:style w:type="paragraph" w:customStyle="1" w:styleId="BA760F6A520D47F2B2FE66BD554518B14">
    <w:name w:val="BA760F6A520D47F2B2FE66BD554518B14"/>
    <w:rsid w:val="006A2681"/>
    <w:rPr>
      <w:rFonts w:eastAsiaTheme="minorHAnsi"/>
    </w:rPr>
  </w:style>
  <w:style w:type="paragraph" w:customStyle="1" w:styleId="C79BB127E16D474386FE6E91C7016CF93">
    <w:name w:val="C79BB127E16D474386FE6E91C7016CF93"/>
    <w:rsid w:val="006A2681"/>
    <w:rPr>
      <w:rFonts w:eastAsiaTheme="minorHAnsi"/>
    </w:rPr>
  </w:style>
  <w:style w:type="paragraph" w:customStyle="1" w:styleId="E44FEFB4A7EA477794E406B95885C8833">
    <w:name w:val="E44FEFB4A7EA477794E406B95885C8833"/>
    <w:rsid w:val="006A2681"/>
    <w:rPr>
      <w:rFonts w:eastAsiaTheme="minorHAnsi"/>
    </w:rPr>
  </w:style>
  <w:style w:type="paragraph" w:customStyle="1" w:styleId="6A11F7BE97964204A98939311E5185146">
    <w:name w:val="6A11F7BE97964204A98939311E5185146"/>
    <w:rsid w:val="006A2681"/>
    <w:rPr>
      <w:rFonts w:eastAsiaTheme="minorHAnsi"/>
    </w:rPr>
  </w:style>
  <w:style w:type="paragraph" w:customStyle="1" w:styleId="32C5679232BB4B15BF1180CD99FD87006">
    <w:name w:val="32C5679232BB4B15BF1180CD99FD87006"/>
    <w:rsid w:val="006A2681"/>
    <w:rPr>
      <w:rFonts w:eastAsiaTheme="minorHAnsi"/>
    </w:rPr>
  </w:style>
  <w:style w:type="paragraph" w:customStyle="1" w:styleId="FC255E9B9B4041D6A5E9D4F0333DD5396">
    <w:name w:val="FC255E9B9B4041D6A5E9D4F0333DD5396"/>
    <w:rsid w:val="006A2681"/>
    <w:rPr>
      <w:rFonts w:eastAsiaTheme="minorHAnsi"/>
    </w:rPr>
  </w:style>
  <w:style w:type="paragraph" w:customStyle="1" w:styleId="E615ECCE38944EB9960F9CA9279F730F6">
    <w:name w:val="E615ECCE38944EB9960F9CA9279F730F6"/>
    <w:rsid w:val="006A2681"/>
    <w:rPr>
      <w:rFonts w:eastAsiaTheme="minorHAnsi"/>
    </w:rPr>
  </w:style>
  <w:style w:type="paragraph" w:customStyle="1" w:styleId="F15D0614DDD245228D579FFCFB4C05755">
    <w:name w:val="F15D0614DDD245228D579FFCFB4C05755"/>
    <w:rsid w:val="006A2681"/>
    <w:rPr>
      <w:rFonts w:eastAsiaTheme="minorHAnsi"/>
    </w:rPr>
  </w:style>
  <w:style w:type="paragraph" w:customStyle="1" w:styleId="BA760F6A520D47F2B2FE66BD554518B15">
    <w:name w:val="BA760F6A520D47F2B2FE66BD554518B15"/>
    <w:rsid w:val="006A2681"/>
    <w:rPr>
      <w:rFonts w:eastAsiaTheme="minorHAnsi"/>
    </w:rPr>
  </w:style>
  <w:style w:type="paragraph" w:customStyle="1" w:styleId="C79BB127E16D474386FE6E91C7016CF94">
    <w:name w:val="C79BB127E16D474386FE6E91C7016CF94"/>
    <w:rsid w:val="006A2681"/>
    <w:rPr>
      <w:rFonts w:eastAsiaTheme="minorHAnsi"/>
    </w:rPr>
  </w:style>
  <w:style w:type="paragraph" w:customStyle="1" w:styleId="E44FEFB4A7EA477794E406B95885C8834">
    <w:name w:val="E44FEFB4A7EA477794E406B95885C8834"/>
    <w:rsid w:val="006A2681"/>
    <w:rPr>
      <w:rFonts w:eastAsiaTheme="minorHAnsi"/>
    </w:rPr>
  </w:style>
  <w:style w:type="paragraph" w:customStyle="1" w:styleId="6A11F7BE97964204A98939311E5185147">
    <w:name w:val="6A11F7BE97964204A98939311E5185147"/>
    <w:rsid w:val="006A2681"/>
    <w:rPr>
      <w:rFonts w:eastAsiaTheme="minorHAnsi"/>
    </w:rPr>
  </w:style>
  <w:style w:type="paragraph" w:customStyle="1" w:styleId="FC255E9B9B4041D6A5E9D4F0333DD5397">
    <w:name w:val="FC255E9B9B4041D6A5E9D4F0333DD5397"/>
    <w:rsid w:val="006A2681"/>
    <w:rPr>
      <w:rFonts w:eastAsiaTheme="minorHAnsi"/>
    </w:rPr>
  </w:style>
  <w:style w:type="paragraph" w:customStyle="1" w:styleId="E615ECCE38944EB9960F9CA9279F730F7">
    <w:name w:val="E615ECCE38944EB9960F9CA9279F730F7"/>
    <w:rsid w:val="006A2681"/>
    <w:rPr>
      <w:rFonts w:eastAsiaTheme="minorHAnsi"/>
    </w:rPr>
  </w:style>
  <w:style w:type="paragraph" w:customStyle="1" w:styleId="F15D0614DDD245228D579FFCFB4C05756">
    <w:name w:val="F15D0614DDD245228D579FFCFB4C05756"/>
    <w:rsid w:val="006A2681"/>
    <w:rPr>
      <w:rFonts w:eastAsiaTheme="minorHAnsi"/>
    </w:rPr>
  </w:style>
  <w:style w:type="paragraph" w:customStyle="1" w:styleId="BA760F6A520D47F2B2FE66BD554518B16">
    <w:name w:val="BA760F6A520D47F2B2FE66BD554518B16"/>
    <w:rsid w:val="006A2681"/>
    <w:rPr>
      <w:rFonts w:eastAsiaTheme="minorHAnsi"/>
    </w:rPr>
  </w:style>
  <w:style w:type="paragraph" w:customStyle="1" w:styleId="C79BB127E16D474386FE6E91C7016CF95">
    <w:name w:val="C79BB127E16D474386FE6E91C7016CF95"/>
    <w:rsid w:val="006A2681"/>
    <w:rPr>
      <w:rFonts w:eastAsiaTheme="minorHAnsi"/>
    </w:rPr>
  </w:style>
  <w:style w:type="paragraph" w:customStyle="1" w:styleId="E44FEFB4A7EA477794E406B95885C8835">
    <w:name w:val="E44FEFB4A7EA477794E406B95885C8835"/>
    <w:rsid w:val="006A2681"/>
    <w:rPr>
      <w:rFonts w:eastAsiaTheme="minorHAnsi"/>
    </w:rPr>
  </w:style>
  <w:style w:type="paragraph" w:customStyle="1" w:styleId="87A424362A8A43BC8C477E1998AE08B4">
    <w:name w:val="87A424362A8A43BC8C477E1998AE08B4"/>
    <w:rsid w:val="00DB6B09"/>
  </w:style>
  <w:style w:type="paragraph" w:customStyle="1" w:styleId="D1DE0D53F5374758AEE164694C898423">
    <w:name w:val="D1DE0D53F5374758AEE164694C898423"/>
    <w:rsid w:val="00DB6B09"/>
  </w:style>
  <w:style w:type="paragraph" w:customStyle="1" w:styleId="0BD5942082FB4CE0927883ACB9070F41">
    <w:name w:val="0BD5942082FB4CE0927883ACB9070F41"/>
    <w:rsid w:val="00DB6B09"/>
  </w:style>
  <w:style w:type="paragraph" w:customStyle="1" w:styleId="54A511AB9E204572A7C824EF9D1792E4">
    <w:name w:val="54A511AB9E204572A7C824EF9D1792E4"/>
    <w:rsid w:val="00DB6B09"/>
  </w:style>
  <w:style w:type="paragraph" w:customStyle="1" w:styleId="C1F65B7FFE9C4DBA807F9BF6682B098A">
    <w:name w:val="C1F65B7FFE9C4DBA807F9BF6682B098A"/>
    <w:rsid w:val="00DB6B09"/>
  </w:style>
  <w:style w:type="paragraph" w:customStyle="1" w:styleId="F179A95ACFC140B98F927A752682E6A8">
    <w:name w:val="F179A95ACFC140B98F927A752682E6A8"/>
    <w:rsid w:val="00DB6B09"/>
  </w:style>
  <w:style w:type="paragraph" w:customStyle="1" w:styleId="CF3E8575BF384D1096233DD92E00E132">
    <w:name w:val="CF3E8575BF384D1096233DD92E00E132"/>
    <w:rsid w:val="00DB6B09"/>
  </w:style>
  <w:style w:type="paragraph" w:customStyle="1" w:styleId="4F375A2414A847E3A1199361E0308FF7">
    <w:name w:val="4F375A2414A847E3A1199361E0308FF7"/>
    <w:rsid w:val="00DB6B09"/>
  </w:style>
  <w:style w:type="paragraph" w:customStyle="1" w:styleId="ABCDF41B9BD441A182D6043282400FA4">
    <w:name w:val="ABCDF41B9BD441A182D6043282400FA4"/>
    <w:rsid w:val="00DB6B09"/>
  </w:style>
  <w:style w:type="paragraph" w:customStyle="1" w:styleId="6A11F7BE97964204A98939311E5185148">
    <w:name w:val="6A11F7BE97964204A98939311E5185148"/>
    <w:rsid w:val="009169D9"/>
    <w:rPr>
      <w:rFonts w:eastAsiaTheme="minorHAnsi"/>
    </w:rPr>
  </w:style>
  <w:style w:type="paragraph" w:customStyle="1" w:styleId="FC255E9B9B4041D6A5E9D4F0333DD5398">
    <w:name w:val="FC255E9B9B4041D6A5E9D4F0333DD5398"/>
    <w:rsid w:val="009169D9"/>
    <w:rPr>
      <w:rFonts w:eastAsiaTheme="minorHAnsi"/>
    </w:rPr>
  </w:style>
  <w:style w:type="paragraph" w:customStyle="1" w:styleId="E615ECCE38944EB9960F9CA9279F730F8">
    <w:name w:val="E615ECCE38944EB9960F9CA9279F730F8"/>
    <w:rsid w:val="009169D9"/>
    <w:rPr>
      <w:rFonts w:eastAsiaTheme="minorHAnsi"/>
    </w:rPr>
  </w:style>
  <w:style w:type="paragraph" w:customStyle="1" w:styleId="BA760F6A520D47F2B2FE66BD554518B17">
    <w:name w:val="BA760F6A520D47F2B2FE66BD554518B17"/>
    <w:rsid w:val="009169D9"/>
    <w:rPr>
      <w:rFonts w:eastAsiaTheme="minorHAnsi"/>
    </w:rPr>
  </w:style>
  <w:style w:type="paragraph" w:customStyle="1" w:styleId="87A424362A8A43BC8C477E1998AE08B41">
    <w:name w:val="87A424362A8A43BC8C477E1998AE08B41"/>
    <w:rsid w:val="009169D9"/>
    <w:rPr>
      <w:rFonts w:eastAsiaTheme="minorHAnsi"/>
    </w:rPr>
  </w:style>
  <w:style w:type="paragraph" w:customStyle="1" w:styleId="D1DE0D53F5374758AEE164694C8984231">
    <w:name w:val="D1DE0D53F5374758AEE164694C8984231"/>
    <w:rsid w:val="009169D9"/>
    <w:rPr>
      <w:rFonts w:eastAsiaTheme="minorHAnsi"/>
    </w:rPr>
  </w:style>
  <w:style w:type="paragraph" w:customStyle="1" w:styleId="4F375A2414A847E3A1199361E0308FF71">
    <w:name w:val="4F375A2414A847E3A1199361E0308FF71"/>
    <w:rsid w:val="009169D9"/>
    <w:rPr>
      <w:rFonts w:eastAsiaTheme="minorHAnsi"/>
    </w:rPr>
  </w:style>
  <w:style w:type="paragraph" w:customStyle="1" w:styleId="ABCDF41B9BD441A182D6043282400FA41">
    <w:name w:val="ABCDF41B9BD441A182D6043282400FA41"/>
    <w:rsid w:val="009169D9"/>
    <w:rPr>
      <w:rFonts w:eastAsiaTheme="minorHAnsi"/>
    </w:rPr>
  </w:style>
  <w:style w:type="paragraph" w:customStyle="1" w:styleId="E44FEFB4A7EA477794E406B95885C8836">
    <w:name w:val="E44FEFB4A7EA477794E406B95885C8836"/>
    <w:rsid w:val="009169D9"/>
    <w:rPr>
      <w:rFonts w:eastAsiaTheme="minorHAnsi"/>
    </w:rPr>
  </w:style>
  <w:style w:type="paragraph" w:customStyle="1" w:styleId="6A11F7BE97964204A98939311E5185149">
    <w:name w:val="6A11F7BE97964204A98939311E5185149"/>
    <w:rsid w:val="009169D9"/>
    <w:rPr>
      <w:rFonts w:eastAsiaTheme="minorHAnsi"/>
    </w:rPr>
  </w:style>
  <w:style w:type="paragraph" w:customStyle="1" w:styleId="FC255E9B9B4041D6A5E9D4F0333DD5399">
    <w:name w:val="FC255E9B9B4041D6A5E9D4F0333DD5399"/>
    <w:rsid w:val="009169D9"/>
    <w:rPr>
      <w:rFonts w:eastAsiaTheme="minorHAnsi"/>
    </w:rPr>
  </w:style>
  <w:style w:type="paragraph" w:customStyle="1" w:styleId="E615ECCE38944EB9960F9CA9279F730F9">
    <w:name w:val="E615ECCE38944EB9960F9CA9279F730F9"/>
    <w:rsid w:val="009169D9"/>
    <w:rPr>
      <w:rFonts w:eastAsiaTheme="minorHAnsi"/>
    </w:rPr>
  </w:style>
  <w:style w:type="paragraph" w:customStyle="1" w:styleId="BA760F6A520D47F2B2FE66BD554518B18">
    <w:name w:val="BA760F6A520D47F2B2FE66BD554518B18"/>
    <w:rsid w:val="009169D9"/>
    <w:rPr>
      <w:rFonts w:eastAsiaTheme="minorHAnsi"/>
    </w:rPr>
  </w:style>
  <w:style w:type="paragraph" w:customStyle="1" w:styleId="87A424362A8A43BC8C477E1998AE08B42">
    <w:name w:val="87A424362A8A43BC8C477E1998AE08B42"/>
    <w:rsid w:val="009169D9"/>
    <w:rPr>
      <w:rFonts w:eastAsiaTheme="minorHAnsi"/>
    </w:rPr>
  </w:style>
  <w:style w:type="paragraph" w:customStyle="1" w:styleId="D1DE0D53F5374758AEE164694C8984232">
    <w:name w:val="D1DE0D53F5374758AEE164694C8984232"/>
    <w:rsid w:val="009169D9"/>
    <w:rPr>
      <w:rFonts w:eastAsiaTheme="minorHAnsi"/>
    </w:rPr>
  </w:style>
  <w:style w:type="paragraph" w:customStyle="1" w:styleId="4F375A2414A847E3A1199361E0308FF72">
    <w:name w:val="4F375A2414A847E3A1199361E0308FF72"/>
    <w:rsid w:val="009169D9"/>
    <w:rPr>
      <w:rFonts w:eastAsiaTheme="minorHAnsi"/>
    </w:rPr>
  </w:style>
  <w:style w:type="paragraph" w:customStyle="1" w:styleId="ABCDF41B9BD441A182D6043282400FA42">
    <w:name w:val="ABCDF41B9BD441A182D6043282400FA42"/>
    <w:rsid w:val="009169D9"/>
    <w:rPr>
      <w:rFonts w:eastAsiaTheme="minorHAnsi"/>
    </w:rPr>
  </w:style>
  <w:style w:type="paragraph" w:customStyle="1" w:styleId="E44FEFB4A7EA477794E406B95885C8837">
    <w:name w:val="E44FEFB4A7EA477794E406B95885C8837"/>
    <w:rsid w:val="009169D9"/>
    <w:rPr>
      <w:rFonts w:eastAsiaTheme="minorHAnsi"/>
    </w:rPr>
  </w:style>
  <w:style w:type="paragraph" w:customStyle="1" w:styleId="6A11F7BE97964204A98939311E51851410">
    <w:name w:val="6A11F7BE97964204A98939311E51851410"/>
    <w:rsid w:val="009169D9"/>
    <w:rPr>
      <w:rFonts w:eastAsiaTheme="minorHAnsi"/>
    </w:rPr>
  </w:style>
  <w:style w:type="paragraph" w:customStyle="1" w:styleId="FC255E9B9B4041D6A5E9D4F0333DD53910">
    <w:name w:val="FC255E9B9B4041D6A5E9D4F0333DD53910"/>
    <w:rsid w:val="009169D9"/>
    <w:rPr>
      <w:rFonts w:eastAsiaTheme="minorHAnsi"/>
    </w:rPr>
  </w:style>
  <w:style w:type="paragraph" w:customStyle="1" w:styleId="E615ECCE38944EB9960F9CA9279F730F10">
    <w:name w:val="E615ECCE38944EB9960F9CA9279F730F10"/>
    <w:rsid w:val="009169D9"/>
    <w:rPr>
      <w:rFonts w:eastAsiaTheme="minorHAnsi"/>
    </w:rPr>
  </w:style>
  <w:style w:type="paragraph" w:customStyle="1" w:styleId="87A424362A8A43BC8C477E1998AE08B43">
    <w:name w:val="87A424362A8A43BC8C477E1998AE08B43"/>
    <w:rsid w:val="009169D9"/>
    <w:rPr>
      <w:rFonts w:eastAsiaTheme="minorHAnsi"/>
    </w:rPr>
  </w:style>
  <w:style w:type="paragraph" w:customStyle="1" w:styleId="D1DE0D53F5374758AEE164694C8984233">
    <w:name w:val="D1DE0D53F5374758AEE164694C8984233"/>
    <w:rsid w:val="009169D9"/>
    <w:rPr>
      <w:rFonts w:eastAsiaTheme="minorHAnsi"/>
    </w:rPr>
  </w:style>
  <w:style w:type="paragraph" w:customStyle="1" w:styleId="4F375A2414A847E3A1199361E0308FF73">
    <w:name w:val="4F375A2414A847E3A1199361E0308FF73"/>
    <w:rsid w:val="009169D9"/>
    <w:rPr>
      <w:rFonts w:eastAsiaTheme="minorHAnsi"/>
    </w:rPr>
  </w:style>
  <w:style w:type="paragraph" w:customStyle="1" w:styleId="ABCDF41B9BD441A182D6043282400FA43">
    <w:name w:val="ABCDF41B9BD441A182D6043282400FA43"/>
    <w:rsid w:val="009169D9"/>
    <w:rPr>
      <w:rFonts w:eastAsiaTheme="minorHAnsi"/>
    </w:rPr>
  </w:style>
  <w:style w:type="paragraph" w:customStyle="1" w:styleId="E44FEFB4A7EA477794E406B95885C8838">
    <w:name w:val="E44FEFB4A7EA477794E406B95885C8838"/>
    <w:rsid w:val="009169D9"/>
    <w:rPr>
      <w:rFonts w:eastAsiaTheme="minorHAnsi"/>
    </w:rPr>
  </w:style>
  <w:style w:type="paragraph" w:customStyle="1" w:styleId="6A11F7BE97964204A98939311E51851411">
    <w:name w:val="6A11F7BE97964204A98939311E51851411"/>
    <w:rsid w:val="009169D9"/>
    <w:rPr>
      <w:rFonts w:eastAsiaTheme="minorHAnsi"/>
    </w:rPr>
  </w:style>
  <w:style w:type="paragraph" w:customStyle="1" w:styleId="FC255E9B9B4041D6A5E9D4F0333DD53911">
    <w:name w:val="FC255E9B9B4041D6A5E9D4F0333DD53911"/>
    <w:rsid w:val="009169D9"/>
    <w:rPr>
      <w:rFonts w:eastAsiaTheme="minorHAnsi"/>
    </w:rPr>
  </w:style>
  <w:style w:type="paragraph" w:customStyle="1" w:styleId="E615ECCE38944EB9960F9CA9279F730F11">
    <w:name w:val="E615ECCE38944EB9960F9CA9279F730F11"/>
    <w:rsid w:val="009169D9"/>
    <w:rPr>
      <w:rFonts w:eastAsiaTheme="minorHAnsi"/>
    </w:rPr>
  </w:style>
  <w:style w:type="paragraph" w:customStyle="1" w:styleId="87A424362A8A43BC8C477E1998AE08B44">
    <w:name w:val="87A424362A8A43BC8C477E1998AE08B44"/>
    <w:rsid w:val="009169D9"/>
    <w:rPr>
      <w:rFonts w:eastAsiaTheme="minorHAnsi"/>
    </w:rPr>
  </w:style>
  <w:style w:type="paragraph" w:customStyle="1" w:styleId="D1DE0D53F5374758AEE164694C8984234">
    <w:name w:val="D1DE0D53F5374758AEE164694C8984234"/>
    <w:rsid w:val="009169D9"/>
    <w:rPr>
      <w:rFonts w:eastAsiaTheme="minorHAnsi"/>
    </w:rPr>
  </w:style>
  <w:style w:type="paragraph" w:customStyle="1" w:styleId="4F375A2414A847E3A1199361E0308FF74">
    <w:name w:val="4F375A2414A847E3A1199361E0308FF74"/>
    <w:rsid w:val="009169D9"/>
    <w:rPr>
      <w:rFonts w:eastAsiaTheme="minorHAnsi"/>
    </w:rPr>
  </w:style>
  <w:style w:type="paragraph" w:customStyle="1" w:styleId="ABCDF41B9BD441A182D6043282400FA44">
    <w:name w:val="ABCDF41B9BD441A182D6043282400FA44"/>
    <w:rsid w:val="009169D9"/>
    <w:rPr>
      <w:rFonts w:eastAsiaTheme="minorHAnsi"/>
    </w:rPr>
  </w:style>
  <w:style w:type="paragraph" w:customStyle="1" w:styleId="E44FEFB4A7EA477794E406B95885C8839">
    <w:name w:val="E44FEFB4A7EA477794E406B95885C8839"/>
    <w:rsid w:val="009169D9"/>
    <w:rPr>
      <w:rFonts w:eastAsiaTheme="minorHAnsi"/>
    </w:rPr>
  </w:style>
  <w:style w:type="paragraph" w:customStyle="1" w:styleId="6A11F7BE97964204A98939311E51851412">
    <w:name w:val="6A11F7BE97964204A98939311E51851412"/>
    <w:rsid w:val="009169D9"/>
    <w:rPr>
      <w:rFonts w:eastAsiaTheme="minorHAnsi"/>
    </w:rPr>
  </w:style>
  <w:style w:type="paragraph" w:customStyle="1" w:styleId="FC255E9B9B4041D6A5E9D4F0333DD53912">
    <w:name w:val="FC255E9B9B4041D6A5E9D4F0333DD53912"/>
    <w:rsid w:val="009169D9"/>
    <w:rPr>
      <w:rFonts w:eastAsiaTheme="minorHAnsi"/>
    </w:rPr>
  </w:style>
  <w:style w:type="paragraph" w:customStyle="1" w:styleId="E615ECCE38944EB9960F9CA9279F730F12">
    <w:name w:val="E615ECCE38944EB9960F9CA9279F730F12"/>
    <w:rsid w:val="009169D9"/>
    <w:rPr>
      <w:rFonts w:eastAsiaTheme="minorHAnsi"/>
    </w:rPr>
  </w:style>
  <w:style w:type="paragraph" w:customStyle="1" w:styleId="D1DE0D53F5374758AEE164694C8984235">
    <w:name w:val="D1DE0D53F5374758AEE164694C8984235"/>
    <w:rsid w:val="009169D9"/>
    <w:rPr>
      <w:rFonts w:eastAsiaTheme="minorHAnsi"/>
    </w:rPr>
  </w:style>
  <w:style w:type="paragraph" w:customStyle="1" w:styleId="4F375A2414A847E3A1199361E0308FF75">
    <w:name w:val="4F375A2414A847E3A1199361E0308FF75"/>
    <w:rsid w:val="009169D9"/>
    <w:rPr>
      <w:rFonts w:eastAsiaTheme="minorHAnsi"/>
    </w:rPr>
  </w:style>
  <w:style w:type="paragraph" w:customStyle="1" w:styleId="ABCDF41B9BD441A182D6043282400FA45">
    <w:name w:val="ABCDF41B9BD441A182D6043282400FA45"/>
    <w:rsid w:val="009169D9"/>
    <w:rPr>
      <w:rFonts w:eastAsiaTheme="minorHAnsi"/>
    </w:rPr>
  </w:style>
  <w:style w:type="paragraph" w:customStyle="1" w:styleId="E44FEFB4A7EA477794E406B95885C88310">
    <w:name w:val="E44FEFB4A7EA477794E406B95885C88310"/>
    <w:rsid w:val="009169D9"/>
    <w:rPr>
      <w:rFonts w:eastAsiaTheme="minorHAnsi"/>
    </w:rPr>
  </w:style>
  <w:style w:type="paragraph" w:customStyle="1" w:styleId="6A11F7BE97964204A98939311E51851413">
    <w:name w:val="6A11F7BE97964204A98939311E51851413"/>
    <w:rsid w:val="009169D9"/>
    <w:rPr>
      <w:rFonts w:eastAsiaTheme="minorHAnsi"/>
    </w:rPr>
  </w:style>
  <w:style w:type="paragraph" w:customStyle="1" w:styleId="FC255E9B9B4041D6A5E9D4F0333DD53913">
    <w:name w:val="FC255E9B9B4041D6A5E9D4F0333DD53913"/>
    <w:rsid w:val="009169D9"/>
    <w:rPr>
      <w:rFonts w:eastAsiaTheme="minorHAnsi"/>
    </w:rPr>
  </w:style>
  <w:style w:type="paragraph" w:customStyle="1" w:styleId="E615ECCE38944EB9960F9CA9279F730F13">
    <w:name w:val="E615ECCE38944EB9960F9CA9279F730F13"/>
    <w:rsid w:val="009169D9"/>
    <w:rPr>
      <w:rFonts w:eastAsiaTheme="minorHAnsi"/>
    </w:rPr>
  </w:style>
  <w:style w:type="paragraph" w:styleId="ListParagraph">
    <w:name w:val="List Paragraph"/>
    <w:basedOn w:val="Normal"/>
    <w:uiPriority w:val="34"/>
    <w:qFormat/>
    <w:rsid w:val="009169D9"/>
    <w:pPr>
      <w:ind w:left="720"/>
      <w:contextualSpacing/>
    </w:pPr>
    <w:rPr>
      <w:rFonts w:eastAsiaTheme="minorHAnsi"/>
    </w:rPr>
  </w:style>
  <w:style w:type="paragraph" w:customStyle="1" w:styleId="4F375A2414A847E3A1199361E0308FF76">
    <w:name w:val="4F375A2414A847E3A1199361E0308FF76"/>
    <w:rsid w:val="009169D9"/>
    <w:rPr>
      <w:rFonts w:eastAsiaTheme="minorHAnsi"/>
    </w:rPr>
  </w:style>
  <w:style w:type="paragraph" w:customStyle="1" w:styleId="ABCDF41B9BD441A182D6043282400FA46">
    <w:name w:val="ABCDF41B9BD441A182D6043282400FA46"/>
    <w:rsid w:val="009169D9"/>
    <w:rPr>
      <w:rFonts w:eastAsiaTheme="minorHAnsi"/>
    </w:rPr>
  </w:style>
  <w:style w:type="paragraph" w:customStyle="1" w:styleId="E44FEFB4A7EA477794E406B95885C88311">
    <w:name w:val="E44FEFB4A7EA477794E406B95885C88311"/>
    <w:rsid w:val="009169D9"/>
    <w:rPr>
      <w:rFonts w:eastAsiaTheme="minorHAnsi"/>
    </w:rPr>
  </w:style>
  <w:style w:type="paragraph" w:customStyle="1" w:styleId="6A11F7BE97964204A98939311E51851414">
    <w:name w:val="6A11F7BE97964204A98939311E51851414"/>
    <w:rsid w:val="009169D9"/>
    <w:rPr>
      <w:rFonts w:eastAsiaTheme="minorHAnsi"/>
    </w:rPr>
  </w:style>
  <w:style w:type="paragraph" w:customStyle="1" w:styleId="FC255E9B9B4041D6A5E9D4F0333DD53914">
    <w:name w:val="FC255E9B9B4041D6A5E9D4F0333DD53914"/>
    <w:rsid w:val="009169D9"/>
    <w:rPr>
      <w:rFonts w:eastAsiaTheme="minorHAnsi"/>
    </w:rPr>
  </w:style>
  <w:style w:type="paragraph" w:customStyle="1" w:styleId="E615ECCE38944EB9960F9CA9279F730F14">
    <w:name w:val="E615ECCE38944EB9960F9CA9279F730F14"/>
    <w:rsid w:val="009169D9"/>
    <w:rPr>
      <w:rFonts w:eastAsiaTheme="minorHAnsi"/>
    </w:rPr>
  </w:style>
  <w:style w:type="paragraph" w:customStyle="1" w:styleId="4F375A2414A847E3A1199361E0308FF77">
    <w:name w:val="4F375A2414A847E3A1199361E0308FF77"/>
    <w:rsid w:val="009169D9"/>
    <w:rPr>
      <w:rFonts w:eastAsiaTheme="minorHAnsi"/>
    </w:rPr>
  </w:style>
  <w:style w:type="paragraph" w:customStyle="1" w:styleId="ABCDF41B9BD441A182D6043282400FA47">
    <w:name w:val="ABCDF41B9BD441A182D6043282400FA47"/>
    <w:rsid w:val="009169D9"/>
    <w:rPr>
      <w:rFonts w:eastAsiaTheme="minorHAnsi"/>
    </w:rPr>
  </w:style>
  <w:style w:type="paragraph" w:customStyle="1" w:styleId="E44FEFB4A7EA477794E406B95885C88312">
    <w:name w:val="E44FEFB4A7EA477794E406B95885C88312"/>
    <w:rsid w:val="009169D9"/>
    <w:rPr>
      <w:rFonts w:eastAsiaTheme="minorHAnsi"/>
    </w:rPr>
  </w:style>
  <w:style w:type="paragraph" w:customStyle="1" w:styleId="6A11F7BE97964204A98939311E51851415">
    <w:name w:val="6A11F7BE97964204A98939311E51851415"/>
    <w:rsid w:val="009169D9"/>
    <w:rPr>
      <w:rFonts w:eastAsiaTheme="minorHAnsi"/>
    </w:rPr>
  </w:style>
  <w:style w:type="paragraph" w:customStyle="1" w:styleId="FC255E9B9B4041D6A5E9D4F0333DD53915">
    <w:name w:val="FC255E9B9B4041D6A5E9D4F0333DD53915"/>
    <w:rsid w:val="009169D9"/>
    <w:rPr>
      <w:rFonts w:eastAsiaTheme="minorHAnsi"/>
    </w:rPr>
  </w:style>
  <w:style w:type="paragraph" w:customStyle="1" w:styleId="E615ECCE38944EB9960F9CA9279F730F15">
    <w:name w:val="E615ECCE38944EB9960F9CA9279F730F15"/>
    <w:rsid w:val="009169D9"/>
    <w:rPr>
      <w:rFonts w:eastAsiaTheme="minorHAnsi"/>
    </w:rPr>
  </w:style>
  <w:style w:type="paragraph" w:customStyle="1" w:styleId="4F375A2414A847E3A1199361E0308FF78">
    <w:name w:val="4F375A2414A847E3A1199361E0308FF78"/>
    <w:rsid w:val="009169D9"/>
    <w:rPr>
      <w:rFonts w:eastAsiaTheme="minorHAnsi"/>
    </w:rPr>
  </w:style>
  <w:style w:type="paragraph" w:customStyle="1" w:styleId="ABCDF41B9BD441A182D6043282400FA48">
    <w:name w:val="ABCDF41B9BD441A182D6043282400FA48"/>
    <w:rsid w:val="009169D9"/>
    <w:rPr>
      <w:rFonts w:eastAsiaTheme="minorHAnsi"/>
    </w:rPr>
  </w:style>
  <w:style w:type="paragraph" w:customStyle="1" w:styleId="E44FEFB4A7EA477794E406B95885C88313">
    <w:name w:val="E44FEFB4A7EA477794E406B95885C88313"/>
    <w:rsid w:val="009169D9"/>
    <w:rPr>
      <w:rFonts w:eastAsiaTheme="minorHAnsi"/>
    </w:rPr>
  </w:style>
  <w:style w:type="paragraph" w:customStyle="1" w:styleId="6A11F7BE97964204A98939311E51851416">
    <w:name w:val="6A11F7BE97964204A98939311E51851416"/>
    <w:rsid w:val="009169D9"/>
    <w:rPr>
      <w:rFonts w:eastAsiaTheme="minorHAnsi"/>
    </w:rPr>
  </w:style>
  <w:style w:type="paragraph" w:customStyle="1" w:styleId="FC255E9B9B4041D6A5E9D4F0333DD53916">
    <w:name w:val="FC255E9B9B4041D6A5E9D4F0333DD53916"/>
    <w:rsid w:val="009169D9"/>
    <w:rPr>
      <w:rFonts w:eastAsiaTheme="minorHAnsi"/>
    </w:rPr>
  </w:style>
  <w:style w:type="paragraph" w:customStyle="1" w:styleId="E615ECCE38944EB9960F9CA9279F730F16">
    <w:name w:val="E615ECCE38944EB9960F9CA9279F730F16"/>
    <w:rsid w:val="009169D9"/>
    <w:rPr>
      <w:rFonts w:eastAsiaTheme="minorHAnsi"/>
    </w:rPr>
  </w:style>
  <w:style w:type="paragraph" w:customStyle="1" w:styleId="4F375A2414A847E3A1199361E0308FF79">
    <w:name w:val="4F375A2414A847E3A1199361E0308FF79"/>
    <w:rsid w:val="009169D9"/>
    <w:rPr>
      <w:rFonts w:eastAsiaTheme="minorHAnsi"/>
    </w:rPr>
  </w:style>
  <w:style w:type="paragraph" w:customStyle="1" w:styleId="ABCDF41B9BD441A182D6043282400FA49">
    <w:name w:val="ABCDF41B9BD441A182D6043282400FA49"/>
    <w:rsid w:val="009169D9"/>
    <w:rPr>
      <w:rFonts w:eastAsiaTheme="minorHAnsi"/>
    </w:rPr>
  </w:style>
  <w:style w:type="paragraph" w:customStyle="1" w:styleId="E44FEFB4A7EA477794E406B95885C88314">
    <w:name w:val="E44FEFB4A7EA477794E406B95885C88314"/>
    <w:rsid w:val="009169D9"/>
    <w:rPr>
      <w:rFonts w:eastAsiaTheme="minorHAnsi"/>
    </w:rPr>
  </w:style>
  <w:style w:type="paragraph" w:customStyle="1" w:styleId="E11228DDC6DD4E85AE581FCFE0540453">
    <w:name w:val="E11228DDC6DD4E85AE581FCFE0540453"/>
    <w:rsid w:val="009169D9"/>
  </w:style>
  <w:style w:type="paragraph" w:customStyle="1" w:styleId="BEA6969E5F7E4433A91211B1DC680452">
    <w:name w:val="BEA6969E5F7E4433A91211B1DC680452"/>
    <w:rsid w:val="009169D9"/>
  </w:style>
  <w:style w:type="paragraph" w:customStyle="1" w:styleId="917A0AF2FE96419A9C4D3E9BD9FFFD77">
    <w:name w:val="917A0AF2FE96419A9C4D3E9BD9FFFD77"/>
    <w:rsid w:val="009169D9"/>
  </w:style>
  <w:style w:type="paragraph" w:customStyle="1" w:styleId="03E216D4B6B84BD5BE30D5660A83DFA8">
    <w:name w:val="03E216D4B6B84BD5BE30D5660A83DFA8"/>
    <w:rsid w:val="009169D9"/>
  </w:style>
  <w:style w:type="paragraph" w:customStyle="1" w:styleId="56B815EEC1CA4DC29F0B26B9117784D1">
    <w:name w:val="56B815EEC1CA4DC29F0B26B9117784D1"/>
    <w:rsid w:val="009169D9"/>
  </w:style>
  <w:style w:type="paragraph" w:customStyle="1" w:styleId="D0AC1F4B5F964675B5632114590FCD75">
    <w:name w:val="D0AC1F4B5F964675B5632114590FCD75"/>
    <w:rsid w:val="009169D9"/>
  </w:style>
  <w:style w:type="paragraph" w:customStyle="1" w:styleId="6763367CECD94D2E9FF18D19849C93D1">
    <w:name w:val="6763367CECD94D2E9FF18D19849C93D1"/>
    <w:rsid w:val="009169D9"/>
  </w:style>
  <w:style w:type="paragraph" w:customStyle="1" w:styleId="8F3CFFDC432A4B438421AFB1B4152324">
    <w:name w:val="8F3CFFDC432A4B438421AFB1B4152324"/>
    <w:rsid w:val="009169D9"/>
  </w:style>
  <w:style w:type="paragraph" w:customStyle="1" w:styleId="4770683DBB8D4C8F840B3032DDEFB2BB">
    <w:name w:val="4770683DBB8D4C8F840B3032DDEFB2BB"/>
    <w:rsid w:val="009169D9"/>
  </w:style>
  <w:style w:type="paragraph" w:customStyle="1" w:styleId="B15E3FB987FA4D97887DED76A9EC919C">
    <w:name w:val="B15E3FB987FA4D97887DED76A9EC919C"/>
    <w:rsid w:val="009169D9"/>
  </w:style>
  <w:style w:type="paragraph" w:customStyle="1" w:styleId="D4331F045A6E4D75873147DA06E2009A">
    <w:name w:val="D4331F045A6E4D75873147DA06E2009A"/>
    <w:rsid w:val="009169D9"/>
  </w:style>
  <w:style w:type="paragraph" w:customStyle="1" w:styleId="6EECA8C0C38D4A3E96FB7813747A9A95">
    <w:name w:val="6EECA8C0C38D4A3E96FB7813747A9A95"/>
    <w:rsid w:val="009169D9"/>
  </w:style>
  <w:style w:type="paragraph" w:customStyle="1" w:styleId="83F01A6156284649B9714FCE7942BDBB">
    <w:name w:val="83F01A6156284649B9714FCE7942BDBB"/>
    <w:rsid w:val="009169D9"/>
  </w:style>
  <w:style w:type="paragraph" w:customStyle="1" w:styleId="5179DFA2E5E444DEA896D4AECBAD7612">
    <w:name w:val="5179DFA2E5E444DEA896D4AECBAD7612"/>
    <w:rsid w:val="009169D9"/>
  </w:style>
  <w:style w:type="paragraph" w:customStyle="1" w:styleId="DF26DD60CAC846FB9CDC16C3A28FC470">
    <w:name w:val="DF26DD60CAC846FB9CDC16C3A28FC470"/>
    <w:rsid w:val="009169D9"/>
  </w:style>
  <w:style w:type="paragraph" w:customStyle="1" w:styleId="E43023E1088844C58D917D2946FDC5E5">
    <w:name w:val="E43023E1088844C58D917D2946FDC5E5"/>
    <w:rsid w:val="00916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Chamberlain</dc:creator>
  <cp:lastModifiedBy>Lindsay McCrea</cp:lastModifiedBy>
  <cp:revision>2</cp:revision>
  <dcterms:created xsi:type="dcterms:W3CDTF">2015-01-20T19:45:00Z</dcterms:created>
  <dcterms:modified xsi:type="dcterms:W3CDTF">2015-01-20T19:45:00Z</dcterms:modified>
</cp:coreProperties>
</file>