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24D6B" w14:textId="06758919" w:rsidR="00EE2BB8" w:rsidRPr="00EE2BB8" w:rsidRDefault="00EE2BB8" w:rsidP="00EE2BB8">
      <w:r w:rsidRPr="00EE2BB8">
        <w:rPr>
          <w:b/>
          <w:bCs/>
        </w:rPr>
        <w:t>Christian Hernandez-Negron</w:t>
      </w:r>
      <w:r>
        <w:br/>
      </w:r>
      <w:r w:rsidRPr="00EE2BB8">
        <w:rPr>
          <w:b/>
          <w:bCs/>
        </w:rPr>
        <w:t>Office: SF 514</w:t>
      </w:r>
      <w:r>
        <w:br/>
      </w:r>
      <w:r w:rsidRPr="00EE2BB8">
        <w:rPr>
          <w:b/>
          <w:bCs/>
        </w:rPr>
        <w:t>E-mail: </w:t>
      </w:r>
      <w:bookmarkStart w:id="0" w:name="EMAIL_ADDR$0"/>
      <w:r w:rsidRPr="00EE2BB8">
        <w:rPr>
          <w:b/>
          <w:bCs/>
        </w:rPr>
        <w:fldChar w:fldCharType="begin"/>
      </w:r>
      <w:r w:rsidRPr="00EE2BB8">
        <w:rPr>
          <w:b/>
          <w:bCs/>
        </w:rPr>
        <w:instrText>HYPERLINK "mailto:christian.hernandeznegron@csueastbay.edu"</w:instrText>
      </w:r>
      <w:r w:rsidRPr="00EE2BB8">
        <w:rPr>
          <w:b/>
          <w:bCs/>
        </w:rPr>
      </w:r>
      <w:r w:rsidRPr="00EE2BB8">
        <w:rPr>
          <w:b/>
          <w:bCs/>
        </w:rPr>
        <w:fldChar w:fldCharType="separate"/>
      </w:r>
      <w:r w:rsidRPr="00EE2BB8">
        <w:rPr>
          <w:rStyle w:val="Hyperlink"/>
          <w:b/>
          <w:bCs/>
        </w:rPr>
        <w:t>christian.hernandeznegron@csueastbay.edu</w:t>
      </w:r>
      <w:r w:rsidRPr="00EE2BB8">
        <w:fldChar w:fldCharType="end"/>
      </w:r>
      <w:bookmarkEnd w:id="0"/>
    </w:p>
    <w:p w14:paraId="737DBC42" w14:textId="4C1F3B65" w:rsidR="00EE2BB8" w:rsidRPr="00EE2BB8" w:rsidRDefault="00EE2BB8" w:rsidP="00EE2BB8">
      <w:r w:rsidRPr="00EE2BB8">
        <w:t>Christian holds a dual bachelor's degree, a BS in Civil Engineering and a BS in Land Surveying and Topography; he earned an ME in Industrial Engineering from the University of Puerto Rico at Mayagüez and a PhD in Industrial Engineering and Operations Research from the University of Massachusetts Amherst. His interest is interdisciplinary research in decision science focused on the technological change analysis of renewable energy, and water systems.</w:t>
      </w:r>
    </w:p>
    <w:p w14:paraId="39AC12C5" w14:textId="77777777" w:rsidR="00EE2BB8" w:rsidRPr="00EE2BB8" w:rsidRDefault="00EE2BB8" w:rsidP="00EE2BB8">
      <w:r w:rsidRPr="00EE2BB8">
        <w:t>As part of his graduate training, Christian has worked at leading energy national laboratories such as the National Renewable Energy Lab (NREL) and Lawrence Livermore National Lab (LLNL). Prior to starting PhD education, Christian has provided support on EPA Industrial and Municipal Storm Water Program compliance. In addition, he worked as a Project Manager on the damage assessment of schools in Puerto Rico caused by Hurricane Maria. He loves to teach and motivate future generations to study STEM careers, and he had the opportunity to work as a Math high school teacher.</w:t>
      </w:r>
    </w:p>
    <w:p w14:paraId="1958E942" w14:textId="77777777" w:rsidR="00EE2BB8" w:rsidRPr="00EE2BB8" w:rsidRDefault="00EE2BB8" w:rsidP="00EE2BB8">
      <w:r w:rsidRPr="00EE2BB8">
        <w:t>Christian research focuses on analyzing energy system modeling, technology forecasting, innovation, and technological change (water and energy), decision-making under uncertainty, and understanding strategies for accelerating the sustainable (water and energy) transition. Broader interests include applied decision science, business analytics, statistical modeling, econometrics, transportation science and logistics, public policy analysis, climate change, sustainability, and interests and experience with household surveys or interviews.</w:t>
      </w:r>
    </w:p>
    <w:p w14:paraId="32327E34" w14:textId="684F3ECB" w:rsidR="00980F93" w:rsidRPr="00980A8A" w:rsidRDefault="00EE2BB8" w:rsidP="00980A8A">
      <w:pPr>
        <w:rPr>
          <w:i/>
          <w:iCs/>
        </w:rPr>
      </w:pPr>
      <w:r>
        <w:rPr>
          <w:b/>
          <w:bCs/>
        </w:rPr>
        <w:t>Education</w:t>
      </w:r>
      <w:r>
        <w:rPr>
          <w:b/>
          <w:bCs/>
        </w:rPr>
        <w:br/>
      </w:r>
      <w:r>
        <w:t>PhD Industrial Engineering and Operations Research, University of Massachusetts Amherst</w:t>
      </w:r>
      <w:r>
        <w:br/>
        <w:t>MEng, Industrial Engineering, University of Massachusetts Amherst</w:t>
      </w:r>
      <w:r>
        <w:br/>
        <w:t>BSc, Civil Engineering</w:t>
      </w:r>
      <w:r>
        <w:br/>
        <w:t xml:space="preserve">BSc, Land Surveying and Topography </w:t>
      </w:r>
      <w:r>
        <w:rPr>
          <w:b/>
          <w:bCs/>
        </w:rPr>
        <w:br/>
      </w:r>
      <w:r>
        <w:rPr>
          <w:b/>
          <w:bCs/>
        </w:rPr>
        <w:br/>
      </w:r>
      <w:r w:rsidR="00DA401F" w:rsidRPr="00DA401F">
        <w:rPr>
          <w:b/>
          <w:bCs/>
        </w:rPr>
        <w:t xml:space="preserve">Research </w:t>
      </w:r>
      <w:r w:rsidR="00980A8A">
        <w:rPr>
          <w:b/>
          <w:bCs/>
        </w:rPr>
        <w:t>interest</w:t>
      </w:r>
      <w:r w:rsidR="00DA401F">
        <w:br/>
        <w:t>Technological Change Forecasting</w:t>
      </w:r>
      <w:r w:rsidR="00DA401F">
        <w:br/>
        <w:t xml:space="preserve">Decision-Making and </w:t>
      </w:r>
      <w:r w:rsidR="00980A8A">
        <w:t>Management</w:t>
      </w:r>
      <w:r w:rsidR="00DA401F">
        <w:br/>
        <w:t>Analytics and Operations Research</w:t>
      </w:r>
      <w:r w:rsidR="00DA401F">
        <w:br/>
        <w:t>Renewable Energy and Environment</w:t>
      </w:r>
      <w:r w:rsidR="00DA401F">
        <w:br/>
        <w:t xml:space="preserve">Interdisciplinary Research </w:t>
      </w:r>
      <w:r w:rsidR="00980A8A">
        <w:br/>
      </w:r>
      <w:r w:rsidR="00980A8A">
        <w:br/>
      </w:r>
      <w:r w:rsidR="00980A8A" w:rsidRPr="00EE2BB8">
        <w:rPr>
          <w:b/>
          <w:bCs/>
        </w:rPr>
        <w:t>Courses:</w:t>
      </w:r>
      <w:r w:rsidR="00980A8A">
        <w:br/>
      </w:r>
      <w:r w:rsidR="00980A8A" w:rsidRPr="00980A8A">
        <w:t xml:space="preserve">INDE 360 </w:t>
      </w:r>
      <w:r w:rsidR="00980A8A" w:rsidRPr="00980A8A">
        <w:rPr>
          <w:i/>
          <w:iCs/>
        </w:rPr>
        <w:t>Operations Research</w:t>
      </w:r>
      <w:r w:rsidR="00980A8A">
        <w:rPr>
          <w:i/>
          <w:iCs/>
        </w:rPr>
        <w:t xml:space="preserve"> </w:t>
      </w:r>
      <w:r w:rsidR="00980A8A">
        <w:t xml:space="preserve"> (Fall)</w:t>
      </w:r>
      <w:r w:rsidR="00980A8A">
        <w:br/>
      </w:r>
      <w:r w:rsidR="00980A8A" w:rsidRPr="00980A8A">
        <w:t xml:space="preserve">INDE ENG 610 </w:t>
      </w:r>
      <w:r w:rsidR="00980A8A" w:rsidRPr="00980A8A">
        <w:rPr>
          <w:i/>
          <w:iCs/>
        </w:rPr>
        <w:t>Analytical Methods in Engineering</w:t>
      </w:r>
      <w:r w:rsidR="00980A8A">
        <w:rPr>
          <w:i/>
          <w:iCs/>
        </w:rPr>
        <w:t xml:space="preserve"> </w:t>
      </w:r>
      <w:r w:rsidR="00980A8A" w:rsidRPr="00980A8A">
        <w:rPr>
          <w:i/>
          <w:iCs/>
        </w:rPr>
        <w:t>Management</w:t>
      </w:r>
      <w:r w:rsidR="00980A8A">
        <w:t xml:space="preserve"> (Fall) </w:t>
      </w:r>
      <w:r w:rsidR="00980A8A">
        <w:br/>
        <w:t>INDE 340 Design of Engineering Experiment (Spring)</w:t>
      </w:r>
      <w:r w:rsidR="00DA401F">
        <w:br/>
      </w:r>
    </w:p>
    <w:p w14:paraId="249CE936" w14:textId="12F47C4F" w:rsidR="00EE2BB8" w:rsidRDefault="00EE2BB8" w:rsidP="00DA401F">
      <w:r w:rsidRPr="001857FE">
        <w:rPr>
          <w:b/>
          <w:bCs/>
        </w:rPr>
        <w:t>Website:</w:t>
      </w:r>
      <w:r w:rsidR="00B71544">
        <w:br/>
      </w:r>
      <w:hyperlink r:id="rId4" w:history="1">
        <w:r w:rsidRPr="00685D1A">
          <w:rPr>
            <w:rStyle w:val="Hyperlink"/>
          </w:rPr>
          <w:t>https://chernandeznegron.github.io/</w:t>
        </w:r>
      </w:hyperlink>
      <w:r w:rsidR="00D536EC">
        <w:br/>
      </w:r>
      <w:hyperlink r:id="rId5" w:history="1">
        <w:r w:rsidR="00306DC0" w:rsidRPr="00685D1A">
          <w:rPr>
            <w:rStyle w:val="Hyperlink"/>
          </w:rPr>
          <w:t>www.linkedin.com/in/christian-hernánd</w:t>
        </w:r>
        <w:r w:rsidR="00306DC0" w:rsidRPr="00685D1A">
          <w:rPr>
            <w:rStyle w:val="Hyperlink"/>
          </w:rPr>
          <w:t>e</w:t>
        </w:r>
        <w:r w:rsidR="00306DC0" w:rsidRPr="00685D1A">
          <w:rPr>
            <w:rStyle w:val="Hyperlink"/>
          </w:rPr>
          <w:t>z-negrón-03</w:t>
        </w:r>
      </w:hyperlink>
      <w:r w:rsidR="00B71544">
        <w:br/>
      </w:r>
    </w:p>
    <w:sectPr w:rsidR="00EE2B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01F"/>
    <w:rsid w:val="00093C1C"/>
    <w:rsid w:val="001857FE"/>
    <w:rsid w:val="00306DC0"/>
    <w:rsid w:val="00585BAD"/>
    <w:rsid w:val="006C5B83"/>
    <w:rsid w:val="007239D2"/>
    <w:rsid w:val="00980A8A"/>
    <w:rsid w:val="00980F93"/>
    <w:rsid w:val="00A35AEB"/>
    <w:rsid w:val="00AF3925"/>
    <w:rsid w:val="00B71544"/>
    <w:rsid w:val="00D536EC"/>
    <w:rsid w:val="00D557DB"/>
    <w:rsid w:val="00DA401F"/>
    <w:rsid w:val="00E24F46"/>
    <w:rsid w:val="00EE2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2B4992"/>
  <w15:chartTrackingRefBased/>
  <w15:docId w15:val="{614D08ED-D250-4A2D-8933-6F5ADFF8E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0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40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40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40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40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40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0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0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0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40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40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40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40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40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0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0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01F"/>
    <w:rPr>
      <w:rFonts w:eastAsiaTheme="majorEastAsia" w:cstheme="majorBidi"/>
      <w:color w:val="272727" w:themeColor="text1" w:themeTint="D8"/>
    </w:rPr>
  </w:style>
  <w:style w:type="paragraph" w:styleId="Title">
    <w:name w:val="Title"/>
    <w:basedOn w:val="Normal"/>
    <w:next w:val="Normal"/>
    <w:link w:val="TitleChar"/>
    <w:uiPriority w:val="10"/>
    <w:qFormat/>
    <w:rsid w:val="00DA4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0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0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0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01F"/>
    <w:pPr>
      <w:spacing w:before="160"/>
      <w:jc w:val="center"/>
    </w:pPr>
    <w:rPr>
      <w:i/>
      <w:iCs/>
      <w:color w:val="404040" w:themeColor="text1" w:themeTint="BF"/>
    </w:rPr>
  </w:style>
  <w:style w:type="character" w:customStyle="1" w:styleId="QuoteChar">
    <w:name w:val="Quote Char"/>
    <w:basedOn w:val="DefaultParagraphFont"/>
    <w:link w:val="Quote"/>
    <w:uiPriority w:val="29"/>
    <w:rsid w:val="00DA401F"/>
    <w:rPr>
      <w:i/>
      <w:iCs/>
      <w:color w:val="404040" w:themeColor="text1" w:themeTint="BF"/>
    </w:rPr>
  </w:style>
  <w:style w:type="paragraph" w:styleId="ListParagraph">
    <w:name w:val="List Paragraph"/>
    <w:basedOn w:val="Normal"/>
    <w:uiPriority w:val="34"/>
    <w:qFormat/>
    <w:rsid w:val="00DA401F"/>
    <w:pPr>
      <w:ind w:left="720"/>
      <w:contextualSpacing/>
    </w:pPr>
  </w:style>
  <w:style w:type="character" w:styleId="IntenseEmphasis">
    <w:name w:val="Intense Emphasis"/>
    <w:basedOn w:val="DefaultParagraphFont"/>
    <w:uiPriority w:val="21"/>
    <w:qFormat/>
    <w:rsid w:val="00DA401F"/>
    <w:rPr>
      <w:i/>
      <w:iCs/>
      <w:color w:val="2F5496" w:themeColor="accent1" w:themeShade="BF"/>
    </w:rPr>
  </w:style>
  <w:style w:type="paragraph" w:styleId="IntenseQuote">
    <w:name w:val="Intense Quote"/>
    <w:basedOn w:val="Normal"/>
    <w:next w:val="Normal"/>
    <w:link w:val="IntenseQuoteChar"/>
    <w:uiPriority w:val="30"/>
    <w:qFormat/>
    <w:rsid w:val="00DA40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401F"/>
    <w:rPr>
      <w:i/>
      <w:iCs/>
      <w:color w:val="2F5496" w:themeColor="accent1" w:themeShade="BF"/>
    </w:rPr>
  </w:style>
  <w:style w:type="character" w:styleId="IntenseReference">
    <w:name w:val="Intense Reference"/>
    <w:basedOn w:val="DefaultParagraphFont"/>
    <w:uiPriority w:val="32"/>
    <w:qFormat/>
    <w:rsid w:val="00DA401F"/>
    <w:rPr>
      <w:b/>
      <w:bCs/>
      <w:smallCaps/>
      <w:color w:val="2F5496" w:themeColor="accent1" w:themeShade="BF"/>
      <w:spacing w:val="5"/>
    </w:rPr>
  </w:style>
  <w:style w:type="paragraph" w:styleId="NormalWeb">
    <w:name w:val="Normal (Web)"/>
    <w:basedOn w:val="Normal"/>
    <w:uiPriority w:val="99"/>
    <w:semiHidden/>
    <w:unhideWhenUsed/>
    <w:rsid w:val="00EE2BB8"/>
    <w:rPr>
      <w:rFonts w:ascii="Times New Roman" w:hAnsi="Times New Roman" w:cs="Times New Roman"/>
      <w:sz w:val="24"/>
      <w:szCs w:val="24"/>
    </w:rPr>
  </w:style>
  <w:style w:type="character" w:styleId="Hyperlink">
    <w:name w:val="Hyperlink"/>
    <w:basedOn w:val="DefaultParagraphFont"/>
    <w:uiPriority w:val="99"/>
    <w:unhideWhenUsed/>
    <w:rsid w:val="00EE2BB8"/>
    <w:rPr>
      <w:color w:val="0563C1" w:themeColor="hyperlink"/>
      <w:u w:val="single"/>
    </w:rPr>
  </w:style>
  <w:style w:type="character" w:styleId="UnresolvedMention">
    <w:name w:val="Unresolved Mention"/>
    <w:basedOn w:val="DefaultParagraphFont"/>
    <w:uiPriority w:val="99"/>
    <w:semiHidden/>
    <w:unhideWhenUsed/>
    <w:rsid w:val="00EE2BB8"/>
    <w:rPr>
      <w:color w:val="605E5C"/>
      <w:shd w:val="clear" w:color="auto" w:fill="E1DFDD"/>
    </w:rPr>
  </w:style>
  <w:style w:type="character" w:styleId="FollowedHyperlink">
    <w:name w:val="FollowedHyperlink"/>
    <w:basedOn w:val="DefaultParagraphFont"/>
    <w:uiPriority w:val="99"/>
    <w:semiHidden/>
    <w:unhideWhenUsed/>
    <w:rsid w:val="00306D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inkedin.com/in/christian-hern&#225;ndez-negr&#243;n-03" TargetMode="External"/><Relationship Id="rId4" Type="http://schemas.openxmlformats.org/officeDocument/2006/relationships/hyperlink" Target="https://chernandeznegron.github.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298</Words>
  <Characters>2212</Characters>
  <Application>Microsoft Office Word</Application>
  <DocSecurity>0</DocSecurity>
  <Lines>55</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Hernandez-Negron</dc:creator>
  <cp:keywords/>
  <dc:description/>
  <cp:lastModifiedBy>Christian Hernandez-Negron</cp:lastModifiedBy>
  <cp:revision>12</cp:revision>
  <dcterms:created xsi:type="dcterms:W3CDTF">2025-10-30T17:36:00Z</dcterms:created>
  <dcterms:modified xsi:type="dcterms:W3CDTF">2025-10-30T19:11:00Z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33bc62e5-6a9b-46c2-ba26-84dfc4548d1c</vt:lpwstr>
  </property>
</Properties>
</file>