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6F21E" w14:textId="6223A453" w:rsidR="007437BB" w:rsidRPr="0095246F" w:rsidRDefault="00D824A4" w:rsidP="00216787">
      <w:r>
        <w:rPr>
          <w:noProof/>
        </w:rPr>
        <w:drawing>
          <wp:inline distT="0" distB="0" distL="0" distR="0" wp14:anchorId="0EEE838C" wp14:editId="6A4C8A9D">
            <wp:extent cx="5943600" cy="1183005"/>
            <wp:effectExtent l="0" t="0" r="0" b="0"/>
            <wp:docPr id="1799826922"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26922" name="Picture 1" descr="A black background with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183005"/>
                    </a:xfrm>
                    <a:prstGeom prst="rect">
                      <a:avLst/>
                    </a:prstGeom>
                  </pic:spPr>
                </pic:pic>
              </a:graphicData>
            </a:graphic>
          </wp:inline>
        </w:drawing>
      </w:r>
    </w:p>
    <w:p w14:paraId="0E21D95F" w14:textId="21D8D6BA" w:rsidR="00570575" w:rsidRPr="002A79E3" w:rsidRDefault="0051403D" w:rsidP="00D74D9C">
      <w:pPr>
        <w:shd w:val="clear" w:color="auto" w:fill="FFFFFF"/>
        <w:spacing w:after="0" w:line="240" w:lineRule="auto"/>
        <w:rPr>
          <w:rFonts w:ascii="Poppins" w:hAnsi="Poppins" w:cs="Poppins"/>
          <w:color w:val="000000" w:themeColor="text1"/>
          <w:shd w:val="clear" w:color="auto" w:fill="FFFFFF"/>
        </w:rPr>
      </w:pPr>
      <w:r>
        <w:rPr>
          <w:rFonts w:ascii="Poppins" w:hAnsi="Poppins" w:cs="Poppins"/>
          <w:color w:val="000000" w:themeColor="text1"/>
          <w:shd w:val="clear" w:color="auto" w:fill="FFFFFF"/>
        </w:rPr>
        <w:t>August</w:t>
      </w:r>
      <w:r w:rsidR="003247D9" w:rsidRPr="002A79E3">
        <w:rPr>
          <w:rFonts w:ascii="Poppins" w:hAnsi="Poppins" w:cs="Poppins"/>
          <w:color w:val="000000" w:themeColor="text1"/>
          <w:shd w:val="clear" w:color="auto" w:fill="FFFFFF"/>
        </w:rPr>
        <w:t xml:space="preserve"> 2025</w:t>
      </w:r>
      <w:r w:rsidR="00570575" w:rsidRPr="002A79E3">
        <w:rPr>
          <w:rFonts w:ascii="Poppins" w:hAnsi="Poppins" w:cs="Poppins"/>
          <w:color w:val="000000" w:themeColor="text1"/>
          <w:shd w:val="clear" w:color="auto" w:fill="FFFFFF"/>
        </w:rPr>
        <w:t xml:space="preserve"> </w:t>
      </w:r>
    </w:p>
    <w:p w14:paraId="22F142CB" w14:textId="2B7F8762" w:rsidR="00570575" w:rsidRPr="00570575" w:rsidRDefault="00F940B7" w:rsidP="00D74D9C">
      <w:pPr>
        <w:shd w:val="clear" w:color="auto" w:fill="FFFFFF"/>
        <w:spacing w:after="0" w:line="240" w:lineRule="auto"/>
        <w:rPr>
          <w:rFonts w:ascii="Poppins" w:hAnsi="Poppins" w:cs="Poppins"/>
          <w:color w:val="000000" w:themeColor="text1"/>
          <w:shd w:val="clear" w:color="auto" w:fill="FFFFFF"/>
        </w:rPr>
      </w:pPr>
      <w:r>
        <w:rPr>
          <w:rFonts w:ascii="Poppins" w:hAnsi="Poppins" w:cs="Poppins"/>
          <w:color w:val="000000" w:themeColor="text1"/>
          <w:shd w:val="clear" w:color="auto" w:fill="FFFFFF"/>
        </w:rPr>
        <w:pict w14:anchorId="5679956A">
          <v:rect id="_x0000_i1025" style="width:0;height:1.5pt" o:hralign="center" o:hrstd="t" o:hr="t" fillcolor="#a0a0a0" stroked="f"/>
        </w:pict>
      </w:r>
    </w:p>
    <w:p w14:paraId="54C9AB13" w14:textId="77777777" w:rsidR="002160F8" w:rsidRDefault="002160F8" w:rsidP="00BF45D5">
      <w:pPr>
        <w:spacing w:after="0"/>
        <w:rPr>
          <w:rFonts w:ascii="Poppins" w:eastAsia="Times New Roman" w:hAnsi="Poppins" w:cs="Times New Roman"/>
          <w:b/>
          <w:bCs/>
          <w:color w:val="A20000"/>
          <w:kern w:val="0"/>
          <w:sz w:val="28"/>
          <w:szCs w:val="28"/>
          <w14:ligatures w14:val="none"/>
        </w:rPr>
      </w:pPr>
    </w:p>
    <w:p w14:paraId="6DA61AB4" w14:textId="662FD9F6" w:rsidR="00BF45D5" w:rsidRDefault="00BF45D5" w:rsidP="00BF45D5">
      <w:pPr>
        <w:spacing w:after="0"/>
        <w:rPr>
          <w:rFonts w:ascii="Poppins" w:hAnsi="Poppins" w:cs="Poppins"/>
          <w:color w:val="222222"/>
          <w:shd w:val="clear" w:color="auto" w:fill="FFFFFF"/>
        </w:rPr>
      </w:pPr>
      <w:r>
        <w:rPr>
          <w:rFonts w:ascii="Poppins" w:eastAsia="Times New Roman" w:hAnsi="Poppins" w:cs="Times New Roman"/>
          <w:b/>
          <w:bCs/>
          <w:color w:val="A20000"/>
          <w:kern w:val="0"/>
          <w:sz w:val="28"/>
          <w:szCs w:val="28"/>
          <w14:ligatures w14:val="none"/>
        </w:rPr>
        <w:t>MPP Resource Roundtable (MPPs Only)</w:t>
      </w:r>
      <w:r w:rsidRPr="00E82D9A">
        <w:rPr>
          <w:rFonts w:ascii="Poppins" w:hAnsi="Poppins" w:cs="Poppins"/>
          <w:color w:val="222222"/>
          <w:shd w:val="clear" w:color="auto" w:fill="FFFFFF"/>
        </w:rPr>
        <w:t xml:space="preserve"> </w:t>
      </w:r>
      <w:r>
        <w:rPr>
          <w:rFonts w:ascii="Poppins" w:hAnsi="Poppins" w:cs="Poppins"/>
          <w:color w:val="222222"/>
          <w:shd w:val="clear" w:color="auto" w:fill="FFFFFF"/>
        </w:rPr>
        <w:t xml:space="preserve">                   </w:t>
      </w:r>
    </w:p>
    <w:p w14:paraId="185B6EBE" w14:textId="77777777" w:rsidR="00BF45D5" w:rsidRPr="00E82D9A" w:rsidRDefault="00BF45D5" w:rsidP="00BF45D5">
      <w:pPr>
        <w:spacing w:after="0"/>
        <w:rPr>
          <w:rFonts w:ascii="Poppins" w:eastAsia="Times New Roman" w:hAnsi="Poppins" w:cs="Times New Roman"/>
          <w:b/>
          <w:bCs/>
          <w:color w:val="A20000"/>
          <w:kern w:val="0"/>
          <w:sz w:val="28"/>
          <w:szCs w:val="28"/>
          <w14:ligatures w14:val="none"/>
        </w:rPr>
      </w:pPr>
      <w:r>
        <w:rPr>
          <w:rFonts w:ascii="Poppins" w:hAnsi="Poppins" w:cs="Poppins"/>
          <w:color w:val="222222"/>
          <w:shd w:val="clear" w:color="auto" w:fill="FFFFFF"/>
        </w:rPr>
        <w:t>A</w:t>
      </w:r>
      <w:r w:rsidRPr="00E82D9A">
        <w:rPr>
          <w:rFonts w:ascii="Poppins" w:hAnsi="Poppins" w:cs="Poppins"/>
          <w:color w:val="222222"/>
          <w:shd w:val="clear" w:color="auto" w:fill="FFFFFF"/>
        </w:rPr>
        <w:t xml:space="preserve"> meeting dedicated to allowing managers to ask questions from Human Resources</w:t>
      </w:r>
      <w:r>
        <w:rPr>
          <w:rFonts w:ascii="Poppins" w:hAnsi="Poppins" w:cs="Poppins"/>
          <w:color w:val="222222"/>
          <w:shd w:val="clear" w:color="auto" w:fill="FFFFFF"/>
        </w:rPr>
        <w:t>.</w:t>
      </w:r>
      <w:r w:rsidRPr="00E82D9A">
        <w:rPr>
          <w:rFonts w:ascii="Poppins" w:hAnsi="Poppins" w:cs="Poppins"/>
          <w:color w:val="222222"/>
          <w:shd w:val="clear" w:color="auto" w:fill="FFFFFF"/>
        </w:rPr>
        <w:t xml:space="preserve"> </w:t>
      </w:r>
      <w:r>
        <w:rPr>
          <w:rFonts w:ascii="Poppins" w:hAnsi="Poppins" w:cs="Poppins"/>
          <w:color w:val="222222"/>
          <w:shd w:val="clear" w:color="auto" w:fill="FFFFFF"/>
        </w:rPr>
        <w:t>T</w:t>
      </w:r>
      <w:r w:rsidRPr="00E82D9A">
        <w:rPr>
          <w:rFonts w:ascii="Poppins" w:hAnsi="Poppins" w:cs="Poppins"/>
          <w:color w:val="222222"/>
          <w:shd w:val="clear" w:color="auto" w:fill="FFFFFF"/>
        </w:rPr>
        <w:t>he session aims to foster clear communication and provide managers with insights on HR policies, employee concerns, and best practices for handling personnel matters. Managers are encouraged to bring forward any challenges they face related to team management, recruitment, employee development, performance reviews, or compliance with labor laws. HR representatives will provide guidance on these topics, share updates on new policies or initiatives, and clarify any ambiguities that managers may have. The goal is to ensure that managers are equipped with the necessary knowledge to support their teams effectively, improve overall workplace dynamics, and align their leadership with organizational goals</w:t>
      </w:r>
      <w:r>
        <w:rPr>
          <w:rFonts w:ascii="Arial" w:hAnsi="Arial" w:cs="Arial"/>
          <w:color w:val="222222"/>
          <w:shd w:val="clear" w:color="auto" w:fill="FFFFFF"/>
        </w:rPr>
        <w:t>.  </w:t>
      </w:r>
    </w:p>
    <w:p w14:paraId="06B4328A" w14:textId="65E17F73" w:rsidR="00BF45D5" w:rsidRDefault="00BF45D5" w:rsidP="00BF45D5">
      <w:pPr>
        <w:spacing w:after="0"/>
        <w:rPr>
          <w:rStyle w:val="Hyperlink"/>
          <w:rFonts w:ascii="Poppins" w:eastAsia="Times New Roman" w:hAnsi="Poppins" w:cs="Times New Roman"/>
          <w:b/>
          <w:bCs/>
          <w:kern w:val="0"/>
          <w14:textFill>
            <w14:solidFill>
              <w14:srgbClr w14:val="0000FF">
                <w14:lumMod w14:val="75000"/>
              </w14:srgbClr>
            </w14:solidFill>
          </w14:textFill>
          <w14:ligatures w14:val="none"/>
        </w:rPr>
      </w:pPr>
      <w:r w:rsidRPr="003250B4">
        <w:rPr>
          <w:rFonts w:ascii="Poppins" w:eastAsia="Times New Roman" w:hAnsi="Poppins" w:cs="Times New Roman"/>
          <w:b/>
          <w:bCs/>
          <w:color w:val="000000" w:themeColor="text1"/>
          <w:kern w:val="0"/>
          <w14:ligatures w14:val="none"/>
        </w:rPr>
        <w:t>(ZOOM)</w:t>
      </w:r>
      <w:r>
        <w:rPr>
          <w:rFonts w:ascii="Poppins" w:eastAsia="Times New Roman" w:hAnsi="Poppins" w:cs="Times New Roman"/>
          <w:b/>
          <w:bCs/>
          <w:color w:val="000000" w:themeColor="text1"/>
          <w:kern w:val="0"/>
          <w14:ligatures w14:val="none"/>
        </w:rPr>
        <w:t xml:space="preserve"> </w:t>
      </w:r>
      <w:r>
        <w:rPr>
          <w:rFonts w:ascii="Poppins" w:eastAsia="Times New Roman" w:hAnsi="Poppins" w:cs="Times New Roman"/>
          <w:color w:val="000000" w:themeColor="text1"/>
          <w:kern w:val="0"/>
          <w14:ligatures w14:val="none"/>
        </w:rPr>
        <w:t>Wednesday, (</w:t>
      </w:r>
      <w:r w:rsidR="0051403D">
        <w:rPr>
          <w:rFonts w:ascii="Poppins" w:eastAsia="Times New Roman" w:hAnsi="Poppins" w:cs="Times New Roman"/>
          <w:color w:val="000000" w:themeColor="text1"/>
          <w:kern w:val="0"/>
          <w14:ligatures w14:val="none"/>
        </w:rPr>
        <w:t>8</w:t>
      </w:r>
      <w:r>
        <w:rPr>
          <w:rFonts w:ascii="Poppins" w:eastAsia="Times New Roman" w:hAnsi="Poppins" w:cs="Times New Roman"/>
          <w:color w:val="000000" w:themeColor="text1"/>
          <w:kern w:val="0"/>
          <w14:ligatures w14:val="none"/>
        </w:rPr>
        <w:t>/2</w:t>
      </w:r>
      <w:r w:rsidR="0051403D">
        <w:rPr>
          <w:rFonts w:ascii="Poppins" w:eastAsia="Times New Roman" w:hAnsi="Poppins" w:cs="Times New Roman"/>
          <w:color w:val="000000" w:themeColor="text1"/>
          <w:kern w:val="0"/>
          <w14:ligatures w14:val="none"/>
        </w:rPr>
        <w:t>7</w:t>
      </w:r>
      <w:r>
        <w:rPr>
          <w:rFonts w:ascii="Poppins" w:eastAsia="Times New Roman" w:hAnsi="Poppins" w:cs="Times New Roman"/>
          <w:color w:val="000000" w:themeColor="text1"/>
          <w:kern w:val="0"/>
          <w14:ligatures w14:val="none"/>
        </w:rPr>
        <w:t xml:space="preserve">) 2:00pm-2:45pm </w:t>
      </w:r>
      <w:hyperlink r:id="rId9" w:history="1">
        <w:r w:rsidRPr="000B75B3">
          <w:rPr>
            <w:rStyle w:val="Hyperlink"/>
            <w:rFonts w:ascii="Poppins" w:eastAsia="Times New Roman" w:hAnsi="Poppins" w:cs="Times New Roman"/>
            <w:b/>
            <w:bCs/>
            <w:kern w:val="0"/>
            <w14:textFill>
              <w14:solidFill>
                <w14:srgbClr w14:val="0000FF">
                  <w14:lumMod w14:val="75000"/>
                </w14:srgbClr>
              </w14:solidFill>
            </w14:textFill>
            <w14:ligatures w14:val="none"/>
          </w:rPr>
          <w:t>Join Link</w:t>
        </w:r>
      </w:hyperlink>
    </w:p>
    <w:p w14:paraId="35F00201" w14:textId="6348BC3E" w:rsidR="00BF45D5" w:rsidRDefault="00BF45D5" w:rsidP="00E300D7">
      <w:pPr>
        <w:spacing w:after="0"/>
        <w:rPr>
          <w:rFonts w:ascii="Poppins" w:eastAsia="Times New Roman" w:hAnsi="Poppins" w:cs="Times New Roman"/>
          <w:b/>
          <w:bCs/>
          <w:color w:val="C00000"/>
          <w:kern w:val="0"/>
          <w:sz w:val="28"/>
          <w:szCs w:val="28"/>
          <w14:ligatures w14:val="none"/>
        </w:rPr>
      </w:pPr>
    </w:p>
    <w:p w14:paraId="4BF92472" w14:textId="61B133C7" w:rsidR="00FF2AEE" w:rsidRPr="002160F8" w:rsidRDefault="002206E8" w:rsidP="00FF2AEE">
      <w:pPr>
        <w:spacing w:after="0"/>
        <w:rPr>
          <w:rFonts w:ascii="Poppins" w:eastAsia="Times New Roman" w:hAnsi="Poppins" w:cs="Times New Roman"/>
          <w:b/>
          <w:bCs/>
          <w:color w:val="A20000"/>
          <w:kern w:val="0"/>
          <w:sz w:val="28"/>
          <w:szCs w:val="28"/>
          <w14:ligatures w14:val="none"/>
        </w:rPr>
      </w:pPr>
      <w:r>
        <w:rPr>
          <w:rFonts w:ascii="Poppins" w:eastAsia="Times New Roman" w:hAnsi="Poppins" w:cs="Times New Roman"/>
          <w:b/>
          <w:bCs/>
          <w:color w:val="A20000"/>
          <w:kern w:val="0"/>
          <w:sz w:val="28"/>
          <w:szCs w:val="28"/>
          <w14:ligatures w14:val="none"/>
        </w:rPr>
        <w:t>AARP</w:t>
      </w:r>
      <w:r w:rsidR="002D778D">
        <w:rPr>
          <w:rFonts w:ascii="Poppins" w:eastAsia="Times New Roman" w:hAnsi="Poppins" w:cs="Times New Roman"/>
          <w:b/>
          <w:bCs/>
          <w:color w:val="A20000"/>
          <w:kern w:val="0"/>
          <w:sz w:val="28"/>
          <w:szCs w:val="28"/>
          <w14:ligatures w14:val="none"/>
        </w:rPr>
        <w:t>-CA</w:t>
      </w:r>
    </w:p>
    <w:p w14:paraId="3CA66E71" w14:textId="77777777" w:rsidR="002D778D" w:rsidRDefault="002D778D" w:rsidP="002D778D">
      <w:pPr>
        <w:spacing w:after="0"/>
        <w:rPr>
          <w:rFonts w:ascii="Poppins" w:eastAsia="Times New Roman" w:hAnsi="Poppins" w:cs="Times New Roman"/>
          <w:b/>
          <w:bCs/>
          <w:kern w:val="0"/>
          <w14:ligatures w14:val="none"/>
        </w:rPr>
      </w:pPr>
      <w:r>
        <w:rPr>
          <w:rFonts w:ascii="Poppins" w:eastAsia="Times New Roman" w:hAnsi="Poppins" w:cs="Times New Roman"/>
          <w:b/>
          <w:bCs/>
          <w:kern w:val="0"/>
          <w14:ligatures w14:val="none"/>
        </w:rPr>
        <w:t>Introduction To Estate Planning</w:t>
      </w:r>
    </w:p>
    <w:p w14:paraId="2BDCF113" w14:textId="794515B7" w:rsidR="00FF2AEE" w:rsidRPr="002D778D" w:rsidRDefault="002D778D" w:rsidP="002D778D">
      <w:pPr>
        <w:spacing w:after="0"/>
        <w:rPr>
          <w:rFonts w:ascii="Poppins" w:eastAsia="Times New Roman" w:hAnsi="Poppins" w:cs="Times New Roman"/>
          <w:b/>
          <w:bCs/>
          <w:kern w:val="0"/>
          <w14:ligatures w14:val="none"/>
        </w:rPr>
      </w:pPr>
      <w:r w:rsidRPr="002D778D">
        <w:rPr>
          <w:rFonts w:ascii="Poppins" w:hAnsi="Poppins" w:cs="Poppins"/>
          <w:color w:val="232333"/>
          <w:shd w:val="clear" w:color="auto" w:fill="FFFFFF"/>
        </w:rPr>
        <w:t xml:space="preserve"> Start getting your estate in order. Join us with certified financial planner, Jana Davis, as she breaks down estate planning. Learn about essential documents, get tips to stay organized, and find out how an estate plan protects your assets</w:t>
      </w:r>
      <w:r>
        <w:rPr>
          <w:rFonts w:ascii="Poppins" w:hAnsi="Poppins" w:cs="Poppins"/>
          <w:color w:val="232333"/>
          <w:shd w:val="clear" w:color="auto" w:fill="FFFFFF"/>
        </w:rPr>
        <w:t xml:space="preserve"> savings and more</w:t>
      </w:r>
      <w:r w:rsidRPr="002D778D">
        <w:rPr>
          <w:rFonts w:ascii="Poppins" w:hAnsi="Poppins" w:cs="Poppins"/>
          <w:color w:val="232333"/>
          <w:shd w:val="clear" w:color="auto" w:fill="FFFFFF"/>
        </w:rPr>
        <w:t>.   AARP membership is not required. You will receive an email with the Zoom link when you register.</w:t>
      </w:r>
    </w:p>
    <w:p w14:paraId="56193D91" w14:textId="4E838E43" w:rsidR="00FF2AEE" w:rsidRDefault="00FF2AEE" w:rsidP="00FF2AEE">
      <w:pPr>
        <w:rPr>
          <w:rFonts w:ascii="Poppins" w:eastAsia="Times New Roman" w:hAnsi="Poppins" w:cs="Times New Roman"/>
          <w:b/>
          <w:bCs/>
          <w:kern w:val="0"/>
          <w14:ligatures w14:val="none"/>
        </w:rPr>
      </w:pPr>
      <w:r>
        <w:rPr>
          <w:rFonts w:ascii="Poppins" w:eastAsia="Times New Roman" w:hAnsi="Poppins" w:cs="Times New Roman"/>
          <w:b/>
          <w:bCs/>
          <w:kern w:val="0"/>
          <w14:ligatures w14:val="none"/>
        </w:rPr>
        <w:t xml:space="preserve">(Zoom) </w:t>
      </w:r>
      <w:r w:rsidR="002D778D">
        <w:rPr>
          <w:rFonts w:ascii="Poppins" w:eastAsia="Times New Roman" w:hAnsi="Poppins" w:cs="Times New Roman"/>
          <w:kern w:val="0"/>
          <w14:ligatures w14:val="none"/>
        </w:rPr>
        <w:t>Thursday</w:t>
      </w:r>
      <w:r>
        <w:rPr>
          <w:rFonts w:ascii="Poppins" w:eastAsia="Times New Roman" w:hAnsi="Poppins" w:cs="Times New Roman"/>
          <w:kern w:val="0"/>
          <w14:ligatures w14:val="none"/>
        </w:rPr>
        <w:t>, (</w:t>
      </w:r>
      <w:r w:rsidR="002D778D">
        <w:rPr>
          <w:rFonts w:ascii="Poppins" w:eastAsia="Times New Roman" w:hAnsi="Poppins" w:cs="Times New Roman"/>
          <w:kern w:val="0"/>
          <w14:ligatures w14:val="none"/>
        </w:rPr>
        <w:t>8</w:t>
      </w:r>
      <w:r>
        <w:rPr>
          <w:rFonts w:ascii="Poppins" w:eastAsia="Times New Roman" w:hAnsi="Poppins" w:cs="Times New Roman"/>
          <w:kern w:val="0"/>
          <w14:ligatures w14:val="none"/>
        </w:rPr>
        <w:t>/</w:t>
      </w:r>
      <w:r w:rsidR="002D778D">
        <w:rPr>
          <w:rFonts w:ascii="Poppins" w:eastAsia="Times New Roman" w:hAnsi="Poppins" w:cs="Times New Roman"/>
          <w:kern w:val="0"/>
          <w14:ligatures w14:val="none"/>
        </w:rPr>
        <w:t>21</w:t>
      </w:r>
      <w:r>
        <w:rPr>
          <w:rFonts w:ascii="Poppins" w:eastAsia="Times New Roman" w:hAnsi="Poppins" w:cs="Times New Roman"/>
          <w:kern w:val="0"/>
          <w14:ligatures w14:val="none"/>
        </w:rPr>
        <w:t xml:space="preserve">) </w:t>
      </w:r>
      <w:r w:rsidR="002D778D">
        <w:rPr>
          <w:rFonts w:ascii="Poppins" w:eastAsia="Times New Roman" w:hAnsi="Poppins" w:cs="Times New Roman"/>
          <w:kern w:val="0"/>
          <w14:ligatures w14:val="none"/>
        </w:rPr>
        <w:t>9</w:t>
      </w:r>
      <w:r>
        <w:rPr>
          <w:rFonts w:ascii="Poppins" w:eastAsia="Times New Roman" w:hAnsi="Poppins" w:cs="Times New Roman"/>
          <w:kern w:val="0"/>
          <w14:ligatures w14:val="none"/>
        </w:rPr>
        <w:t>:00am-1</w:t>
      </w:r>
      <w:r w:rsidR="002D778D">
        <w:rPr>
          <w:rFonts w:ascii="Poppins" w:eastAsia="Times New Roman" w:hAnsi="Poppins" w:cs="Times New Roman"/>
          <w:kern w:val="0"/>
          <w14:ligatures w14:val="none"/>
        </w:rPr>
        <w:t>0</w:t>
      </w:r>
      <w:r>
        <w:rPr>
          <w:rFonts w:ascii="Poppins" w:eastAsia="Times New Roman" w:hAnsi="Poppins" w:cs="Times New Roman"/>
          <w:kern w:val="0"/>
          <w14:ligatures w14:val="none"/>
        </w:rPr>
        <w:t xml:space="preserve">:00am </w:t>
      </w:r>
      <w:hyperlink r:id="rId10" w:history="1">
        <w:r w:rsidRPr="000E41E1">
          <w:rPr>
            <w:rStyle w:val="Hyperlink"/>
            <w:rFonts w:ascii="Poppins" w:eastAsia="Times New Roman" w:hAnsi="Poppins" w:cs="Times New Roman"/>
            <w:b/>
            <w:bCs/>
            <w:kern w:val="0"/>
            <w14:ligatures w14:val="none"/>
          </w:rPr>
          <w:t>R</w:t>
        </w:r>
        <w:r w:rsidR="0019648B" w:rsidRPr="000E41E1">
          <w:rPr>
            <w:rStyle w:val="Hyperlink"/>
            <w:rFonts w:ascii="Poppins" w:eastAsia="Times New Roman" w:hAnsi="Poppins" w:cs="Times New Roman"/>
            <w:b/>
            <w:bCs/>
            <w:kern w:val="0"/>
            <w14:ligatures w14:val="none"/>
          </w:rPr>
          <w:t>egister</w:t>
        </w:r>
        <w:r w:rsidRPr="000E41E1">
          <w:rPr>
            <w:rStyle w:val="Hyperlink"/>
            <w:rFonts w:ascii="Poppins" w:eastAsia="Times New Roman" w:hAnsi="Poppins" w:cs="Times New Roman"/>
            <w:b/>
            <w:bCs/>
            <w:kern w:val="0"/>
            <w14:ligatures w14:val="none"/>
          </w:rPr>
          <w:t xml:space="preserve"> Here</w:t>
        </w:r>
      </w:hyperlink>
    </w:p>
    <w:p w14:paraId="27F5705D" w14:textId="790E642A" w:rsidR="00D3690C" w:rsidRPr="007279A6" w:rsidRDefault="00662EF5" w:rsidP="00662EF5">
      <w:pPr>
        <w:spacing w:after="0" w:line="240" w:lineRule="auto"/>
        <w:rPr>
          <w:rFonts w:ascii="Poppins" w:eastAsia="Times New Roman" w:hAnsi="Poppins" w:cs="Times New Roman"/>
          <w:b/>
          <w:bCs/>
          <w:color w:val="C00000"/>
          <w:kern w:val="0"/>
          <w:sz w:val="28"/>
          <w:szCs w:val="28"/>
          <w14:ligatures w14:val="none"/>
        </w:rPr>
      </w:pPr>
      <w:r w:rsidRPr="007279A6">
        <w:rPr>
          <w:rFonts w:ascii="Poppins" w:eastAsia="Times New Roman" w:hAnsi="Poppins" w:cs="Times New Roman"/>
          <w:b/>
          <w:bCs/>
          <w:color w:val="C00000"/>
          <w:kern w:val="0"/>
          <w:sz w:val="28"/>
          <w:szCs w:val="28"/>
          <w14:ligatures w14:val="none"/>
        </w:rPr>
        <w:t>Social Security &amp; Medicare</w:t>
      </w:r>
    </w:p>
    <w:p w14:paraId="0072C08A" w14:textId="2CD04070" w:rsidR="00662EF5" w:rsidRDefault="00662EF5" w:rsidP="00662EF5">
      <w:pPr>
        <w:spacing w:after="0" w:line="240" w:lineRule="auto"/>
        <w:rPr>
          <w:rFonts w:ascii="Poppins" w:eastAsia="Times New Roman" w:hAnsi="Poppins" w:cs="Times New Roman"/>
          <w:kern w:val="0"/>
          <w14:ligatures w14:val="none"/>
        </w:rPr>
      </w:pPr>
      <w:r w:rsidRPr="00662EF5">
        <w:rPr>
          <w:rFonts w:ascii="Poppins" w:eastAsia="Times New Roman" w:hAnsi="Poppins" w:cs="Times New Roman"/>
          <w:kern w:val="0"/>
          <w14:ligatures w14:val="none"/>
        </w:rPr>
        <w:t>Social</w:t>
      </w:r>
      <w:r>
        <w:rPr>
          <w:rFonts w:ascii="Poppins" w:eastAsia="Times New Roman" w:hAnsi="Poppins" w:cs="Times New Roman"/>
          <w:kern w:val="0"/>
          <w14:ligatures w14:val="none"/>
        </w:rPr>
        <w:t xml:space="preserve"> Security is part of the retirement plan of almost every American worker. It’s important to know how the system works and how much you’ll receive from Social Security when you retire.</w:t>
      </w:r>
    </w:p>
    <w:p w14:paraId="4C44CFCB" w14:textId="1B5EF9DD" w:rsidR="00662EF5" w:rsidRPr="00E30785" w:rsidRDefault="00662EF5" w:rsidP="00662EF5">
      <w:pPr>
        <w:spacing w:after="0" w:line="240" w:lineRule="auto"/>
        <w:rPr>
          <w:rFonts w:ascii="Poppins" w:eastAsia="Times New Roman" w:hAnsi="Poppins" w:cs="Times New Roman"/>
          <w:b/>
          <w:bCs/>
          <w:color w:val="4472C4" w:themeColor="accent1"/>
          <w:kern w:val="0"/>
          <w14:ligatures w14:val="none"/>
        </w:rPr>
      </w:pPr>
      <w:r w:rsidRPr="00662EF5">
        <w:rPr>
          <w:rFonts w:ascii="Poppins" w:eastAsia="Times New Roman" w:hAnsi="Poppins" w:cs="Times New Roman"/>
          <w:b/>
          <w:bCs/>
          <w:kern w:val="0"/>
          <w14:ligatures w14:val="none"/>
        </w:rPr>
        <w:t>(Zoom)</w:t>
      </w:r>
      <w:r>
        <w:rPr>
          <w:rFonts w:ascii="Poppins" w:eastAsia="Times New Roman" w:hAnsi="Poppins" w:cs="Times New Roman"/>
          <w:b/>
          <w:bCs/>
          <w:kern w:val="0"/>
          <w14:ligatures w14:val="none"/>
        </w:rPr>
        <w:t xml:space="preserve"> </w:t>
      </w:r>
      <w:r w:rsidR="007279A6">
        <w:rPr>
          <w:rFonts w:ascii="Poppins" w:eastAsia="Times New Roman" w:hAnsi="Poppins" w:cs="Times New Roman"/>
          <w:kern w:val="0"/>
          <w14:ligatures w14:val="none"/>
        </w:rPr>
        <w:t xml:space="preserve">Monday, (8/25) 2:00pm-3:00pm </w:t>
      </w:r>
      <w:hyperlink r:id="rId11" w:history="1">
        <w:r w:rsidR="007279A6" w:rsidRPr="00E30785">
          <w:rPr>
            <w:rStyle w:val="Hyperlink"/>
            <w:rFonts w:ascii="Poppins" w:eastAsia="Times New Roman" w:hAnsi="Poppins" w:cs="Times New Roman"/>
            <w:b/>
            <w:bCs/>
            <w:kern w:val="0"/>
            <w14:ligatures w14:val="none"/>
          </w:rPr>
          <w:t>Register Here</w:t>
        </w:r>
      </w:hyperlink>
    </w:p>
    <w:p w14:paraId="110F4151" w14:textId="10A5946A" w:rsidR="00D3690C" w:rsidRPr="005A5DE8" w:rsidRDefault="007279A6" w:rsidP="00FF2AEE">
      <w:pPr>
        <w:rPr>
          <w:rStyle w:val="Hyperlink"/>
          <w:rFonts w:ascii="Poppins" w:eastAsia="Times New Roman" w:hAnsi="Poppins" w:cs="Times New Roman"/>
          <w:b/>
          <w:bCs/>
          <w:color w:val="C00000"/>
          <w:kern w:val="0"/>
          <w:sz w:val="28"/>
          <w:szCs w:val="28"/>
          <w14:ligatures w14:val="none"/>
        </w:rPr>
      </w:pPr>
      <w:r w:rsidRPr="005A5DE8">
        <w:rPr>
          <w:rStyle w:val="Hyperlink"/>
          <w:rFonts w:ascii="Poppins" w:eastAsia="Times New Roman" w:hAnsi="Poppins" w:cs="Times New Roman"/>
          <w:b/>
          <w:bCs/>
          <w:color w:val="C00000"/>
          <w:kern w:val="0"/>
          <w:sz w:val="28"/>
          <w:szCs w:val="28"/>
          <w14:ligatures w14:val="none"/>
        </w:rPr>
        <w:lastRenderedPageBreak/>
        <w:t>CalPERS</w:t>
      </w:r>
    </w:p>
    <w:p w14:paraId="349B0185" w14:textId="12E2C8C5" w:rsidR="007279A6" w:rsidRPr="007279A6" w:rsidRDefault="007279A6" w:rsidP="007279A6">
      <w:pPr>
        <w:spacing w:after="0" w:line="240" w:lineRule="auto"/>
        <w:rPr>
          <w:rFonts w:ascii="Poppins" w:eastAsia="Times New Roman" w:hAnsi="Poppins" w:cs="Poppins"/>
          <w:kern w:val="0"/>
          <w:sz w:val="24"/>
          <w:szCs w:val="24"/>
          <w14:ligatures w14:val="none"/>
        </w:rPr>
      </w:pPr>
      <w:r w:rsidRPr="00E87559">
        <w:rPr>
          <w:rFonts w:ascii="Poppins" w:eastAsia="Times New Roman" w:hAnsi="Poppins" w:cs="Poppins"/>
          <w:color w:val="000000"/>
          <w:kern w:val="0"/>
          <w14:ligatures w14:val="none"/>
        </w:rPr>
        <w:t>A</w:t>
      </w:r>
      <w:r w:rsidRPr="007279A6">
        <w:rPr>
          <w:rFonts w:ascii="Poppins" w:eastAsia="Times New Roman" w:hAnsi="Poppins" w:cs="Poppins"/>
          <w:color w:val="000000"/>
          <w:kern w:val="0"/>
          <w14:ligatures w14:val="none"/>
        </w:rPr>
        <w:t xml:space="preserve"> comprehensive benefits education class that provides a deeper understanding of your benefits as you begin to prepare for retirement. Learn how your pension is calculated, ways to increase it, and the payment options available upon retirement to provide for a beneficiary. Learn how to run estimates through your myCalPERS account.  In this class, you’ll also learn about the CalPERS Special Power of Attorney, employer contracted CalPERS health benefits, and much more.</w:t>
      </w:r>
    </w:p>
    <w:p w14:paraId="637D33E6" w14:textId="787174B7" w:rsidR="00E87559" w:rsidRPr="007279A6" w:rsidRDefault="00E87559" w:rsidP="00E87559">
      <w:pPr>
        <w:spacing w:after="0" w:line="240" w:lineRule="auto"/>
        <w:rPr>
          <w:rFonts w:ascii="Poppins" w:eastAsia="Times New Roman" w:hAnsi="Poppins" w:cs="Times New Roman"/>
          <w:kern w:val="0"/>
          <w14:ligatures w14:val="none"/>
        </w:rPr>
      </w:pPr>
      <w:r w:rsidRPr="00662EF5">
        <w:rPr>
          <w:rFonts w:ascii="Poppins" w:eastAsia="Times New Roman" w:hAnsi="Poppins" w:cs="Times New Roman"/>
          <w:b/>
          <w:bCs/>
          <w:kern w:val="0"/>
          <w14:ligatures w14:val="none"/>
        </w:rPr>
        <w:t>(Zoom)</w:t>
      </w:r>
      <w:r>
        <w:rPr>
          <w:rFonts w:ascii="Poppins" w:eastAsia="Times New Roman" w:hAnsi="Poppins" w:cs="Times New Roman"/>
          <w:b/>
          <w:bCs/>
          <w:kern w:val="0"/>
          <w14:ligatures w14:val="none"/>
        </w:rPr>
        <w:t xml:space="preserve"> </w:t>
      </w:r>
      <w:r>
        <w:rPr>
          <w:rFonts w:ascii="Poppins" w:eastAsia="Times New Roman" w:hAnsi="Poppins" w:cs="Times New Roman"/>
          <w:kern w:val="0"/>
          <w14:ligatures w14:val="none"/>
        </w:rPr>
        <w:t>Thursday</w:t>
      </w:r>
      <w:r>
        <w:rPr>
          <w:rFonts w:ascii="Poppins" w:eastAsia="Times New Roman" w:hAnsi="Poppins" w:cs="Times New Roman"/>
          <w:kern w:val="0"/>
          <w14:ligatures w14:val="none"/>
        </w:rPr>
        <w:t>, (8/</w:t>
      </w:r>
      <w:r>
        <w:rPr>
          <w:rFonts w:ascii="Poppins" w:eastAsia="Times New Roman" w:hAnsi="Poppins" w:cs="Times New Roman"/>
          <w:kern w:val="0"/>
          <w14:ligatures w14:val="none"/>
        </w:rPr>
        <w:t>28</w:t>
      </w:r>
      <w:r>
        <w:rPr>
          <w:rFonts w:ascii="Poppins" w:eastAsia="Times New Roman" w:hAnsi="Poppins" w:cs="Times New Roman"/>
          <w:kern w:val="0"/>
          <w14:ligatures w14:val="none"/>
        </w:rPr>
        <w:t>) 2:00pm-</w:t>
      </w:r>
      <w:r>
        <w:rPr>
          <w:rFonts w:ascii="Poppins" w:eastAsia="Times New Roman" w:hAnsi="Poppins" w:cs="Times New Roman"/>
          <w:kern w:val="0"/>
          <w14:ligatures w14:val="none"/>
        </w:rPr>
        <w:t>4</w:t>
      </w:r>
      <w:r>
        <w:rPr>
          <w:rFonts w:ascii="Poppins" w:eastAsia="Times New Roman" w:hAnsi="Poppins" w:cs="Times New Roman"/>
          <w:kern w:val="0"/>
          <w14:ligatures w14:val="none"/>
        </w:rPr>
        <w:t xml:space="preserve">:00pm </w:t>
      </w:r>
    </w:p>
    <w:p w14:paraId="58FAF6DE" w14:textId="77777777" w:rsidR="008D7592" w:rsidRDefault="008D7592" w:rsidP="008D7592">
      <w:pPr>
        <w:shd w:val="clear" w:color="auto" w:fill="FFFFFF"/>
        <w:spacing w:after="0" w:line="240" w:lineRule="auto"/>
        <w:rPr>
          <w:rFonts w:ascii="Poppins" w:eastAsia="Times New Roman" w:hAnsi="Poppins" w:cs="Poppins"/>
          <w:color w:val="222222"/>
          <w:kern w:val="0"/>
          <w14:ligatures w14:val="none"/>
        </w:rPr>
      </w:pPr>
    </w:p>
    <w:p w14:paraId="315332D2" w14:textId="3397934E" w:rsidR="008D7592" w:rsidRPr="003F552B" w:rsidRDefault="008D7592" w:rsidP="008D7592">
      <w:pPr>
        <w:shd w:val="clear" w:color="auto" w:fill="FFFFFF"/>
        <w:spacing w:after="0" w:line="240" w:lineRule="auto"/>
        <w:rPr>
          <w:rFonts w:ascii="Poppins" w:eastAsia="Times New Roman" w:hAnsi="Poppins" w:cs="Poppins"/>
          <w:color w:val="222222"/>
          <w:kern w:val="0"/>
          <w14:ligatures w14:val="none"/>
        </w:rPr>
      </w:pPr>
      <w:r w:rsidRPr="008D7592">
        <w:rPr>
          <w:rFonts w:ascii="Poppins" w:eastAsia="Times New Roman" w:hAnsi="Poppins" w:cs="Poppins"/>
          <w:b/>
          <w:bCs/>
          <w:color w:val="222222"/>
          <w:kern w:val="0"/>
          <w14:ligatures w14:val="none"/>
        </w:rPr>
        <w:t>Enroll through myCalPERS</w:t>
      </w:r>
      <w:r w:rsidRPr="003F552B">
        <w:rPr>
          <w:rFonts w:ascii="Poppins" w:eastAsia="Times New Roman" w:hAnsi="Poppins" w:cs="Poppins"/>
          <w:color w:val="222222"/>
          <w:kern w:val="0"/>
          <w14:ligatures w14:val="none"/>
        </w:rPr>
        <w:t>. </w:t>
      </w:r>
    </w:p>
    <w:p w14:paraId="5FD17B27" w14:textId="77777777" w:rsidR="008D7592" w:rsidRPr="005A5DE8" w:rsidRDefault="008D7592" w:rsidP="008D7592">
      <w:pPr>
        <w:shd w:val="clear" w:color="auto" w:fill="FFFFFF"/>
        <w:spacing w:after="0" w:line="240" w:lineRule="auto"/>
        <w:rPr>
          <w:rFonts w:ascii="Poppins" w:eastAsia="Times New Roman" w:hAnsi="Poppins" w:cs="Poppins"/>
          <w:b/>
          <w:bCs/>
          <w:color w:val="4472C4" w:themeColor="accent1"/>
          <w:kern w:val="0"/>
          <w14:ligatures w14:val="none"/>
        </w:rPr>
      </w:pPr>
      <w:hyperlink r:id="rId12" w:tgtFrame="_blank" w:history="1">
        <w:r w:rsidRPr="005A5DE8">
          <w:rPr>
            <w:rFonts w:ascii="Poppins" w:eastAsia="Times New Roman" w:hAnsi="Poppins" w:cs="Poppins"/>
            <w:b/>
            <w:bCs/>
            <w:color w:val="4472C4" w:themeColor="accent1"/>
            <w:kern w:val="0"/>
            <w:u w:val="single"/>
            <w14:ligatures w14:val="none"/>
          </w:rPr>
          <w:t>http://www.calpers.ca.gov</w:t>
        </w:r>
      </w:hyperlink>
      <w:r w:rsidRPr="005A5DE8">
        <w:rPr>
          <w:rFonts w:ascii="Poppins" w:eastAsia="Times New Roman" w:hAnsi="Poppins" w:cs="Poppins"/>
          <w:b/>
          <w:bCs/>
          <w:color w:val="4472C4" w:themeColor="accent1"/>
          <w:kern w:val="0"/>
          <w14:ligatures w14:val="none"/>
        </w:rPr>
        <w:t> </w:t>
      </w:r>
    </w:p>
    <w:p w14:paraId="026E7158" w14:textId="77777777" w:rsidR="008D7592" w:rsidRPr="003F552B" w:rsidRDefault="008D7592" w:rsidP="008D7592">
      <w:pPr>
        <w:numPr>
          <w:ilvl w:val="0"/>
          <w:numId w:val="4"/>
        </w:numPr>
        <w:shd w:val="clear" w:color="auto" w:fill="FFFFFF"/>
        <w:spacing w:before="100" w:beforeAutospacing="1" w:after="100" w:afterAutospacing="1" w:line="240" w:lineRule="auto"/>
        <w:ind w:left="945"/>
        <w:rPr>
          <w:rFonts w:ascii="Poppins" w:eastAsia="Times New Roman" w:hAnsi="Poppins" w:cs="Poppins"/>
          <w:color w:val="222222"/>
          <w:kern w:val="0"/>
          <w14:ligatures w14:val="none"/>
        </w:rPr>
      </w:pPr>
      <w:r w:rsidRPr="003F552B">
        <w:rPr>
          <w:rFonts w:ascii="Poppins" w:eastAsia="Times New Roman" w:hAnsi="Poppins" w:cs="Poppins"/>
          <w:color w:val="222222"/>
          <w:kern w:val="0"/>
          <w14:ligatures w14:val="none"/>
        </w:rPr>
        <w:t>On the CalPERS home page, click on</w:t>
      </w:r>
      <w:r w:rsidRPr="003F552B">
        <w:rPr>
          <w:rFonts w:ascii="Poppins" w:eastAsia="Times New Roman" w:hAnsi="Poppins" w:cs="Poppins"/>
          <w:b/>
          <w:bCs/>
          <w:color w:val="222222"/>
          <w:kern w:val="0"/>
          <w14:ligatures w14:val="none"/>
        </w:rPr>
        <w:t> “Log in to myCalPERS” </w:t>
      </w:r>
      <w:r w:rsidRPr="003F552B">
        <w:rPr>
          <w:rFonts w:ascii="Poppins" w:eastAsia="Times New Roman" w:hAnsi="Poppins" w:cs="Poppins"/>
          <w:color w:val="222222"/>
          <w:kern w:val="0"/>
          <w14:ligatures w14:val="none"/>
        </w:rPr>
        <w:t>(Orange box) </w:t>
      </w:r>
    </w:p>
    <w:p w14:paraId="61FEFF34" w14:textId="77777777" w:rsidR="008D7592" w:rsidRPr="003F552B" w:rsidRDefault="008D7592" w:rsidP="008D7592">
      <w:pPr>
        <w:numPr>
          <w:ilvl w:val="0"/>
          <w:numId w:val="4"/>
        </w:numPr>
        <w:shd w:val="clear" w:color="auto" w:fill="FFFFFF"/>
        <w:spacing w:before="100" w:beforeAutospacing="1" w:after="100" w:afterAutospacing="1" w:line="240" w:lineRule="auto"/>
        <w:ind w:left="945"/>
        <w:rPr>
          <w:rFonts w:ascii="Poppins" w:eastAsia="Times New Roman" w:hAnsi="Poppins" w:cs="Poppins"/>
          <w:color w:val="222222"/>
          <w:kern w:val="0"/>
          <w14:ligatures w14:val="none"/>
        </w:rPr>
      </w:pPr>
      <w:r w:rsidRPr="003F552B">
        <w:rPr>
          <w:rFonts w:ascii="Poppins" w:eastAsia="Times New Roman" w:hAnsi="Poppins" w:cs="Poppins"/>
          <w:color w:val="222222"/>
          <w:kern w:val="0"/>
          <w14:ligatures w14:val="none"/>
        </w:rPr>
        <w:t>Enter your Username &amp; password and follow the established procedures to log in to your account</w:t>
      </w:r>
    </w:p>
    <w:p w14:paraId="0E915D9D" w14:textId="77777777" w:rsidR="008D7592" w:rsidRPr="003F552B" w:rsidRDefault="008D7592" w:rsidP="008D7592">
      <w:pPr>
        <w:numPr>
          <w:ilvl w:val="0"/>
          <w:numId w:val="4"/>
        </w:numPr>
        <w:shd w:val="clear" w:color="auto" w:fill="FFFFFF"/>
        <w:spacing w:before="100" w:beforeAutospacing="1" w:after="100" w:afterAutospacing="1" w:line="240" w:lineRule="auto"/>
        <w:ind w:left="945"/>
        <w:rPr>
          <w:rFonts w:ascii="Poppins" w:eastAsia="Times New Roman" w:hAnsi="Poppins" w:cs="Poppins"/>
          <w:color w:val="222222"/>
          <w:kern w:val="0"/>
          <w14:ligatures w14:val="none"/>
        </w:rPr>
      </w:pPr>
      <w:r w:rsidRPr="003F552B">
        <w:rPr>
          <w:rFonts w:ascii="Poppins" w:eastAsia="Times New Roman" w:hAnsi="Poppins" w:cs="Poppins"/>
          <w:color w:val="222222"/>
          <w:kern w:val="0"/>
          <w14:ligatures w14:val="none"/>
        </w:rPr>
        <w:t>Select the</w:t>
      </w:r>
      <w:r w:rsidRPr="003F552B">
        <w:rPr>
          <w:rFonts w:ascii="Poppins" w:eastAsia="Times New Roman" w:hAnsi="Poppins" w:cs="Poppins"/>
          <w:b/>
          <w:bCs/>
          <w:color w:val="222222"/>
          <w:kern w:val="0"/>
          <w14:ligatures w14:val="none"/>
        </w:rPr>
        <w:t> “Education” </w:t>
      </w:r>
      <w:r w:rsidRPr="003F552B">
        <w:rPr>
          <w:rFonts w:ascii="Poppins" w:eastAsia="Times New Roman" w:hAnsi="Poppins" w:cs="Poppins"/>
          <w:color w:val="222222"/>
          <w:kern w:val="0"/>
          <w14:ligatures w14:val="none"/>
        </w:rPr>
        <w:t>tab</w:t>
      </w:r>
    </w:p>
    <w:p w14:paraId="79C113D8" w14:textId="77777777" w:rsidR="008D7592" w:rsidRPr="003F552B" w:rsidRDefault="008D7592" w:rsidP="008D7592">
      <w:pPr>
        <w:numPr>
          <w:ilvl w:val="0"/>
          <w:numId w:val="4"/>
        </w:numPr>
        <w:shd w:val="clear" w:color="auto" w:fill="FFFFFF"/>
        <w:spacing w:before="100" w:beforeAutospacing="1" w:after="100" w:afterAutospacing="1" w:line="240" w:lineRule="auto"/>
        <w:ind w:left="945"/>
        <w:rPr>
          <w:rFonts w:ascii="Poppins" w:eastAsia="Times New Roman" w:hAnsi="Poppins" w:cs="Poppins"/>
          <w:color w:val="222222"/>
          <w:kern w:val="0"/>
          <w14:ligatures w14:val="none"/>
        </w:rPr>
      </w:pPr>
      <w:r w:rsidRPr="003F552B">
        <w:rPr>
          <w:rFonts w:ascii="Poppins" w:eastAsia="Times New Roman" w:hAnsi="Poppins" w:cs="Poppins"/>
          <w:color w:val="222222"/>
          <w:kern w:val="0"/>
          <w14:ligatures w14:val="none"/>
        </w:rPr>
        <w:t>Select the </w:t>
      </w:r>
      <w:r w:rsidRPr="003F552B">
        <w:rPr>
          <w:rFonts w:ascii="Poppins" w:eastAsia="Times New Roman" w:hAnsi="Poppins" w:cs="Poppins"/>
          <w:b/>
          <w:bCs/>
          <w:color w:val="222222"/>
          <w:kern w:val="0"/>
          <w14:ligatures w14:val="none"/>
        </w:rPr>
        <w:t>“Classes” </w:t>
      </w:r>
      <w:r w:rsidRPr="003F552B">
        <w:rPr>
          <w:rFonts w:ascii="Poppins" w:eastAsia="Times New Roman" w:hAnsi="Poppins" w:cs="Poppins"/>
          <w:color w:val="222222"/>
          <w:kern w:val="0"/>
          <w14:ligatures w14:val="none"/>
        </w:rPr>
        <w:t>subtab</w:t>
      </w:r>
    </w:p>
    <w:p w14:paraId="03AB31E6" w14:textId="55074C74" w:rsidR="008D7592" w:rsidRPr="008D7592" w:rsidRDefault="008D7592" w:rsidP="00C24B6D">
      <w:pPr>
        <w:numPr>
          <w:ilvl w:val="0"/>
          <w:numId w:val="4"/>
        </w:numPr>
        <w:shd w:val="clear" w:color="auto" w:fill="FFFFFF"/>
        <w:spacing w:before="100" w:beforeAutospacing="1" w:after="100" w:afterAutospacing="1" w:line="240" w:lineRule="auto"/>
        <w:ind w:left="945"/>
        <w:rPr>
          <w:rFonts w:ascii="Poppins" w:eastAsia="Times New Roman" w:hAnsi="Poppins" w:cs="Poppins"/>
          <w:color w:val="222222"/>
          <w:kern w:val="0"/>
          <w14:ligatures w14:val="none"/>
        </w:rPr>
      </w:pPr>
      <w:r w:rsidRPr="008D7592">
        <w:rPr>
          <w:rFonts w:ascii="Poppins" w:eastAsia="Times New Roman" w:hAnsi="Poppins" w:cs="Poppins"/>
          <w:color w:val="222222"/>
          <w:kern w:val="0"/>
          <w14:ligatures w14:val="none"/>
        </w:rPr>
        <w:t>Select</w:t>
      </w:r>
      <w:r w:rsidRPr="008D7592">
        <w:rPr>
          <w:rFonts w:ascii="Poppins" w:eastAsia="Times New Roman" w:hAnsi="Poppins" w:cs="Poppins"/>
          <w:b/>
          <w:bCs/>
          <w:color w:val="222222"/>
          <w:kern w:val="0"/>
          <w14:ligatures w14:val="none"/>
        </w:rPr>
        <w:t> “</w:t>
      </w:r>
      <w:r w:rsidRPr="008D7592">
        <w:rPr>
          <w:rFonts w:ascii="Poppins" w:eastAsia="Times New Roman" w:hAnsi="Poppins" w:cs="Poppins"/>
          <w:b/>
          <w:bCs/>
          <w:color w:val="222222"/>
          <w:kern w:val="0"/>
          <w14:ligatures w14:val="none"/>
        </w:rPr>
        <w:t>Planning Your Retirement</w:t>
      </w:r>
      <w:r w:rsidRPr="008D7592">
        <w:rPr>
          <w:rFonts w:ascii="Poppins" w:eastAsia="Times New Roman" w:hAnsi="Poppins" w:cs="Poppins"/>
          <w:color w:val="222222"/>
          <w:kern w:val="0"/>
          <w14:ligatures w14:val="none"/>
        </w:rPr>
        <w:t xml:space="preserve"> (</w:t>
      </w:r>
      <w:r w:rsidRPr="008D7592">
        <w:rPr>
          <w:rFonts w:ascii="Poppins" w:eastAsia="Times New Roman" w:hAnsi="Poppins" w:cs="Poppins"/>
          <w:color w:val="222222"/>
          <w:kern w:val="0"/>
          <w14:ligatures w14:val="none"/>
        </w:rPr>
        <w:t>Sponsored by Cal State East Bay)</w:t>
      </w:r>
    </w:p>
    <w:p w14:paraId="59A5F16F" w14:textId="77777777" w:rsidR="008D7592" w:rsidRPr="003F552B" w:rsidRDefault="008D7592" w:rsidP="008D7592">
      <w:pPr>
        <w:numPr>
          <w:ilvl w:val="0"/>
          <w:numId w:val="4"/>
        </w:numPr>
        <w:shd w:val="clear" w:color="auto" w:fill="FFFFFF"/>
        <w:spacing w:before="100" w:beforeAutospacing="1" w:after="100" w:afterAutospacing="1" w:line="240" w:lineRule="auto"/>
        <w:ind w:left="945"/>
        <w:rPr>
          <w:rFonts w:ascii="Poppins" w:eastAsia="Times New Roman" w:hAnsi="Poppins" w:cs="Poppins"/>
          <w:color w:val="222222"/>
          <w:kern w:val="0"/>
          <w14:ligatures w14:val="none"/>
        </w:rPr>
      </w:pPr>
      <w:r w:rsidRPr="003F552B">
        <w:rPr>
          <w:rFonts w:ascii="Poppins" w:eastAsia="Times New Roman" w:hAnsi="Poppins" w:cs="Poppins"/>
          <w:color w:val="222222"/>
          <w:kern w:val="0"/>
          <w14:ligatures w14:val="none"/>
        </w:rPr>
        <w:t>Select </w:t>
      </w:r>
      <w:r w:rsidRPr="003F552B">
        <w:rPr>
          <w:rFonts w:ascii="Poppins" w:eastAsia="Times New Roman" w:hAnsi="Poppins" w:cs="Poppins"/>
          <w:b/>
          <w:bCs/>
          <w:color w:val="222222"/>
          <w:kern w:val="0"/>
          <w14:ligatures w14:val="none"/>
        </w:rPr>
        <w:t>“View Class Details” </w:t>
      </w:r>
    </w:p>
    <w:p w14:paraId="4E2C27F5" w14:textId="77777777" w:rsidR="008D7592" w:rsidRPr="003F552B" w:rsidRDefault="008D7592" w:rsidP="008D7592">
      <w:pPr>
        <w:numPr>
          <w:ilvl w:val="0"/>
          <w:numId w:val="4"/>
        </w:numPr>
        <w:shd w:val="clear" w:color="auto" w:fill="FFFFFF"/>
        <w:spacing w:before="100" w:beforeAutospacing="1" w:after="100" w:afterAutospacing="1" w:line="240" w:lineRule="auto"/>
        <w:ind w:left="945"/>
        <w:rPr>
          <w:rFonts w:ascii="Poppins" w:eastAsia="Times New Roman" w:hAnsi="Poppins" w:cs="Poppins"/>
          <w:color w:val="222222"/>
          <w:kern w:val="0"/>
          <w14:ligatures w14:val="none"/>
        </w:rPr>
      </w:pPr>
      <w:r w:rsidRPr="003F552B">
        <w:rPr>
          <w:rFonts w:ascii="Poppins" w:eastAsia="Times New Roman" w:hAnsi="Poppins" w:cs="Poppins"/>
          <w:color w:val="222222"/>
          <w:kern w:val="0"/>
          <w14:ligatures w14:val="none"/>
        </w:rPr>
        <w:t>Complete the information required for enrollment, then select </w:t>
      </w:r>
      <w:r w:rsidRPr="003F552B">
        <w:rPr>
          <w:rFonts w:ascii="Poppins" w:eastAsia="Times New Roman" w:hAnsi="Poppins" w:cs="Poppins"/>
          <w:b/>
          <w:bCs/>
          <w:color w:val="222222"/>
          <w:kern w:val="0"/>
          <w14:ligatures w14:val="none"/>
        </w:rPr>
        <w:t>“Enroll”</w:t>
      </w:r>
    </w:p>
    <w:p w14:paraId="0F05CCC8" w14:textId="77777777" w:rsidR="008D7592" w:rsidRPr="003F552B" w:rsidRDefault="008D7592" w:rsidP="008D7592">
      <w:pPr>
        <w:numPr>
          <w:ilvl w:val="0"/>
          <w:numId w:val="4"/>
        </w:numPr>
        <w:shd w:val="clear" w:color="auto" w:fill="FFFFFF"/>
        <w:spacing w:before="100" w:beforeAutospacing="1" w:after="100" w:afterAutospacing="1" w:line="240" w:lineRule="auto"/>
        <w:ind w:left="945"/>
        <w:rPr>
          <w:rFonts w:ascii="Poppins" w:eastAsia="Times New Roman" w:hAnsi="Poppins" w:cs="Poppins"/>
          <w:color w:val="222222"/>
          <w:kern w:val="0"/>
          <w14:ligatures w14:val="none"/>
        </w:rPr>
      </w:pPr>
      <w:r w:rsidRPr="003F552B">
        <w:rPr>
          <w:rFonts w:ascii="Poppins" w:eastAsia="Times New Roman" w:hAnsi="Poppins" w:cs="Poppins"/>
          <w:color w:val="222222"/>
          <w:kern w:val="0"/>
          <w14:ligatures w14:val="none"/>
        </w:rPr>
        <w:t>If enrollment was successful, you will see an enrollment confirmation </w:t>
      </w:r>
      <w:r w:rsidRPr="003F552B">
        <w:rPr>
          <w:rFonts w:ascii="Poppins" w:eastAsia="Times New Roman" w:hAnsi="Poppins" w:cs="Poppins"/>
          <w:i/>
          <w:iCs/>
          <w:color w:val="222222"/>
          <w:kern w:val="0"/>
          <w14:ligatures w14:val="none"/>
        </w:rPr>
        <w:t>You’ve successfully enrolled in the Benefits Basics class.</w:t>
      </w:r>
    </w:p>
    <w:p w14:paraId="5C82720E" w14:textId="20BC7BFF" w:rsidR="000F551F" w:rsidRDefault="000F551F" w:rsidP="00FF2AEE">
      <w:pPr>
        <w:rPr>
          <w:rStyle w:val="Hyperlink"/>
          <w:rFonts w:ascii="Poppins" w:hAnsi="Poppins" w:cs="Poppins"/>
          <w:b/>
          <w:bCs/>
        </w:rPr>
      </w:pPr>
    </w:p>
    <w:p w14:paraId="04E2684D" w14:textId="0D3286D1" w:rsidR="000F551F" w:rsidRPr="000F551F" w:rsidRDefault="000F551F" w:rsidP="00FF2AEE">
      <w:pPr>
        <w:rPr>
          <w:rStyle w:val="Hyperlink"/>
          <w:rFonts w:ascii="Poppins" w:hAnsi="Poppins" w:cs="Poppins"/>
          <w:color w:val="000000" w:themeColor="text1"/>
          <w:u w:val="none"/>
        </w:rPr>
      </w:pPr>
      <w:r>
        <w:rPr>
          <w:rStyle w:val="Hyperlink"/>
          <w:rFonts w:ascii="Poppins" w:hAnsi="Poppins" w:cs="Poppins"/>
          <w:color w:val="000000" w:themeColor="text1"/>
          <w:u w:val="none"/>
        </w:rPr>
        <w:t>If you have any questions, please contact Training and Professional Development at EXT. 5-4024</w:t>
      </w:r>
    </w:p>
    <w:p w14:paraId="0BACA3E8" w14:textId="6EC61F55" w:rsidR="000F551F" w:rsidRDefault="000F551F" w:rsidP="00FF2AEE">
      <w:pPr>
        <w:rPr>
          <w:rStyle w:val="Hyperlink"/>
          <w:rFonts w:ascii="Poppins" w:hAnsi="Poppins" w:cs="Poppins"/>
          <w:b/>
          <w:bCs/>
        </w:rPr>
      </w:pPr>
      <w:r w:rsidRPr="001164A2">
        <w:rPr>
          <w:rStyle w:val="Hyperlink"/>
          <w:b/>
          <w:bCs/>
          <w:noProof/>
        </w:rPr>
        <w:lastRenderedPageBreak/>
        <w:drawing>
          <wp:inline distT="0" distB="0" distL="0" distR="0" wp14:anchorId="41ACFA89" wp14:editId="2118D1DA">
            <wp:extent cx="5943600" cy="7611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11110"/>
                    </a:xfrm>
                    <a:prstGeom prst="rect">
                      <a:avLst/>
                    </a:prstGeom>
                    <a:noFill/>
                    <a:ln>
                      <a:noFill/>
                    </a:ln>
                  </pic:spPr>
                </pic:pic>
              </a:graphicData>
            </a:graphic>
          </wp:inline>
        </w:drawing>
      </w:r>
    </w:p>
    <w:p w14:paraId="4636B4A5" w14:textId="3BBCF17D" w:rsidR="000F551F" w:rsidRDefault="000F551F" w:rsidP="00FF2AEE">
      <w:pPr>
        <w:rPr>
          <w:rStyle w:val="Hyperlink"/>
          <w:rFonts w:ascii="Poppins" w:hAnsi="Poppins" w:cs="Poppins"/>
          <w:b/>
          <w:bCs/>
        </w:rPr>
      </w:pPr>
    </w:p>
    <w:p w14:paraId="5A891031" w14:textId="573F0217" w:rsidR="000F551F" w:rsidRDefault="000F551F" w:rsidP="00FF2AEE">
      <w:pPr>
        <w:rPr>
          <w:rStyle w:val="Hyperlink"/>
          <w:rFonts w:ascii="Poppins" w:hAnsi="Poppins" w:cs="Poppins"/>
          <w:b/>
          <w:bCs/>
        </w:rPr>
      </w:pPr>
    </w:p>
    <w:p w14:paraId="2740017A" w14:textId="50374DD8" w:rsidR="000F551F" w:rsidRPr="00E87559" w:rsidRDefault="000F551F" w:rsidP="00FF2AEE">
      <w:pPr>
        <w:rPr>
          <w:rStyle w:val="Hyperlink"/>
          <w:rFonts w:ascii="Poppins" w:hAnsi="Poppins" w:cs="Poppins"/>
          <w:b/>
          <w:bCs/>
        </w:rPr>
      </w:pPr>
    </w:p>
    <w:p w14:paraId="28896872" w14:textId="788360FA" w:rsidR="0051403D" w:rsidRDefault="0051403D" w:rsidP="00FF2AEE">
      <w:pPr>
        <w:rPr>
          <w:rStyle w:val="Hyperlink"/>
          <w:b/>
          <w:bCs/>
        </w:rPr>
      </w:pPr>
    </w:p>
    <w:tbl>
      <w:tblPr>
        <w:tblW w:w="7890" w:type="dxa"/>
        <w:tblInd w:w="540" w:type="dxa"/>
        <w:shd w:val="clear" w:color="auto" w:fill="FFFFFF"/>
        <w:tblCellMar>
          <w:left w:w="0" w:type="dxa"/>
          <w:right w:w="0" w:type="dxa"/>
        </w:tblCellMar>
        <w:tblLook w:val="04A0" w:firstRow="1" w:lastRow="0" w:firstColumn="1" w:lastColumn="0" w:noHBand="0" w:noVBand="1"/>
      </w:tblPr>
      <w:tblGrid>
        <w:gridCol w:w="7890"/>
      </w:tblGrid>
      <w:tr w:rsidR="00B935CA" w14:paraId="67443E20" w14:textId="77777777" w:rsidTr="002206E8">
        <w:trPr>
          <w:trHeight w:val="20268"/>
        </w:trPr>
        <w:tc>
          <w:tcPr>
            <w:tcW w:w="7890" w:type="dxa"/>
            <w:shd w:val="clear" w:color="auto" w:fill="FFFFFF"/>
          </w:tcPr>
          <w:p w14:paraId="68E48924" w14:textId="395EF85A" w:rsidR="0019648B" w:rsidRDefault="0019648B" w:rsidP="00F43A01">
            <w:pPr>
              <w:shd w:val="clear" w:color="auto" w:fill="FFFFFF"/>
              <w:spacing w:after="0" w:line="240" w:lineRule="auto"/>
              <w:rPr>
                <w:rFonts w:ascii="Poppins" w:eastAsia="Times New Roman" w:hAnsi="Poppins" w:cs="Times New Roman"/>
                <w:b/>
                <w:bCs/>
                <w:color w:val="C00000"/>
                <w:kern w:val="0"/>
                <w:sz w:val="28"/>
                <w:szCs w:val="28"/>
                <w14:ligatures w14:val="none"/>
              </w:rPr>
            </w:pPr>
          </w:p>
          <w:p w14:paraId="7653F1D3" w14:textId="77777777" w:rsidR="0019648B" w:rsidRPr="0019648B" w:rsidRDefault="0019648B" w:rsidP="00F43A01">
            <w:pPr>
              <w:shd w:val="clear" w:color="auto" w:fill="FFFFFF"/>
              <w:spacing w:after="0" w:line="240" w:lineRule="auto"/>
              <w:rPr>
                <w:rFonts w:ascii="Poppins" w:eastAsia="Times New Roman" w:hAnsi="Poppins" w:cs="Times New Roman"/>
                <w:color w:val="C00000"/>
                <w:kern w:val="0"/>
                <w:sz w:val="28"/>
                <w:szCs w:val="28"/>
                <w14:ligatures w14:val="none"/>
              </w:rPr>
            </w:pPr>
          </w:p>
          <w:p w14:paraId="721D91AC" w14:textId="5356E110" w:rsidR="00F97F70" w:rsidRPr="00243DDF" w:rsidRDefault="00F97F70" w:rsidP="00F97F70">
            <w:pPr>
              <w:shd w:val="clear" w:color="auto" w:fill="FEFEFE"/>
              <w:spacing w:after="0" w:line="273" w:lineRule="atLeast"/>
              <w:rPr>
                <w:rFonts w:ascii="Poppins" w:eastAsia="Times New Roman" w:hAnsi="Poppins" w:cs="Poppins"/>
                <w:color w:val="222222"/>
                <w:kern w:val="0"/>
                <w14:ligatures w14:val="none"/>
              </w:rPr>
            </w:pPr>
          </w:p>
          <w:p w14:paraId="631F2F50" w14:textId="77777777" w:rsidR="00F97F70" w:rsidRDefault="00F97F70" w:rsidP="00F43A01">
            <w:pPr>
              <w:shd w:val="clear" w:color="auto" w:fill="FFFFFF"/>
              <w:spacing w:after="0" w:line="240" w:lineRule="auto"/>
              <w:rPr>
                <w:rFonts w:ascii="Poppins" w:eastAsia="Times New Roman" w:hAnsi="Poppins" w:cs="Poppins"/>
                <w:color w:val="222222"/>
                <w:kern w:val="0"/>
                <w14:ligatures w14:val="none"/>
              </w:rPr>
            </w:pPr>
          </w:p>
          <w:p w14:paraId="488C91E9" w14:textId="01183BF4" w:rsidR="002160F8" w:rsidRPr="002160F8" w:rsidRDefault="002160F8" w:rsidP="00F43A01">
            <w:pPr>
              <w:shd w:val="clear" w:color="auto" w:fill="FFFFFF"/>
              <w:spacing w:after="0" w:line="240" w:lineRule="auto"/>
              <w:rPr>
                <w:rFonts w:ascii="Poppins" w:eastAsia="Times New Roman" w:hAnsi="Poppins" w:cs="Poppins"/>
                <w:b/>
                <w:bCs/>
                <w:kern w:val="0"/>
                <w14:ligatures w14:val="none"/>
              </w:rPr>
            </w:pPr>
          </w:p>
          <w:p w14:paraId="631993B4" w14:textId="054AA67D" w:rsidR="00B935CA" w:rsidRPr="00723F81" w:rsidRDefault="00B935CA" w:rsidP="00723F81">
            <w:pPr>
              <w:shd w:val="clear" w:color="auto" w:fill="FFFFFF"/>
              <w:spacing w:after="180" w:line="240" w:lineRule="auto"/>
              <w:rPr>
                <w:rFonts w:ascii="Poppins" w:eastAsia="Times New Roman" w:hAnsi="Poppins" w:cs="Poppins"/>
                <w:color w:val="222222"/>
                <w:kern w:val="0"/>
                <w14:ligatures w14:val="none"/>
              </w:rPr>
            </w:pPr>
          </w:p>
        </w:tc>
      </w:tr>
      <w:tr w:rsidR="00B935CA" w:rsidRPr="00BF45D5" w14:paraId="4131754C" w14:textId="77777777" w:rsidTr="002206E8">
        <w:trPr>
          <w:trHeight w:val="20268"/>
        </w:trPr>
        <w:tc>
          <w:tcPr>
            <w:tcW w:w="7890" w:type="dxa"/>
            <w:shd w:val="clear" w:color="auto" w:fill="FFFFFF"/>
          </w:tcPr>
          <w:p w14:paraId="27D2130C" w14:textId="5DF9DF27" w:rsidR="00B935CA" w:rsidRPr="00BF45D5" w:rsidRDefault="00B935CA" w:rsidP="00B935CA">
            <w:pPr>
              <w:spacing w:after="0" w:line="240" w:lineRule="auto"/>
              <w:rPr>
                <w:rFonts w:ascii="Arial" w:eastAsia="Times New Roman" w:hAnsi="Arial" w:cs="Arial"/>
                <w:color w:val="222222"/>
                <w:kern w:val="0"/>
                <w:sz w:val="24"/>
                <w:szCs w:val="24"/>
                <w14:ligatures w14:val="none"/>
              </w:rPr>
            </w:pPr>
          </w:p>
        </w:tc>
      </w:tr>
    </w:tbl>
    <w:p w14:paraId="0D172D23" w14:textId="271185AD" w:rsidR="0062124A" w:rsidRPr="0062124A" w:rsidRDefault="0062124A" w:rsidP="0062124A">
      <w:pPr>
        <w:tabs>
          <w:tab w:val="left" w:pos="2724"/>
        </w:tabs>
        <w:rPr>
          <w:rFonts w:ascii="Segoe UI" w:hAnsi="Segoe UI" w:cs="Segoe UI"/>
        </w:rPr>
      </w:pPr>
    </w:p>
    <w:sectPr w:rsidR="0062124A" w:rsidRPr="0062124A" w:rsidSect="0062124A">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3B663" w14:textId="77777777" w:rsidR="002D6252" w:rsidRDefault="002D6252" w:rsidP="002D6252">
      <w:pPr>
        <w:spacing w:after="0" w:line="240" w:lineRule="auto"/>
      </w:pPr>
      <w:r>
        <w:separator/>
      </w:r>
    </w:p>
  </w:endnote>
  <w:endnote w:type="continuationSeparator" w:id="0">
    <w:p w14:paraId="047E5112" w14:textId="77777777" w:rsidR="002D6252" w:rsidRDefault="002D6252" w:rsidP="002D6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altName w:val="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137A3" w14:textId="77777777" w:rsidR="002D6252" w:rsidRDefault="002D6252" w:rsidP="002D6252">
      <w:pPr>
        <w:spacing w:after="0" w:line="240" w:lineRule="auto"/>
      </w:pPr>
      <w:r>
        <w:separator/>
      </w:r>
    </w:p>
  </w:footnote>
  <w:footnote w:type="continuationSeparator" w:id="0">
    <w:p w14:paraId="485044E5" w14:textId="77777777" w:rsidR="002D6252" w:rsidRDefault="002D6252" w:rsidP="002D62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C4A94"/>
    <w:multiLevelType w:val="hybridMultilevel"/>
    <w:tmpl w:val="C55CF6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D1957"/>
    <w:multiLevelType w:val="hybridMultilevel"/>
    <w:tmpl w:val="8708B0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5BD7A06"/>
    <w:multiLevelType w:val="multilevel"/>
    <w:tmpl w:val="09902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D314C9F"/>
    <w:multiLevelType w:val="hybridMultilevel"/>
    <w:tmpl w:val="5B5A21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A101D2"/>
    <w:multiLevelType w:val="hybridMultilevel"/>
    <w:tmpl w:val="E66C5F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8140CF"/>
    <w:multiLevelType w:val="hybridMultilevel"/>
    <w:tmpl w:val="0598F4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2F45E8"/>
    <w:multiLevelType w:val="hybridMultilevel"/>
    <w:tmpl w:val="90EC13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1C3C76"/>
    <w:multiLevelType w:val="hybridMultilevel"/>
    <w:tmpl w:val="5E66D4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CB35D1"/>
    <w:multiLevelType w:val="multilevel"/>
    <w:tmpl w:val="8B362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FF223F"/>
    <w:multiLevelType w:val="hybridMultilevel"/>
    <w:tmpl w:val="F04C4E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7A1F2A"/>
    <w:multiLevelType w:val="multilevel"/>
    <w:tmpl w:val="7330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4"/>
  </w:num>
  <w:num w:numId="4">
    <w:abstractNumId w:val="10"/>
  </w:num>
  <w:num w:numId="5">
    <w:abstractNumId w:val="0"/>
  </w:num>
  <w:num w:numId="6">
    <w:abstractNumId w:val="9"/>
  </w:num>
  <w:num w:numId="7">
    <w:abstractNumId w:val="1"/>
  </w:num>
  <w:num w:numId="8">
    <w:abstractNumId w:val="7"/>
  </w:num>
  <w:num w:numId="9">
    <w:abstractNumId w:val="3"/>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C20"/>
    <w:rsid w:val="000057A9"/>
    <w:rsid w:val="0002214C"/>
    <w:rsid w:val="000326E5"/>
    <w:rsid w:val="00036CC6"/>
    <w:rsid w:val="00046394"/>
    <w:rsid w:val="00050B43"/>
    <w:rsid w:val="00073601"/>
    <w:rsid w:val="000747DA"/>
    <w:rsid w:val="000973E4"/>
    <w:rsid w:val="00097AE6"/>
    <w:rsid w:val="000B2F72"/>
    <w:rsid w:val="000B75B3"/>
    <w:rsid w:val="000C0992"/>
    <w:rsid w:val="000C5591"/>
    <w:rsid w:val="000C7477"/>
    <w:rsid w:val="000E208D"/>
    <w:rsid w:val="000E41E1"/>
    <w:rsid w:val="000F551F"/>
    <w:rsid w:val="00106B62"/>
    <w:rsid w:val="001072F5"/>
    <w:rsid w:val="001112D6"/>
    <w:rsid w:val="001164A2"/>
    <w:rsid w:val="00123958"/>
    <w:rsid w:val="00133D4F"/>
    <w:rsid w:val="001432DA"/>
    <w:rsid w:val="00157DF4"/>
    <w:rsid w:val="00167608"/>
    <w:rsid w:val="00167D91"/>
    <w:rsid w:val="00176C9F"/>
    <w:rsid w:val="001849DA"/>
    <w:rsid w:val="00185293"/>
    <w:rsid w:val="00191C1B"/>
    <w:rsid w:val="0019648B"/>
    <w:rsid w:val="001A3449"/>
    <w:rsid w:val="001B3DE3"/>
    <w:rsid w:val="001B591A"/>
    <w:rsid w:val="001B719D"/>
    <w:rsid w:val="001C19D6"/>
    <w:rsid w:val="001E7415"/>
    <w:rsid w:val="001E7C22"/>
    <w:rsid w:val="001F7CD9"/>
    <w:rsid w:val="00210F8B"/>
    <w:rsid w:val="00213FC1"/>
    <w:rsid w:val="00214BD6"/>
    <w:rsid w:val="002160F8"/>
    <w:rsid w:val="00216787"/>
    <w:rsid w:val="002206E8"/>
    <w:rsid w:val="00222712"/>
    <w:rsid w:val="002359D3"/>
    <w:rsid w:val="00243DDF"/>
    <w:rsid w:val="00257B48"/>
    <w:rsid w:val="002710E4"/>
    <w:rsid w:val="00274045"/>
    <w:rsid w:val="00274971"/>
    <w:rsid w:val="00282918"/>
    <w:rsid w:val="002A32E8"/>
    <w:rsid w:val="002A79E3"/>
    <w:rsid w:val="002A7D75"/>
    <w:rsid w:val="002B29C2"/>
    <w:rsid w:val="002B3B65"/>
    <w:rsid w:val="002B3C83"/>
    <w:rsid w:val="002D3DFF"/>
    <w:rsid w:val="002D6252"/>
    <w:rsid w:val="002D778D"/>
    <w:rsid w:val="002E4B69"/>
    <w:rsid w:val="0030471C"/>
    <w:rsid w:val="003118E2"/>
    <w:rsid w:val="00316BB4"/>
    <w:rsid w:val="003229FD"/>
    <w:rsid w:val="003247D9"/>
    <w:rsid w:val="003250B4"/>
    <w:rsid w:val="00334A03"/>
    <w:rsid w:val="00341221"/>
    <w:rsid w:val="00343387"/>
    <w:rsid w:val="003462D7"/>
    <w:rsid w:val="0035540D"/>
    <w:rsid w:val="00360718"/>
    <w:rsid w:val="003631D9"/>
    <w:rsid w:val="003C4E53"/>
    <w:rsid w:val="003E5562"/>
    <w:rsid w:val="003F122E"/>
    <w:rsid w:val="003F25C5"/>
    <w:rsid w:val="003F552B"/>
    <w:rsid w:val="003F597C"/>
    <w:rsid w:val="0040691B"/>
    <w:rsid w:val="00407540"/>
    <w:rsid w:val="00412406"/>
    <w:rsid w:val="00424E38"/>
    <w:rsid w:val="00436856"/>
    <w:rsid w:val="00452EA2"/>
    <w:rsid w:val="00462D68"/>
    <w:rsid w:val="00464979"/>
    <w:rsid w:val="004817D0"/>
    <w:rsid w:val="00495ACA"/>
    <w:rsid w:val="00497CB4"/>
    <w:rsid w:val="004A2E49"/>
    <w:rsid w:val="004D5653"/>
    <w:rsid w:val="00506FED"/>
    <w:rsid w:val="0051403D"/>
    <w:rsid w:val="005314F7"/>
    <w:rsid w:val="0053333A"/>
    <w:rsid w:val="00536655"/>
    <w:rsid w:val="00542D93"/>
    <w:rsid w:val="00553C84"/>
    <w:rsid w:val="00554987"/>
    <w:rsid w:val="00570575"/>
    <w:rsid w:val="00571695"/>
    <w:rsid w:val="0059154F"/>
    <w:rsid w:val="005A1800"/>
    <w:rsid w:val="005A5C86"/>
    <w:rsid w:val="005A5DE8"/>
    <w:rsid w:val="005A6398"/>
    <w:rsid w:val="005B12FA"/>
    <w:rsid w:val="005B4758"/>
    <w:rsid w:val="005B48DE"/>
    <w:rsid w:val="005C404F"/>
    <w:rsid w:val="005C6D24"/>
    <w:rsid w:val="005D2137"/>
    <w:rsid w:val="005D4459"/>
    <w:rsid w:val="005D5494"/>
    <w:rsid w:val="005F32CE"/>
    <w:rsid w:val="005F5E99"/>
    <w:rsid w:val="0061619C"/>
    <w:rsid w:val="00616D4A"/>
    <w:rsid w:val="00617AFC"/>
    <w:rsid w:val="0062124A"/>
    <w:rsid w:val="00647A16"/>
    <w:rsid w:val="00652C41"/>
    <w:rsid w:val="00662EF5"/>
    <w:rsid w:val="00676EB2"/>
    <w:rsid w:val="0068412B"/>
    <w:rsid w:val="00695290"/>
    <w:rsid w:val="006B408E"/>
    <w:rsid w:val="006F51CF"/>
    <w:rsid w:val="006F6046"/>
    <w:rsid w:val="00710824"/>
    <w:rsid w:val="00713A73"/>
    <w:rsid w:val="00723DEF"/>
    <w:rsid w:val="00723F81"/>
    <w:rsid w:val="007279A6"/>
    <w:rsid w:val="00740EEA"/>
    <w:rsid w:val="007419C9"/>
    <w:rsid w:val="007437BB"/>
    <w:rsid w:val="00755CCE"/>
    <w:rsid w:val="00764A60"/>
    <w:rsid w:val="007842EA"/>
    <w:rsid w:val="00790967"/>
    <w:rsid w:val="0079111C"/>
    <w:rsid w:val="00797D07"/>
    <w:rsid w:val="007D33CF"/>
    <w:rsid w:val="008000DE"/>
    <w:rsid w:val="00805F14"/>
    <w:rsid w:val="00815FA3"/>
    <w:rsid w:val="00823145"/>
    <w:rsid w:val="008362A9"/>
    <w:rsid w:val="00837AA4"/>
    <w:rsid w:val="00847D9D"/>
    <w:rsid w:val="008626C2"/>
    <w:rsid w:val="0086759F"/>
    <w:rsid w:val="00896E59"/>
    <w:rsid w:val="008A2651"/>
    <w:rsid w:val="008A4DC1"/>
    <w:rsid w:val="008B5347"/>
    <w:rsid w:val="008D49AA"/>
    <w:rsid w:val="008D698A"/>
    <w:rsid w:val="008D7592"/>
    <w:rsid w:val="008F0054"/>
    <w:rsid w:val="008F3AFF"/>
    <w:rsid w:val="008F6D14"/>
    <w:rsid w:val="00914E57"/>
    <w:rsid w:val="009354A7"/>
    <w:rsid w:val="00946911"/>
    <w:rsid w:val="00950377"/>
    <w:rsid w:val="0095246F"/>
    <w:rsid w:val="009665D4"/>
    <w:rsid w:val="0099288E"/>
    <w:rsid w:val="00996ADB"/>
    <w:rsid w:val="009A2273"/>
    <w:rsid w:val="009A65B7"/>
    <w:rsid w:val="009A79A2"/>
    <w:rsid w:val="009B336B"/>
    <w:rsid w:val="009B4E3D"/>
    <w:rsid w:val="009B71D8"/>
    <w:rsid w:val="009C2BA0"/>
    <w:rsid w:val="009C3715"/>
    <w:rsid w:val="009C5D06"/>
    <w:rsid w:val="009E430B"/>
    <w:rsid w:val="009E782A"/>
    <w:rsid w:val="009F3D23"/>
    <w:rsid w:val="00A01491"/>
    <w:rsid w:val="00A02F65"/>
    <w:rsid w:val="00A0466F"/>
    <w:rsid w:val="00A11697"/>
    <w:rsid w:val="00A365F5"/>
    <w:rsid w:val="00A51BD9"/>
    <w:rsid w:val="00A73B94"/>
    <w:rsid w:val="00A83887"/>
    <w:rsid w:val="00AB6BD1"/>
    <w:rsid w:val="00AC1F0A"/>
    <w:rsid w:val="00AC6BEA"/>
    <w:rsid w:val="00AD48C8"/>
    <w:rsid w:val="00AE6E44"/>
    <w:rsid w:val="00AE7ADF"/>
    <w:rsid w:val="00B32073"/>
    <w:rsid w:val="00B34210"/>
    <w:rsid w:val="00B457A5"/>
    <w:rsid w:val="00B83185"/>
    <w:rsid w:val="00B92785"/>
    <w:rsid w:val="00B935CA"/>
    <w:rsid w:val="00B94739"/>
    <w:rsid w:val="00BA1B31"/>
    <w:rsid w:val="00BA4E11"/>
    <w:rsid w:val="00BC0AF7"/>
    <w:rsid w:val="00BE734A"/>
    <w:rsid w:val="00BF45D5"/>
    <w:rsid w:val="00BF7CF8"/>
    <w:rsid w:val="00C25827"/>
    <w:rsid w:val="00C407F1"/>
    <w:rsid w:val="00C45AEF"/>
    <w:rsid w:val="00C528CE"/>
    <w:rsid w:val="00C62897"/>
    <w:rsid w:val="00C77468"/>
    <w:rsid w:val="00C83B6A"/>
    <w:rsid w:val="00CA49D4"/>
    <w:rsid w:val="00D00C20"/>
    <w:rsid w:val="00D032EA"/>
    <w:rsid w:val="00D06E06"/>
    <w:rsid w:val="00D34FDA"/>
    <w:rsid w:val="00D3690C"/>
    <w:rsid w:val="00D37726"/>
    <w:rsid w:val="00D54D81"/>
    <w:rsid w:val="00D74D9C"/>
    <w:rsid w:val="00D824A4"/>
    <w:rsid w:val="00D85E3E"/>
    <w:rsid w:val="00DB1F30"/>
    <w:rsid w:val="00DC157D"/>
    <w:rsid w:val="00DD06F0"/>
    <w:rsid w:val="00DD2DCD"/>
    <w:rsid w:val="00DD5341"/>
    <w:rsid w:val="00E17130"/>
    <w:rsid w:val="00E300D7"/>
    <w:rsid w:val="00E30785"/>
    <w:rsid w:val="00E43834"/>
    <w:rsid w:val="00E6177A"/>
    <w:rsid w:val="00E82D9A"/>
    <w:rsid w:val="00E87559"/>
    <w:rsid w:val="00E915D5"/>
    <w:rsid w:val="00ED3849"/>
    <w:rsid w:val="00ED3FB7"/>
    <w:rsid w:val="00ED4F27"/>
    <w:rsid w:val="00ED53D8"/>
    <w:rsid w:val="00ED7B4D"/>
    <w:rsid w:val="00EE0906"/>
    <w:rsid w:val="00EF69D2"/>
    <w:rsid w:val="00F024E4"/>
    <w:rsid w:val="00F16746"/>
    <w:rsid w:val="00F2530C"/>
    <w:rsid w:val="00F43A01"/>
    <w:rsid w:val="00F553F5"/>
    <w:rsid w:val="00F73353"/>
    <w:rsid w:val="00F76AC9"/>
    <w:rsid w:val="00F940B7"/>
    <w:rsid w:val="00F96443"/>
    <w:rsid w:val="00F97F70"/>
    <w:rsid w:val="00FB0C9E"/>
    <w:rsid w:val="00FB4D80"/>
    <w:rsid w:val="00FC1671"/>
    <w:rsid w:val="00FC6F28"/>
    <w:rsid w:val="00FC7606"/>
    <w:rsid w:val="00FE2CC2"/>
    <w:rsid w:val="00FE33EB"/>
    <w:rsid w:val="00FF11FC"/>
    <w:rsid w:val="00FF2AEE"/>
    <w:rsid w:val="00FF5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5B1338"/>
  <w15:chartTrackingRefBased/>
  <w15:docId w15:val="{36FF1A44-F118-4926-898C-A9055CDE6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1695"/>
    <w:rPr>
      <w:color w:val="0000FF"/>
      <w:u w:val="single"/>
    </w:rPr>
  </w:style>
  <w:style w:type="paragraph" w:styleId="ListParagraph">
    <w:name w:val="List Paragraph"/>
    <w:basedOn w:val="Normal"/>
    <w:uiPriority w:val="34"/>
    <w:qFormat/>
    <w:rsid w:val="00571695"/>
    <w:pPr>
      <w:ind w:left="720"/>
      <w:contextualSpacing/>
    </w:pPr>
  </w:style>
  <w:style w:type="character" w:styleId="FollowedHyperlink">
    <w:name w:val="FollowedHyperlink"/>
    <w:basedOn w:val="DefaultParagraphFont"/>
    <w:uiPriority w:val="99"/>
    <w:semiHidden/>
    <w:unhideWhenUsed/>
    <w:rsid w:val="001F7CD9"/>
    <w:rPr>
      <w:color w:val="954F72" w:themeColor="followedHyperlink"/>
      <w:u w:val="single"/>
    </w:rPr>
  </w:style>
  <w:style w:type="paragraph" w:styleId="BalloonText">
    <w:name w:val="Balloon Text"/>
    <w:basedOn w:val="Normal"/>
    <w:link w:val="BalloonTextChar"/>
    <w:uiPriority w:val="99"/>
    <w:semiHidden/>
    <w:unhideWhenUsed/>
    <w:rsid w:val="00A02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F65"/>
    <w:rPr>
      <w:rFonts w:ascii="Segoe UI" w:hAnsi="Segoe UI" w:cs="Segoe UI"/>
      <w:sz w:val="18"/>
      <w:szCs w:val="18"/>
    </w:rPr>
  </w:style>
  <w:style w:type="character" w:customStyle="1" w:styleId="UnresolvedMention1">
    <w:name w:val="Unresolved Mention1"/>
    <w:basedOn w:val="DefaultParagraphFont"/>
    <w:uiPriority w:val="99"/>
    <w:semiHidden/>
    <w:unhideWhenUsed/>
    <w:rsid w:val="00123958"/>
    <w:rPr>
      <w:color w:val="605E5C"/>
      <w:shd w:val="clear" w:color="auto" w:fill="E1DFDD"/>
    </w:rPr>
  </w:style>
  <w:style w:type="paragraph" w:customStyle="1" w:styleId="ContactInfo">
    <w:name w:val="Contact Info"/>
    <w:basedOn w:val="Normal"/>
    <w:uiPriority w:val="4"/>
    <w:qFormat/>
    <w:rsid w:val="00F024E4"/>
    <w:pPr>
      <w:spacing w:after="240" w:line="240" w:lineRule="auto"/>
      <w:ind w:left="1598" w:right="101"/>
      <w:jc w:val="right"/>
    </w:pPr>
    <w:rPr>
      <w:b/>
      <w:color w:val="4472C4" w:themeColor="accent1"/>
      <w:kern w:val="0"/>
      <w:szCs w:val="21"/>
      <w:lang w:eastAsia="ja-JP"/>
      <w14:ligatures w14:val="none"/>
    </w:rPr>
  </w:style>
  <w:style w:type="character" w:customStyle="1" w:styleId="UnresolvedMention2">
    <w:name w:val="Unresolved Mention2"/>
    <w:basedOn w:val="DefaultParagraphFont"/>
    <w:uiPriority w:val="99"/>
    <w:semiHidden/>
    <w:unhideWhenUsed/>
    <w:rsid w:val="00805F14"/>
    <w:rPr>
      <w:color w:val="605E5C"/>
      <w:shd w:val="clear" w:color="auto" w:fill="E1DFDD"/>
    </w:rPr>
  </w:style>
  <w:style w:type="paragraph" w:styleId="NoSpacing">
    <w:name w:val="No Spacing"/>
    <w:uiPriority w:val="1"/>
    <w:qFormat/>
    <w:rsid w:val="00FC1671"/>
    <w:pPr>
      <w:spacing w:after="0" w:line="240" w:lineRule="auto"/>
    </w:pPr>
  </w:style>
  <w:style w:type="character" w:styleId="UnresolvedMention">
    <w:name w:val="Unresolved Mention"/>
    <w:basedOn w:val="DefaultParagraphFont"/>
    <w:uiPriority w:val="99"/>
    <w:semiHidden/>
    <w:unhideWhenUsed/>
    <w:rsid w:val="001B591A"/>
    <w:rPr>
      <w:color w:val="605E5C"/>
      <w:shd w:val="clear" w:color="auto" w:fill="E1DFDD"/>
    </w:rPr>
  </w:style>
  <w:style w:type="paragraph" w:styleId="NormalWeb">
    <w:name w:val="Normal (Web)"/>
    <w:basedOn w:val="Normal"/>
    <w:uiPriority w:val="99"/>
    <w:semiHidden/>
    <w:unhideWhenUsed/>
    <w:rsid w:val="00257B4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Caption">
    <w:name w:val="caption"/>
    <w:basedOn w:val="Normal"/>
    <w:next w:val="Normal"/>
    <w:uiPriority w:val="35"/>
    <w:unhideWhenUsed/>
    <w:qFormat/>
    <w:rsid w:val="00257B48"/>
    <w:pPr>
      <w:spacing w:after="200" w:line="240" w:lineRule="auto"/>
    </w:pPr>
    <w:rPr>
      <w:i/>
      <w:iCs/>
      <w:color w:val="44546A" w:themeColor="text2"/>
      <w:sz w:val="18"/>
      <w:szCs w:val="18"/>
    </w:rPr>
  </w:style>
  <w:style w:type="paragraph" w:customStyle="1" w:styleId="header1">
    <w:name w:val="header1"/>
    <w:basedOn w:val="Normal"/>
    <w:rsid w:val="00B9278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2D62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252"/>
  </w:style>
  <w:style w:type="paragraph" w:styleId="Footer">
    <w:name w:val="footer"/>
    <w:basedOn w:val="Normal"/>
    <w:link w:val="FooterChar"/>
    <w:uiPriority w:val="99"/>
    <w:unhideWhenUsed/>
    <w:rsid w:val="002D62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2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1144">
      <w:bodyDiv w:val="1"/>
      <w:marLeft w:val="0"/>
      <w:marRight w:val="0"/>
      <w:marTop w:val="0"/>
      <w:marBottom w:val="0"/>
      <w:divBdr>
        <w:top w:val="none" w:sz="0" w:space="0" w:color="auto"/>
        <w:left w:val="none" w:sz="0" w:space="0" w:color="auto"/>
        <w:bottom w:val="none" w:sz="0" w:space="0" w:color="auto"/>
        <w:right w:val="none" w:sz="0" w:space="0" w:color="auto"/>
      </w:divBdr>
    </w:div>
    <w:div w:id="154224799">
      <w:bodyDiv w:val="1"/>
      <w:marLeft w:val="0"/>
      <w:marRight w:val="0"/>
      <w:marTop w:val="0"/>
      <w:marBottom w:val="0"/>
      <w:divBdr>
        <w:top w:val="none" w:sz="0" w:space="0" w:color="auto"/>
        <w:left w:val="none" w:sz="0" w:space="0" w:color="auto"/>
        <w:bottom w:val="none" w:sz="0" w:space="0" w:color="auto"/>
        <w:right w:val="none" w:sz="0" w:space="0" w:color="auto"/>
      </w:divBdr>
      <w:divsChild>
        <w:div w:id="1466313985">
          <w:marLeft w:val="0"/>
          <w:marRight w:val="0"/>
          <w:marTop w:val="0"/>
          <w:marBottom w:val="0"/>
          <w:divBdr>
            <w:top w:val="none" w:sz="0" w:space="0" w:color="auto"/>
            <w:left w:val="none" w:sz="0" w:space="0" w:color="auto"/>
            <w:bottom w:val="none" w:sz="0" w:space="0" w:color="auto"/>
            <w:right w:val="none" w:sz="0" w:space="0" w:color="auto"/>
          </w:divBdr>
        </w:div>
      </w:divsChild>
    </w:div>
    <w:div w:id="225069142">
      <w:bodyDiv w:val="1"/>
      <w:marLeft w:val="0"/>
      <w:marRight w:val="0"/>
      <w:marTop w:val="0"/>
      <w:marBottom w:val="0"/>
      <w:divBdr>
        <w:top w:val="none" w:sz="0" w:space="0" w:color="auto"/>
        <w:left w:val="none" w:sz="0" w:space="0" w:color="auto"/>
        <w:bottom w:val="none" w:sz="0" w:space="0" w:color="auto"/>
        <w:right w:val="none" w:sz="0" w:space="0" w:color="auto"/>
      </w:divBdr>
    </w:div>
    <w:div w:id="421027602">
      <w:bodyDiv w:val="1"/>
      <w:marLeft w:val="0"/>
      <w:marRight w:val="0"/>
      <w:marTop w:val="0"/>
      <w:marBottom w:val="0"/>
      <w:divBdr>
        <w:top w:val="none" w:sz="0" w:space="0" w:color="auto"/>
        <w:left w:val="none" w:sz="0" w:space="0" w:color="auto"/>
        <w:bottom w:val="none" w:sz="0" w:space="0" w:color="auto"/>
        <w:right w:val="none" w:sz="0" w:space="0" w:color="auto"/>
      </w:divBdr>
    </w:div>
    <w:div w:id="491609169">
      <w:bodyDiv w:val="1"/>
      <w:marLeft w:val="0"/>
      <w:marRight w:val="0"/>
      <w:marTop w:val="0"/>
      <w:marBottom w:val="0"/>
      <w:divBdr>
        <w:top w:val="none" w:sz="0" w:space="0" w:color="auto"/>
        <w:left w:val="none" w:sz="0" w:space="0" w:color="auto"/>
        <w:bottom w:val="none" w:sz="0" w:space="0" w:color="auto"/>
        <w:right w:val="none" w:sz="0" w:space="0" w:color="auto"/>
      </w:divBdr>
      <w:divsChild>
        <w:div w:id="776025922">
          <w:marLeft w:val="105"/>
          <w:marRight w:val="75"/>
          <w:marTop w:val="0"/>
          <w:marBottom w:val="0"/>
          <w:divBdr>
            <w:top w:val="none" w:sz="0" w:space="0" w:color="auto"/>
            <w:left w:val="none" w:sz="0" w:space="0" w:color="auto"/>
            <w:bottom w:val="none" w:sz="0" w:space="0" w:color="auto"/>
            <w:right w:val="none" w:sz="0" w:space="0" w:color="auto"/>
          </w:divBdr>
          <w:divsChild>
            <w:div w:id="556824706">
              <w:marLeft w:val="105"/>
              <w:marRight w:val="75"/>
              <w:marTop w:val="0"/>
              <w:marBottom w:val="0"/>
              <w:divBdr>
                <w:top w:val="none" w:sz="0" w:space="0" w:color="auto"/>
                <w:left w:val="none" w:sz="0" w:space="0" w:color="auto"/>
                <w:bottom w:val="none" w:sz="0" w:space="0" w:color="auto"/>
                <w:right w:val="none" w:sz="0" w:space="0" w:color="auto"/>
              </w:divBdr>
              <w:divsChild>
                <w:div w:id="1244338118">
                  <w:marLeft w:val="105"/>
                  <w:marRight w:val="75"/>
                  <w:marTop w:val="0"/>
                  <w:marBottom w:val="0"/>
                  <w:divBdr>
                    <w:top w:val="none" w:sz="0" w:space="0" w:color="auto"/>
                    <w:left w:val="none" w:sz="0" w:space="0" w:color="auto"/>
                    <w:bottom w:val="none" w:sz="0" w:space="0" w:color="auto"/>
                    <w:right w:val="none" w:sz="0" w:space="0" w:color="auto"/>
                  </w:divBdr>
                </w:div>
              </w:divsChild>
            </w:div>
          </w:divsChild>
        </w:div>
        <w:div w:id="2058502550">
          <w:marLeft w:val="105"/>
          <w:marRight w:val="75"/>
          <w:marTop w:val="0"/>
          <w:marBottom w:val="0"/>
          <w:divBdr>
            <w:top w:val="none" w:sz="0" w:space="0" w:color="auto"/>
            <w:left w:val="none" w:sz="0" w:space="0" w:color="auto"/>
            <w:bottom w:val="none" w:sz="0" w:space="0" w:color="auto"/>
            <w:right w:val="none" w:sz="0" w:space="0" w:color="auto"/>
          </w:divBdr>
        </w:div>
        <w:div w:id="1040277232">
          <w:marLeft w:val="105"/>
          <w:marRight w:val="75"/>
          <w:marTop w:val="0"/>
          <w:marBottom w:val="0"/>
          <w:divBdr>
            <w:top w:val="none" w:sz="0" w:space="0" w:color="auto"/>
            <w:left w:val="none" w:sz="0" w:space="0" w:color="auto"/>
            <w:bottom w:val="none" w:sz="0" w:space="0" w:color="auto"/>
            <w:right w:val="none" w:sz="0" w:space="0" w:color="auto"/>
          </w:divBdr>
        </w:div>
        <w:div w:id="1415977240">
          <w:marLeft w:val="105"/>
          <w:marRight w:val="75"/>
          <w:marTop w:val="0"/>
          <w:marBottom w:val="0"/>
          <w:divBdr>
            <w:top w:val="none" w:sz="0" w:space="0" w:color="auto"/>
            <w:left w:val="none" w:sz="0" w:space="0" w:color="auto"/>
            <w:bottom w:val="none" w:sz="0" w:space="0" w:color="auto"/>
            <w:right w:val="none" w:sz="0" w:space="0" w:color="auto"/>
          </w:divBdr>
        </w:div>
        <w:div w:id="1033309326">
          <w:marLeft w:val="105"/>
          <w:marRight w:val="75"/>
          <w:marTop w:val="0"/>
          <w:marBottom w:val="0"/>
          <w:divBdr>
            <w:top w:val="none" w:sz="0" w:space="0" w:color="auto"/>
            <w:left w:val="none" w:sz="0" w:space="0" w:color="auto"/>
            <w:bottom w:val="none" w:sz="0" w:space="0" w:color="auto"/>
            <w:right w:val="none" w:sz="0" w:space="0" w:color="auto"/>
          </w:divBdr>
        </w:div>
      </w:divsChild>
    </w:div>
    <w:div w:id="693649072">
      <w:bodyDiv w:val="1"/>
      <w:marLeft w:val="0"/>
      <w:marRight w:val="0"/>
      <w:marTop w:val="0"/>
      <w:marBottom w:val="0"/>
      <w:divBdr>
        <w:top w:val="none" w:sz="0" w:space="0" w:color="auto"/>
        <w:left w:val="none" w:sz="0" w:space="0" w:color="auto"/>
        <w:bottom w:val="none" w:sz="0" w:space="0" w:color="auto"/>
        <w:right w:val="none" w:sz="0" w:space="0" w:color="auto"/>
      </w:divBdr>
    </w:div>
    <w:div w:id="1062632088">
      <w:bodyDiv w:val="1"/>
      <w:marLeft w:val="0"/>
      <w:marRight w:val="0"/>
      <w:marTop w:val="0"/>
      <w:marBottom w:val="0"/>
      <w:divBdr>
        <w:top w:val="none" w:sz="0" w:space="0" w:color="auto"/>
        <w:left w:val="none" w:sz="0" w:space="0" w:color="auto"/>
        <w:bottom w:val="none" w:sz="0" w:space="0" w:color="auto"/>
        <w:right w:val="none" w:sz="0" w:space="0" w:color="auto"/>
      </w:divBdr>
    </w:div>
    <w:div w:id="1087263230">
      <w:bodyDiv w:val="1"/>
      <w:marLeft w:val="0"/>
      <w:marRight w:val="0"/>
      <w:marTop w:val="0"/>
      <w:marBottom w:val="0"/>
      <w:divBdr>
        <w:top w:val="none" w:sz="0" w:space="0" w:color="auto"/>
        <w:left w:val="none" w:sz="0" w:space="0" w:color="auto"/>
        <w:bottom w:val="none" w:sz="0" w:space="0" w:color="auto"/>
        <w:right w:val="none" w:sz="0" w:space="0" w:color="auto"/>
      </w:divBdr>
    </w:div>
    <w:div w:id="1209420438">
      <w:bodyDiv w:val="1"/>
      <w:marLeft w:val="0"/>
      <w:marRight w:val="0"/>
      <w:marTop w:val="0"/>
      <w:marBottom w:val="0"/>
      <w:divBdr>
        <w:top w:val="none" w:sz="0" w:space="0" w:color="auto"/>
        <w:left w:val="none" w:sz="0" w:space="0" w:color="auto"/>
        <w:bottom w:val="none" w:sz="0" w:space="0" w:color="auto"/>
        <w:right w:val="none" w:sz="0" w:space="0" w:color="auto"/>
      </w:divBdr>
    </w:div>
    <w:div w:id="1382051073">
      <w:bodyDiv w:val="1"/>
      <w:marLeft w:val="0"/>
      <w:marRight w:val="0"/>
      <w:marTop w:val="0"/>
      <w:marBottom w:val="0"/>
      <w:divBdr>
        <w:top w:val="none" w:sz="0" w:space="0" w:color="auto"/>
        <w:left w:val="none" w:sz="0" w:space="0" w:color="auto"/>
        <w:bottom w:val="none" w:sz="0" w:space="0" w:color="auto"/>
        <w:right w:val="none" w:sz="0" w:space="0" w:color="auto"/>
      </w:divBdr>
    </w:div>
    <w:div w:id="1780220462">
      <w:bodyDiv w:val="1"/>
      <w:marLeft w:val="0"/>
      <w:marRight w:val="0"/>
      <w:marTop w:val="0"/>
      <w:marBottom w:val="0"/>
      <w:divBdr>
        <w:top w:val="none" w:sz="0" w:space="0" w:color="auto"/>
        <w:left w:val="none" w:sz="0" w:space="0" w:color="auto"/>
        <w:bottom w:val="none" w:sz="0" w:space="0" w:color="auto"/>
        <w:right w:val="none" w:sz="0" w:space="0" w:color="auto"/>
      </w:divBdr>
      <w:divsChild>
        <w:div w:id="1261597425">
          <w:marLeft w:val="0"/>
          <w:marRight w:val="0"/>
          <w:marTop w:val="0"/>
          <w:marBottom w:val="0"/>
          <w:divBdr>
            <w:top w:val="none" w:sz="0" w:space="0" w:color="auto"/>
            <w:left w:val="none" w:sz="0" w:space="0" w:color="auto"/>
            <w:bottom w:val="none" w:sz="0" w:space="0" w:color="auto"/>
            <w:right w:val="none" w:sz="0" w:space="0" w:color="auto"/>
          </w:divBdr>
        </w:div>
        <w:div w:id="993990523">
          <w:marLeft w:val="0"/>
          <w:marRight w:val="0"/>
          <w:marTop w:val="0"/>
          <w:marBottom w:val="0"/>
          <w:divBdr>
            <w:top w:val="none" w:sz="0" w:space="0" w:color="auto"/>
            <w:left w:val="none" w:sz="0" w:space="0" w:color="auto"/>
            <w:bottom w:val="none" w:sz="0" w:space="0" w:color="auto"/>
            <w:right w:val="none" w:sz="0" w:space="0" w:color="auto"/>
          </w:divBdr>
        </w:div>
        <w:div w:id="1346790169">
          <w:marLeft w:val="0"/>
          <w:marRight w:val="0"/>
          <w:marTop w:val="0"/>
          <w:marBottom w:val="0"/>
          <w:divBdr>
            <w:top w:val="none" w:sz="0" w:space="0" w:color="auto"/>
            <w:left w:val="none" w:sz="0" w:space="0" w:color="auto"/>
            <w:bottom w:val="none" w:sz="0" w:space="0" w:color="auto"/>
            <w:right w:val="none" w:sz="0" w:space="0" w:color="auto"/>
          </w:divBdr>
          <w:divsChild>
            <w:div w:id="16854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9231">
      <w:bodyDiv w:val="1"/>
      <w:marLeft w:val="0"/>
      <w:marRight w:val="0"/>
      <w:marTop w:val="0"/>
      <w:marBottom w:val="0"/>
      <w:divBdr>
        <w:top w:val="none" w:sz="0" w:space="0" w:color="auto"/>
        <w:left w:val="none" w:sz="0" w:space="0" w:color="auto"/>
        <w:bottom w:val="none" w:sz="0" w:space="0" w:color="auto"/>
        <w:right w:val="none" w:sz="0" w:space="0" w:color="auto"/>
      </w:divBdr>
    </w:div>
    <w:div w:id="1847860330">
      <w:bodyDiv w:val="1"/>
      <w:marLeft w:val="0"/>
      <w:marRight w:val="0"/>
      <w:marTop w:val="0"/>
      <w:marBottom w:val="0"/>
      <w:divBdr>
        <w:top w:val="none" w:sz="0" w:space="0" w:color="auto"/>
        <w:left w:val="none" w:sz="0" w:space="0" w:color="auto"/>
        <w:bottom w:val="none" w:sz="0" w:space="0" w:color="auto"/>
        <w:right w:val="none" w:sz="0" w:space="0" w:color="auto"/>
      </w:divBdr>
    </w:div>
    <w:div w:id="1849057255">
      <w:bodyDiv w:val="1"/>
      <w:marLeft w:val="0"/>
      <w:marRight w:val="0"/>
      <w:marTop w:val="0"/>
      <w:marBottom w:val="0"/>
      <w:divBdr>
        <w:top w:val="none" w:sz="0" w:space="0" w:color="auto"/>
        <w:left w:val="none" w:sz="0" w:space="0" w:color="auto"/>
        <w:bottom w:val="none" w:sz="0" w:space="0" w:color="auto"/>
        <w:right w:val="none" w:sz="0" w:space="0" w:color="auto"/>
      </w:divBdr>
    </w:div>
    <w:div w:id="1899898477">
      <w:bodyDiv w:val="1"/>
      <w:marLeft w:val="0"/>
      <w:marRight w:val="0"/>
      <w:marTop w:val="0"/>
      <w:marBottom w:val="0"/>
      <w:divBdr>
        <w:top w:val="none" w:sz="0" w:space="0" w:color="auto"/>
        <w:left w:val="none" w:sz="0" w:space="0" w:color="auto"/>
        <w:bottom w:val="none" w:sz="0" w:space="0" w:color="auto"/>
        <w:right w:val="none" w:sz="0" w:space="0" w:color="auto"/>
      </w:divBdr>
    </w:div>
    <w:div w:id="1934821762">
      <w:bodyDiv w:val="1"/>
      <w:marLeft w:val="0"/>
      <w:marRight w:val="0"/>
      <w:marTop w:val="0"/>
      <w:marBottom w:val="0"/>
      <w:divBdr>
        <w:top w:val="none" w:sz="0" w:space="0" w:color="auto"/>
        <w:left w:val="none" w:sz="0" w:space="0" w:color="auto"/>
        <w:bottom w:val="none" w:sz="0" w:space="0" w:color="auto"/>
        <w:right w:val="none" w:sz="0" w:space="0" w:color="auto"/>
      </w:divBdr>
    </w:div>
    <w:div w:id="1966964293">
      <w:bodyDiv w:val="1"/>
      <w:marLeft w:val="0"/>
      <w:marRight w:val="0"/>
      <w:marTop w:val="0"/>
      <w:marBottom w:val="0"/>
      <w:divBdr>
        <w:top w:val="none" w:sz="0" w:space="0" w:color="auto"/>
        <w:left w:val="none" w:sz="0" w:space="0" w:color="auto"/>
        <w:bottom w:val="none" w:sz="0" w:space="0" w:color="auto"/>
        <w:right w:val="none" w:sz="0" w:space="0" w:color="auto"/>
      </w:divBdr>
    </w:div>
    <w:div w:id="1969434114">
      <w:bodyDiv w:val="1"/>
      <w:marLeft w:val="0"/>
      <w:marRight w:val="0"/>
      <w:marTop w:val="0"/>
      <w:marBottom w:val="0"/>
      <w:divBdr>
        <w:top w:val="none" w:sz="0" w:space="0" w:color="auto"/>
        <w:left w:val="none" w:sz="0" w:space="0" w:color="auto"/>
        <w:bottom w:val="none" w:sz="0" w:space="0" w:color="auto"/>
        <w:right w:val="none" w:sz="0" w:space="0" w:color="auto"/>
      </w:divBdr>
    </w:div>
    <w:div w:id="213262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lpers.ca.go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sueb.zoom.us/meeting/register/V-iU5XYRSQu8nB3gHTXPy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vents.aarp.org/event/PBE082125/summary?cn=Tbv-3pNjSzOCTSobFHrnAw&amp;sms=7" TargetMode="External"/><Relationship Id="rId4" Type="http://schemas.openxmlformats.org/officeDocument/2006/relationships/settings" Target="settings.xml"/><Relationship Id="rId9" Type="http://schemas.openxmlformats.org/officeDocument/2006/relationships/hyperlink" Target="https://csueb.zoom.us/j/82934112410?pwd=w0WILtNa5qfpVeknsobP9c5w2QzO6M.1"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6DC89-114C-4656-AAD2-13BFEA727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470</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Ayesha Lee</dc:creator>
  <cp:keywords/>
  <dc:description/>
  <cp:lastModifiedBy>Ayesha Lee</cp:lastModifiedBy>
  <cp:revision>2</cp:revision>
  <cp:lastPrinted>2025-02-27T17:14:00Z</cp:lastPrinted>
  <dcterms:created xsi:type="dcterms:W3CDTF">2025-08-04T23:44:00Z</dcterms:created>
  <dcterms:modified xsi:type="dcterms:W3CDTF">2025-08-04T23:44:00Z</dcterms:modified>
</cp:coreProperties>
</file>