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38" w:rsidRDefault="00A52EE2">
      <w:pPr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CSUEB/CSUEBF Subrecipient Monitoring Report</w:t>
      </w:r>
    </w:p>
    <w:p w:rsidR="005F0038" w:rsidRDefault="00A52EE2">
      <w:pPr>
        <w:rPr>
          <w:rFonts w:ascii="Times" w:eastAsia="Times" w:hAnsi="Times" w:cs="Times"/>
          <w:b/>
          <w:color w:val="C00000"/>
        </w:rPr>
      </w:pPr>
      <w:r>
        <w:rPr>
          <w:rFonts w:ascii="Times" w:eastAsia="Times" w:hAnsi="Times" w:cs="Times"/>
          <w:b/>
          <w:color w:val="C00000"/>
        </w:rPr>
        <w:t xml:space="preserve">Form for Principal Investigators to maintain a record of subrecipient monitoring actions. </w:t>
      </w:r>
    </w:p>
    <w:p w:rsidR="005F0038" w:rsidRDefault="00A52EE2">
      <w:pPr>
        <w:rPr>
          <w:rFonts w:ascii="Times" w:eastAsia="Times" w:hAnsi="Times" w:cs="Times"/>
          <w:b/>
          <w:color w:val="C00000"/>
        </w:rPr>
      </w:pPr>
      <w:r>
        <w:rPr>
          <w:rFonts w:ascii="Times" w:eastAsia="Times" w:hAnsi="Times" w:cs="Times"/>
          <w:b/>
          <w:color w:val="C00000"/>
        </w:rPr>
        <w:t xml:space="preserve">For each subaward issued under a federally-sponsored program, this report must be completed </w:t>
      </w:r>
      <w:r w:rsidRPr="00D9403D">
        <w:rPr>
          <w:rFonts w:ascii="Times" w:eastAsia="Times" w:hAnsi="Times" w:cs="Times"/>
          <w:b/>
          <w:color w:val="C00000"/>
        </w:rPr>
        <w:t>throughout the period of performance</w:t>
      </w:r>
      <w:r>
        <w:rPr>
          <w:rFonts w:ascii="Times" w:eastAsia="Times" w:hAnsi="Times" w:cs="Times"/>
          <w:b/>
          <w:color w:val="C00000"/>
        </w:rPr>
        <w:t>, for each calendar year (January – December).</w:t>
      </w:r>
    </w:p>
    <w:p w:rsidR="005F0038" w:rsidRDefault="00A52EE2">
      <w:pPr>
        <w:rPr>
          <w:rFonts w:ascii="Times" w:eastAsia="Times" w:hAnsi="Times" w:cs="Times"/>
          <w:b/>
          <w:color w:val="C00000"/>
        </w:rPr>
      </w:pPr>
      <w:r>
        <w:rPr>
          <w:rFonts w:ascii="Times" w:eastAsia="Times" w:hAnsi="Times" w:cs="Times"/>
          <w:b/>
          <w:color w:val="C00000"/>
        </w:rPr>
        <w:t xml:space="preserve">The report is due to ORSP by </w:t>
      </w:r>
      <w:r w:rsidR="00D9403D">
        <w:rPr>
          <w:rFonts w:ascii="Times" w:eastAsia="Times" w:hAnsi="Times" w:cs="Times"/>
          <w:b/>
          <w:color w:val="C00000"/>
        </w:rPr>
        <w:t xml:space="preserve">the last day of February </w:t>
      </w:r>
      <w:r>
        <w:rPr>
          <w:rFonts w:ascii="Times" w:eastAsia="Times" w:hAnsi="Times" w:cs="Times"/>
          <w:b/>
          <w:color w:val="C00000"/>
        </w:rPr>
        <w:t>each subsequent year.</w:t>
      </w:r>
    </w:p>
    <w:p w:rsidR="00D9403D" w:rsidRDefault="00D9403D" w:rsidP="00D9403D">
      <w:pPr>
        <w:rPr>
          <w:rFonts w:ascii="Times" w:eastAsia="Times" w:hAnsi="Times" w:cs="Times"/>
          <w:b/>
          <w:color w:val="C00000"/>
        </w:rPr>
      </w:pPr>
      <w:r>
        <w:rPr>
          <w:rFonts w:ascii="Times" w:eastAsia="Times" w:hAnsi="Times" w:cs="Times"/>
          <w:b/>
          <w:color w:val="C00000"/>
        </w:rPr>
        <w:t xml:space="preserve">The </w:t>
      </w:r>
      <w:r>
        <w:rPr>
          <w:rFonts w:ascii="Times" w:eastAsia="Times" w:hAnsi="Times" w:cs="Times"/>
          <w:b/>
          <w:color w:val="C00000"/>
        </w:rPr>
        <w:t>PI or their designee should complete the top section at the beginning of the calendar year, and then complete each of the 3 tables throughout the year as reports are received and as other monitoring activities occur</w:t>
      </w:r>
      <w:r>
        <w:rPr>
          <w:rFonts w:ascii="Times" w:eastAsia="Times" w:hAnsi="Times" w:cs="Times"/>
          <w:b/>
          <w:color w:val="C00000"/>
        </w:rPr>
        <w:t>.</w:t>
      </w:r>
    </w:p>
    <w:p w:rsidR="00D9403D" w:rsidRDefault="00D9403D" w:rsidP="00D9403D">
      <w:pPr>
        <w:rPr>
          <w:rFonts w:ascii="Times" w:eastAsia="Times" w:hAnsi="Times" w:cs="Times"/>
          <w:b/>
          <w:color w:val="C00000"/>
        </w:rPr>
      </w:pPr>
      <w:r>
        <w:rPr>
          <w:rFonts w:ascii="Times" w:eastAsia="Times" w:hAnsi="Times" w:cs="Times"/>
          <w:b/>
          <w:color w:val="C00000"/>
        </w:rPr>
        <w:t>At the end of the year submit the completed report signed by the PI to ORSP.</w:t>
      </w:r>
    </w:p>
    <w:p w:rsidR="005F0038" w:rsidRDefault="00A52EE2">
      <w:pPr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</w:t>
      </w:r>
      <w:r>
        <w:rPr>
          <w:rFonts w:ascii="Times" w:eastAsia="Times" w:hAnsi="Times" w:cs="Times"/>
          <w:b/>
          <w:sz w:val="28"/>
          <w:szCs w:val="28"/>
        </w:rPr>
        <w:t xml:space="preserve">al State East </w:t>
      </w:r>
      <w:r>
        <w:rPr>
          <w:rFonts w:ascii="Times" w:eastAsia="Times" w:hAnsi="Times" w:cs="Times"/>
          <w:b/>
          <w:sz w:val="28"/>
          <w:szCs w:val="28"/>
        </w:rPr>
        <w:t>Bay</w:t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</w:r>
      <w:r>
        <w:rPr>
          <w:rFonts w:ascii="Times" w:eastAsia="Times" w:hAnsi="Times" w:cs="Times"/>
          <w:b/>
          <w:sz w:val="28"/>
          <w:szCs w:val="28"/>
        </w:rPr>
        <w:tab/>
        <w:t xml:space="preserve">Subrecipient </w:t>
      </w:r>
    </w:p>
    <w:p w:rsidR="005F0038" w:rsidRDefault="00A52E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PI Name_______________________________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Subrecipient Institution______________________ </w:t>
      </w:r>
    </w:p>
    <w:p w:rsidR="005F0038" w:rsidRDefault="00A52E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CSUEB </w:t>
      </w:r>
      <w:r>
        <w:rPr>
          <w:rFonts w:ascii="Times" w:eastAsia="Times" w:hAnsi="Times" w:cs="Times"/>
          <w:color w:val="000000"/>
        </w:rPr>
        <w:t>Fund# _</w:t>
      </w:r>
      <w:r>
        <w:rPr>
          <w:rFonts w:ascii="Times" w:eastAsia="Times" w:hAnsi="Times" w:cs="Times"/>
          <w:color w:val="000000"/>
        </w:rPr>
        <w:t>____________________</w:t>
      </w:r>
      <w:r>
        <w:rPr>
          <w:rFonts w:ascii="Times" w:eastAsia="Times" w:hAnsi="Times" w:cs="Times"/>
          <w:color w:val="000000"/>
        </w:rPr>
        <w:t>__</w:t>
      </w:r>
      <w:r>
        <w:rPr>
          <w:rFonts w:ascii="Times" w:eastAsia="Times" w:hAnsi="Times" w:cs="Times"/>
          <w:color w:val="000000"/>
        </w:rPr>
        <w:tab/>
      </w:r>
      <w:r w:rsidR="00D9403D">
        <w:rPr>
          <w:rFonts w:ascii="Times" w:eastAsia="Times" w:hAnsi="Times" w:cs="Times"/>
          <w:color w:val="000000"/>
        </w:rPr>
        <w:t xml:space="preserve">             </w:t>
      </w:r>
      <w:r>
        <w:rPr>
          <w:rFonts w:ascii="Times" w:eastAsia="Times" w:hAnsi="Times" w:cs="Times"/>
          <w:color w:val="000000"/>
        </w:rPr>
        <w:t>Subrecipient PI _____________________________</w:t>
      </w:r>
    </w:p>
    <w:p w:rsidR="005F0038" w:rsidRDefault="00A52E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Subcontract #__________________________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>Subrecipient Contac</w:t>
      </w:r>
      <w:r>
        <w:rPr>
          <w:rFonts w:ascii="Times" w:eastAsia="Times" w:hAnsi="Times" w:cs="Times"/>
          <w:color w:val="000000"/>
        </w:rPr>
        <w:t xml:space="preserve">t________________________ </w:t>
      </w:r>
    </w:p>
    <w:p w:rsidR="005F0038" w:rsidRDefault="00A52E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Period of Performance___________________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>Invoicing Frequency: __ Monthly __ Quarterly __ Other</w:t>
      </w:r>
    </w:p>
    <w:p w:rsidR="005F0038" w:rsidRDefault="00A52E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Calendar Year________</w:t>
      </w:r>
    </w:p>
    <w:p w:rsidR="005F0038" w:rsidRDefault="005F00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b/>
          <w:color w:val="000000"/>
        </w:rPr>
      </w:pPr>
    </w:p>
    <w:p w:rsidR="005F0038" w:rsidRDefault="00A52E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Name and position of the person responsible for overseeing this record </w:t>
      </w:r>
      <w:r>
        <w:rPr>
          <w:rFonts w:ascii="Times" w:eastAsia="Times" w:hAnsi="Times" w:cs="Times"/>
          <w:color w:val="000000"/>
        </w:rPr>
        <w:t xml:space="preserve">_____________________________ </w:t>
      </w:r>
    </w:p>
    <w:p w:rsidR="005F0038" w:rsidRDefault="005F0038">
      <w:pPr>
        <w:rPr>
          <w:rFonts w:ascii="Times" w:eastAsia="Times" w:hAnsi="Times" w:cs="Times"/>
          <w:b/>
        </w:rPr>
      </w:pPr>
    </w:p>
    <w:p w:rsidR="005F0038" w:rsidRDefault="00A52EE2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Schedul</w:t>
      </w:r>
      <w:r>
        <w:rPr>
          <w:rFonts w:ascii="Times" w:eastAsia="Times" w:hAnsi="Times" w:cs="Times"/>
          <w:b/>
        </w:rPr>
        <w:t xml:space="preserve">ed subrecipient reporting dates for deliverables (based on the terms of the grant award) </w:t>
      </w:r>
    </w:p>
    <w:tbl>
      <w:tblPr>
        <w:tblStyle w:val="a"/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5850"/>
        <w:gridCol w:w="2121"/>
      </w:tblGrid>
      <w:tr w:rsidR="005F0038">
        <w:trPr>
          <w:trHeight w:val="266"/>
          <w:jc w:val="center"/>
        </w:trPr>
        <w:tc>
          <w:tcPr>
            <w:tcW w:w="1815" w:type="dxa"/>
          </w:tcPr>
          <w:p w:rsidR="005F0038" w:rsidRDefault="00A5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Report Due Date</w:t>
            </w:r>
          </w:p>
        </w:tc>
        <w:tc>
          <w:tcPr>
            <w:tcW w:w="5850" w:type="dxa"/>
          </w:tcPr>
          <w:p w:rsidR="005F0038" w:rsidRDefault="00A5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REPORT or DELIVERABLE and COMMENTS (if any)</w:t>
            </w:r>
          </w:p>
        </w:tc>
        <w:tc>
          <w:tcPr>
            <w:tcW w:w="2121" w:type="dxa"/>
          </w:tcPr>
          <w:p w:rsidR="005F0038" w:rsidRDefault="00A5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ACTUAL DATE*</w:t>
            </w:r>
          </w:p>
        </w:tc>
      </w:tr>
      <w:tr w:rsidR="005F0038">
        <w:trPr>
          <w:trHeight w:val="282"/>
          <w:jc w:val="center"/>
        </w:trPr>
        <w:tc>
          <w:tcPr>
            <w:tcW w:w="1815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50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121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</w:tr>
      <w:tr w:rsidR="005F0038">
        <w:trPr>
          <w:trHeight w:val="266"/>
          <w:jc w:val="center"/>
        </w:trPr>
        <w:tc>
          <w:tcPr>
            <w:tcW w:w="1815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50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121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</w:tr>
      <w:tr w:rsidR="005F0038">
        <w:trPr>
          <w:trHeight w:val="282"/>
          <w:jc w:val="center"/>
        </w:trPr>
        <w:tc>
          <w:tcPr>
            <w:tcW w:w="1815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50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121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</w:tr>
      <w:tr w:rsidR="005F0038">
        <w:trPr>
          <w:trHeight w:val="282"/>
          <w:jc w:val="center"/>
        </w:trPr>
        <w:tc>
          <w:tcPr>
            <w:tcW w:w="1815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50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121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5F0038" w:rsidRDefault="00A52EE2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                                                                                                            *dates entered as each report is submitted</w:t>
      </w:r>
    </w:p>
    <w:p w:rsidR="005F0038" w:rsidRDefault="00A52EE2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b/>
        </w:rPr>
        <w:t xml:space="preserve">Informal Progress Reports completed by subrecipients (these should generally take place at </w:t>
      </w:r>
      <w:r>
        <w:rPr>
          <w:rFonts w:ascii="Times" w:eastAsia="Times" w:hAnsi="Times" w:cs="Times"/>
          <w:b/>
        </w:rPr>
        <w:t>least quarterly)</w:t>
      </w:r>
    </w:p>
    <w:tbl>
      <w:tblPr>
        <w:tblStyle w:val="a0"/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8"/>
        <w:gridCol w:w="6267"/>
        <w:gridCol w:w="2121"/>
      </w:tblGrid>
      <w:tr w:rsidR="005F0038">
        <w:trPr>
          <w:trHeight w:val="266"/>
          <w:jc w:val="center"/>
        </w:trPr>
        <w:tc>
          <w:tcPr>
            <w:tcW w:w="1398" w:type="dxa"/>
          </w:tcPr>
          <w:p w:rsidR="005F0038" w:rsidRDefault="00A5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DATE</w:t>
            </w:r>
          </w:p>
        </w:tc>
        <w:tc>
          <w:tcPr>
            <w:tcW w:w="6267" w:type="dxa"/>
          </w:tcPr>
          <w:p w:rsidR="005F0038" w:rsidRDefault="00A5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REPORTING METHOD and COMMENTS (if any)</w:t>
            </w:r>
          </w:p>
        </w:tc>
        <w:tc>
          <w:tcPr>
            <w:tcW w:w="2121" w:type="dxa"/>
          </w:tcPr>
          <w:p w:rsidR="005F0038" w:rsidRDefault="00A5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ACTUAL DATE*</w:t>
            </w:r>
          </w:p>
        </w:tc>
      </w:tr>
      <w:tr w:rsidR="005F0038">
        <w:trPr>
          <w:trHeight w:val="282"/>
          <w:jc w:val="center"/>
        </w:trPr>
        <w:tc>
          <w:tcPr>
            <w:tcW w:w="1398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267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121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</w:tr>
      <w:tr w:rsidR="005F0038">
        <w:trPr>
          <w:trHeight w:val="266"/>
          <w:jc w:val="center"/>
        </w:trPr>
        <w:tc>
          <w:tcPr>
            <w:tcW w:w="1398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267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121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</w:tr>
      <w:tr w:rsidR="005F0038">
        <w:trPr>
          <w:trHeight w:val="282"/>
          <w:jc w:val="center"/>
        </w:trPr>
        <w:tc>
          <w:tcPr>
            <w:tcW w:w="1398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267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121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</w:tr>
      <w:tr w:rsidR="005F0038">
        <w:trPr>
          <w:trHeight w:val="282"/>
          <w:jc w:val="center"/>
        </w:trPr>
        <w:tc>
          <w:tcPr>
            <w:tcW w:w="1398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267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121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</w:tr>
      <w:tr w:rsidR="005F0038">
        <w:trPr>
          <w:trHeight w:val="282"/>
          <w:jc w:val="center"/>
        </w:trPr>
        <w:tc>
          <w:tcPr>
            <w:tcW w:w="1398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267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121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5F0038" w:rsidRDefault="005F0038">
      <w:pPr>
        <w:rPr>
          <w:rFonts w:ascii="Times" w:eastAsia="Times" w:hAnsi="Times" w:cs="Times"/>
          <w:b/>
        </w:rPr>
      </w:pPr>
    </w:p>
    <w:p w:rsidR="005F0038" w:rsidRDefault="00A52EE2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Monitoring activities</w:t>
      </w:r>
      <w:bookmarkStart w:id="0" w:name="_GoBack"/>
      <w:bookmarkEnd w:id="0"/>
      <w:r>
        <w:rPr>
          <w:rFonts w:ascii="Times" w:eastAsia="Times" w:hAnsi="Times" w:cs="Times"/>
          <w:b/>
        </w:rPr>
        <w:t xml:space="preserve"> and other communications</w:t>
      </w:r>
    </w:p>
    <w:tbl>
      <w:tblPr>
        <w:tblStyle w:val="a1"/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8"/>
        <w:gridCol w:w="6267"/>
        <w:gridCol w:w="2121"/>
      </w:tblGrid>
      <w:tr w:rsidR="005F0038">
        <w:trPr>
          <w:trHeight w:val="266"/>
          <w:jc w:val="center"/>
        </w:trPr>
        <w:tc>
          <w:tcPr>
            <w:tcW w:w="1398" w:type="dxa"/>
          </w:tcPr>
          <w:p w:rsidR="005F0038" w:rsidRDefault="00A5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DATE</w:t>
            </w:r>
          </w:p>
        </w:tc>
        <w:tc>
          <w:tcPr>
            <w:tcW w:w="6267" w:type="dxa"/>
          </w:tcPr>
          <w:p w:rsidR="005F0038" w:rsidRDefault="00A5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COMMUNICATION METHOD and COMMENTS (if any)</w:t>
            </w:r>
          </w:p>
        </w:tc>
        <w:tc>
          <w:tcPr>
            <w:tcW w:w="2121" w:type="dxa"/>
          </w:tcPr>
          <w:p w:rsidR="005F0038" w:rsidRDefault="00A5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ACTUAL DATE*</w:t>
            </w:r>
          </w:p>
        </w:tc>
      </w:tr>
      <w:tr w:rsidR="005F0038">
        <w:trPr>
          <w:trHeight w:val="282"/>
          <w:jc w:val="center"/>
        </w:trPr>
        <w:tc>
          <w:tcPr>
            <w:tcW w:w="1398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267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121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</w:tr>
      <w:tr w:rsidR="005F0038">
        <w:trPr>
          <w:trHeight w:val="282"/>
          <w:jc w:val="center"/>
        </w:trPr>
        <w:tc>
          <w:tcPr>
            <w:tcW w:w="1398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267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121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</w:tr>
      <w:tr w:rsidR="005F0038">
        <w:trPr>
          <w:trHeight w:val="282"/>
          <w:jc w:val="center"/>
        </w:trPr>
        <w:tc>
          <w:tcPr>
            <w:tcW w:w="1398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267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121" w:type="dxa"/>
          </w:tcPr>
          <w:p w:rsidR="005F0038" w:rsidRDefault="005F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246" w:firstLine="2160"/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5F0038" w:rsidRDefault="00A52EE2">
      <w:pPr>
        <w:spacing w:after="200" w:line="276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br/>
      </w:r>
    </w:p>
    <w:p w:rsidR="005F0038" w:rsidRDefault="00A52EE2">
      <w:pPr>
        <w:spacing w:after="200" w:line="276" w:lineRule="auto"/>
        <w:ind w:left="-2246" w:firstLine="2160"/>
        <w:rPr>
          <w:rFonts w:ascii="Times" w:eastAsia="Times" w:hAnsi="Times" w:cs="Times"/>
          <w:color w:val="000000"/>
        </w:rPr>
      </w:pPr>
      <w:bookmarkStart w:id="1" w:name="_heading=h.gjdgxs" w:colFirst="0" w:colLast="0"/>
      <w:bookmarkEnd w:id="1"/>
      <w:r>
        <w:rPr>
          <w:rFonts w:ascii="Times" w:eastAsia="Times" w:hAnsi="Times" w:cs="Times"/>
          <w:b/>
          <w:color w:val="000000"/>
        </w:rPr>
        <w:t>Signature of Person Completing Form</w:t>
      </w:r>
      <w:r>
        <w:rPr>
          <w:rFonts w:ascii="Times" w:eastAsia="Times" w:hAnsi="Times" w:cs="Times"/>
          <w:color w:val="000000"/>
        </w:rPr>
        <w:t>______________________________________</w:t>
      </w:r>
      <w:proofErr w:type="gramStart"/>
      <w:r>
        <w:rPr>
          <w:rFonts w:ascii="Times" w:eastAsia="Times" w:hAnsi="Times" w:cs="Times"/>
          <w:color w:val="000000"/>
        </w:rPr>
        <w:t xml:space="preserve">_  </w:t>
      </w:r>
      <w:r>
        <w:rPr>
          <w:rFonts w:ascii="Times" w:eastAsia="Times" w:hAnsi="Times" w:cs="Times"/>
          <w:b/>
          <w:color w:val="000000"/>
        </w:rPr>
        <w:t>Date</w:t>
      </w:r>
      <w:proofErr w:type="gramEnd"/>
      <w:r>
        <w:rPr>
          <w:rFonts w:ascii="Times" w:eastAsia="Times" w:hAnsi="Times" w:cs="Times"/>
          <w:b/>
          <w:color w:val="000000"/>
        </w:rPr>
        <w:t>:</w:t>
      </w:r>
      <w:r>
        <w:rPr>
          <w:rFonts w:ascii="Times" w:eastAsia="Times" w:hAnsi="Times" w:cs="Times"/>
          <w:color w:val="000000"/>
        </w:rPr>
        <w:t xml:space="preserve">  ___________________</w:t>
      </w:r>
    </w:p>
    <w:p w:rsidR="005F0038" w:rsidRDefault="005F0038">
      <w:pPr>
        <w:spacing w:after="200" w:line="276" w:lineRule="auto"/>
        <w:ind w:left="-2246" w:firstLine="2160"/>
        <w:rPr>
          <w:rFonts w:ascii="Times" w:eastAsia="Times" w:hAnsi="Times" w:cs="Times"/>
          <w:color w:val="000000"/>
        </w:rPr>
      </w:pPr>
    </w:p>
    <w:p w:rsidR="005F0038" w:rsidRDefault="00A52EE2">
      <w:pPr>
        <w:spacing w:after="200" w:line="276" w:lineRule="auto"/>
        <w:ind w:left="-2246" w:firstLine="21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Signature of PI (if </w:t>
      </w:r>
      <w:proofErr w:type="gramStart"/>
      <w:r>
        <w:rPr>
          <w:rFonts w:ascii="Times" w:eastAsia="Times" w:hAnsi="Times" w:cs="Times"/>
          <w:b/>
          <w:color w:val="000000"/>
        </w:rPr>
        <w:t xml:space="preserve">different)   </w:t>
      </w:r>
      <w:proofErr w:type="gramEnd"/>
      <w:r>
        <w:rPr>
          <w:rFonts w:ascii="Times" w:eastAsia="Times" w:hAnsi="Times" w:cs="Times"/>
          <w:color w:val="000000"/>
        </w:rPr>
        <w:t xml:space="preserve">____________________________________________    </w:t>
      </w:r>
      <w:r>
        <w:rPr>
          <w:rFonts w:ascii="Times" w:eastAsia="Times" w:hAnsi="Times" w:cs="Times"/>
          <w:b/>
          <w:color w:val="000000"/>
        </w:rPr>
        <w:t xml:space="preserve">Date:   </w:t>
      </w:r>
      <w:r>
        <w:rPr>
          <w:rFonts w:ascii="Times" w:eastAsia="Times" w:hAnsi="Times" w:cs="Times"/>
          <w:color w:val="000000"/>
        </w:rPr>
        <w:t>___________________</w:t>
      </w:r>
    </w:p>
    <w:p w:rsidR="005F0038" w:rsidRDefault="005F0038">
      <w:pPr>
        <w:jc w:val="right"/>
        <w:rPr>
          <w:rFonts w:ascii="Times" w:eastAsia="Times" w:hAnsi="Times" w:cs="Times"/>
        </w:rPr>
      </w:pPr>
    </w:p>
    <w:sectPr w:rsidR="005F0038">
      <w:footerReference w:type="default" r:id="rId7"/>
      <w:footerReference w:type="first" r:id="rId8"/>
      <w:pgSz w:w="12240" w:h="15840"/>
      <w:pgMar w:top="720" w:right="792" w:bottom="720" w:left="792" w:header="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EE2" w:rsidRDefault="00A52EE2">
      <w:pPr>
        <w:spacing w:after="0"/>
      </w:pPr>
      <w:r>
        <w:separator/>
      </w:r>
    </w:p>
  </w:endnote>
  <w:endnote w:type="continuationSeparator" w:id="0">
    <w:p w:rsidR="00A52EE2" w:rsidRDefault="00A52E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038" w:rsidRDefault="00A52E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b/>
        <w:color w:val="000000"/>
      </w:rPr>
    </w:pPr>
    <w:r>
      <w:rPr>
        <w:color w:val="000000"/>
      </w:rPr>
      <w:t xml:space="preserve"> 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D9403D">
      <w:rPr>
        <w:b/>
        <w:color w:val="000000"/>
        <w:sz w:val="24"/>
        <w:szCs w:val="24"/>
      </w:rPr>
      <w:fldChar w:fldCharType="separate"/>
    </w:r>
    <w:r w:rsidR="00D9403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5F0038" w:rsidRDefault="005F00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  <w:p w:rsidR="005F0038" w:rsidRDefault="005F00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038" w:rsidRPr="00D9403D" w:rsidRDefault="00A52E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Times" w:eastAsia="Times" w:hAnsi="Times" w:cs="Times"/>
        <w:color w:val="000000"/>
        <w:sz w:val="18"/>
        <w:szCs w:val="18"/>
      </w:rPr>
    </w:pPr>
    <w:r w:rsidRPr="00D9403D">
      <w:rPr>
        <w:rFonts w:ascii="Times" w:eastAsia="Times" w:hAnsi="Times" w:cs="Times"/>
        <w:color w:val="000000"/>
        <w:sz w:val="18"/>
        <w:szCs w:val="18"/>
      </w:rPr>
      <w:t>Updated November 2020</w:t>
    </w:r>
    <w:r w:rsidR="00D9403D" w:rsidRPr="00D9403D">
      <w:rPr>
        <w:rFonts w:ascii="Times" w:eastAsia="Times" w:hAnsi="Times" w:cs="Times"/>
        <w:color w:val="000000"/>
        <w:sz w:val="18"/>
        <w:szCs w:val="18"/>
      </w:rPr>
      <w:tab/>
    </w:r>
    <w:r w:rsidR="00D9403D" w:rsidRPr="00D9403D">
      <w:rPr>
        <w:rFonts w:ascii="Times" w:eastAsia="Times" w:hAnsi="Times" w:cs="Times"/>
        <w:color w:val="000000"/>
        <w:sz w:val="18"/>
        <w:szCs w:val="18"/>
      </w:rPr>
      <w:tab/>
    </w:r>
    <w:r w:rsidR="00D9403D">
      <w:rPr>
        <w:rFonts w:ascii="Times" w:eastAsia="Times" w:hAnsi="Times" w:cs="Times"/>
        <w:color w:val="000000"/>
        <w:sz w:val="18"/>
        <w:szCs w:val="18"/>
      </w:rPr>
      <w:t xml:space="preserve">   </w:t>
    </w:r>
    <w:r w:rsidR="00D9403D" w:rsidRPr="00D9403D">
      <w:rPr>
        <w:rFonts w:ascii="Times" w:eastAsia="Times" w:hAnsi="Times" w:cs="Times"/>
        <w:color w:val="000000"/>
        <w:sz w:val="18"/>
        <w:szCs w:val="18"/>
      </w:rPr>
      <w:t>Form Revised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EE2" w:rsidRDefault="00A52EE2">
      <w:pPr>
        <w:spacing w:after="0"/>
      </w:pPr>
      <w:r>
        <w:separator/>
      </w:r>
    </w:p>
  </w:footnote>
  <w:footnote w:type="continuationSeparator" w:id="0">
    <w:p w:rsidR="00A52EE2" w:rsidRDefault="00A52E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38"/>
    <w:rsid w:val="005F0038"/>
    <w:rsid w:val="00A52EE2"/>
    <w:rsid w:val="00D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EB98"/>
  <w15:docId w15:val="{926DED21-7D29-48EE-BB82-68C5BD8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96"/>
  </w:style>
  <w:style w:type="paragraph" w:styleId="Heading1">
    <w:name w:val="heading 1"/>
    <w:basedOn w:val="Normal"/>
    <w:next w:val="Normal"/>
    <w:link w:val="Heading1Char"/>
    <w:uiPriority w:val="9"/>
    <w:qFormat/>
    <w:rsid w:val="003903AF"/>
    <w:pPr>
      <w:keepNext/>
      <w:keepLines/>
      <w:spacing w:before="120"/>
      <w:ind w:left="7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2053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53EE"/>
  </w:style>
  <w:style w:type="paragraph" w:styleId="Footer">
    <w:name w:val="footer"/>
    <w:basedOn w:val="Normal"/>
    <w:link w:val="FooterChar"/>
    <w:uiPriority w:val="99"/>
    <w:unhideWhenUsed/>
    <w:rsid w:val="002053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53EE"/>
  </w:style>
  <w:style w:type="table" w:styleId="TableGrid">
    <w:name w:val="Table Grid"/>
    <w:basedOn w:val="TableNormal"/>
    <w:uiPriority w:val="59"/>
    <w:rsid w:val="007C71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A47E5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8A47E5"/>
  </w:style>
  <w:style w:type="paragraph" w:styleId="BalloonText">
    <w:name w:val="Balloon Text"/>
    <w:basedOn w:val="Normal"/>
    <w:link w:val="BalloonTextChar"/>
    <w:uiPriority w:val="99"/>
    <w:semiHidden/>
    <w:unhideWhenUsed/>
    <w:rsid w:val="008A47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61A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B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86B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03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JsShaded">
    <w:name w:val="Js Shaded"/>
    <w:basedOn w:val="Normal"/>
    <w:qFormat/>
    <w:rsid w:val="002316E9"/>
    <w:pPr>
      <w:pBdr>
        <w:bottom w:val="single" w:sz="4" w:space="1" w:color="auto"/>
      </w:pBdr>
      <w:shd w:val="clear" w:color="auto" w:fill="DBE5F1" w:themeFill="accent1" w:themeFillTint="33"/>
      <w:ind w:left="-86"/>
    </w:pPr>
    <w:rPr>
      <w:rFonts w:ascii="Cambria" w:hAnsi="Cambria"/>
      <w:b/>
      <w:sz w:val="28"/>
    </w:rPr>
  </w:style>
  <w:style w:type="paragraph" w:customStyle="1" w:styleId="Default">
    <w:name w:val="Default"/>
    <w:rsid w:val="00E7639B"/>
    <w:pPr>
      <w:autoSpaceDE w:val="0"/>
      <w:autoSpaceDN w:val="0"/>
      <w:adjustRightInd w:val="0"/>
      <w:spacing w:after="0"/>
    </w:pPr>
    <w:rPr>
      <w:rFonts w:eastAsiaTheme="minorEastAsia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7379A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DE1D5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+LaW+sFAunnT1P+O8PDkkVtYQ==">AMUW2mXRlhu0BtwOWkyoTCpubCebL04Hs92k+XK1egjy881vvNZoOXqUYbuNw2QhrpflHqvfUhaFcdwi9vzIUZali0/SYofG9v04LoXyw3EF15EjusdE7Qtrh/QIeVpiCG0eMinsEUPG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Company>Cal State East Bay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jes863</dc:creator>
  <cp:lastModifiedBy>Jeanne Dittman</cp:lastModifiedBy>
  <cp:revision>2</cp:revision>
  <dcterms:created xsi:type="dcterms:W3CDTF">2018-06-28T00:32:00Z</dcterms:created>
  <dcterms:modified xsi:type="dcterms:W3CDTF">2024-03-25T20:44:00Z</dcterms:modified>
</cp:coreProperties>
</file>