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dt>
      <w:sdtPr>
        <w:id w:val="-923950140"/>
        <w:tag w:val="goog_rdk_0"/>
      </w:sdtPr>
      <w:sdtContent>
        <w:p w:rsidR="00000000" w:rsidDel="00000000" w:rsidP="00000000" w:rsidRDefault="00000000" w:rsidRPr="00000000" w14:paraId="00000001">
          <w:pPr>
            <w:pStyle w:val="Heading2"/>
            <w:tabs>
              <w:tab w:val="center" w:leader="none" w:pos="4680"/>
              <w:tab w:val="right" w:leader="none" w:pos="10224"/>
            </w:tabs>
            <w:rPr/>
          </w:pPr>
          <w:bookmarkStart w:colFirst="0" w:colLast="0" w:name="_heading=h.dsln01vngkfz" w:id="0"/>
          <w:bookmarkEnd w:id="0"/>
          <w:r w:rsidDel="00000000" w:rsidR="00000000" w:rsidRPr="00000000">
            <w:rPr>
              <w:rFonts w:ascii="Merriweather" w:cs="Merriweather" w:eastAsia="Merriweather" w:hAnsi="Merriweather"/>
              <w:rtl w:val="0"/>
            </w:rPr>
            <w:t xml:space="preserve">Proposal Due Date: </w:t>
          </w:r>
          <w:r w:rsidDel="00000000" w:rsidR="00000000" w:rsidRPr="00000000">
            <w:rPr>
              <w:rFonts w:ascii="Merriweather" w:cs="Merriweather" w:eastAsia="Merriweather" w:hAnsi="Merriweather"/>
              <w:color w:val="ff0000"/>
              <w:rtl w:val="0"/>
            </w:rPr>
            <w:t xml:space="preserve">Friday, October 31, 2025,</w:t>
          </w:r>
          <w:r w:rsidDel="00000000" w:rsidR="00000000" w:rsidRPr="00000000">
            <w:rPr>
              <w:rFonts w:ascii="Merriweather" w:cs="Merriweather" w:eastAsia="Merriweather" w:hAnsi="Merriweather"/>
              <w:b w:val="0"/>
              <w:rtl w:val="0"/>
            </w:rPr>
            <w:t xml:space="preserve"> before 5:00 p.m. PDT </w:t>
            <w:br w:type="textWrapping"/>
            <w:t xml:space="preserve">Email completed proposal to CRSCAgrant2025@gmail.com</w:t>
          </w:r>
          <w:r w:rsidDel="00000000" w:rsidR="00000000" w:rsidRPr="00000000">
            <w:rPr>
              <w:rtl w:val="0"/>
            </w:rPr>
          </w:r>
        </w:p>
      </w:sdtContent>
    </w:sdt>
    <w:p w:rsidR="00000000" w:rsidDel="00000000" w:rsidP="00000000" w:rsidRDefault="00000000" w:rsidRPr="00000000" w14:paraId="00000002">
      <w:pPr>
        <w:tabs>
          <w:tab w:val="center" w:leader="none" w:pos="4680"/>
          <w:tab w:val="right" w:leader="none" w:pos="10224"/>
        </w:tabs>
        <w:rPr/>
      </w:pPr>
      <w:r w:rsidDel="00000000" w:rsidR="00000000" w:rsidRPr="00000000">
        <w:rPr>
          <w:rtl w:val="0"/>
        </w:rPr>
      </w:r>
    </w:p>
    <w:p w:rsidR="00000000" w:rsidDel="00000000" w:rsidP="00000000" w:rsidRDefault="00000000" w:rsidRPr="00000000" w14:paraId="00000003">
      <w:pPr>
        <w:tabs>
          <w:tab w:val="center" w:leader="none" w:pos="4680"/>
          <w:tab w:val="right" w:leader="none" w:pos="10224"/>
        </w:tabs>
        <w:rPr/>
      </w:pPr>
      <w:r w:rsidDel="00000000" w:rsidR="00000000" w:rsidRPr="00000000">
        <w:rPr>
          <w:rtl w:val="0"/>
        </w:rPr>
      </w:r>
    </w:p>
    <w:p w:rsidR="00000000" w:rsidDel="00000000" w:rsidP="00000000" w:rsidRDefault="00000000" w:rsidRPr="00000000" w14:paraId="00000004">
      <w:pPr>
        <w:tabs>
          <w:tab w:val="center" w:leader="none" w:pos="4680"/>
          <w:tab w:val="right" w:leader="none" w:pos="10224"/>
        </w:tabs>
        <w:rPr/>
      </w:pPr>
      <w:r w:rsidDel="00000000" w:rsidR="00000000" w:rsidRPr="00000000">
        <w:rPr>
          <w:rtl w:val="0"/>
        </w:rPr>
      </w:r>
    </w:p>
    <w:p w:rsidR="00000000" w:rsidDel="00000000" w:rsidP="00000000" w:rsidRDefault="00000000" w:rsidRPr="00000000" w14:paraId="00000005">
      <w:pPr>
        <w:numPr>
          <w:ilvl w:val="0"/>
          <w:numId w:val="1"/>
        </w:numPr>
        <w:tabs>
          <w:tab w:val="center" w:leader="none" w:pos="4680"/>
          <w:tab w:val="right" w:leader="none" w:pos="10224"/>
        </w:tabs>
        <w:ind w:left="360" w:hanging="360"/>
        <w:rPr>
          <w:b w:val="1"/>
          <w:color w:val="0000ff"/>
          <w:sz w:val="24"/>
          <w:szCs w:val="24"/>
          <w:u w:val="none"/>
        </w:rPr>
      </w:pPr>
      <w:r w:rsidDel="00000000" w:rsidR="00000000" w:rsidRPr="00000000">
        <w:rPr>
          <w:b w:val="1"/>
          <w:color w:val="0000ff"/>
          <w:sz w:val="24"/>
          <w:szCs w:val="24"/>
          <w:rtl w:val="0"/>
        </w:rPr>
        <w:t xml:space="preserve">COVER PAGE(S)</w:t>
      </w:r>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7920"/>
        <w:tblGridChange w:id="0">
          <w:tblGrid>
            <w:gridCol w:w="1440"/>
            <w:gridCol w:w="7920"/>
          </w:tblGrid>
        </w:tblGridChange>
      </w:tblGrid>
      <w:tr>
        <w:trPr>
          <w:cantSplit w:val="0"/>
          <w:trHeight w:val="602" w:hRule="atLeast"/>
          <w:tblHeader w:val="0"/>
        </w:trPr>
        <w:tc>
          <w:tcPr>
            <w:shd w:fill="bfbfbf" w:val="clear"/>
            <w:vAlign w:val="center"/>
          </w:tcPr>
          <w:sdt>
            <w:sdtPr>
              <w:id w:val="1004191171"/>
              <w:tag w:val="goog_rdk_1"/>
            </w:sdtPr>
            <w:sdtContent>
              <w:p w:rsidR="00000000" w:rsidDel="00000000" w:rsidP="00000000" w:rsidRDefault="00000000" w:rsidRPr="00000000" w14:paraId="00000006">
                <w:pPr>
                  <w:pStyle w:val="Heading2"/>
                  <w:tabs>
                    <w:tab w:val="center" w:leader="none" w:pos="4680"/>
                    <w:tab w:val="right" w:leader="none" w:pos="10224"/>
                  </w:tabs>
                  <w:jc w:val="left"/>
                  <w:rPr>
                    <w:b w:val="0"/>
                    <w:sz w:val="20"/>
                    <w:szCs w:val="20"/>
                  </w:rPr>
                </w:pPr>
                <w:r w:rsidDel="00000000" w:rsidR="00000000" w:rsidRPr="00000000">
                  <w:rPr>
                    <w:b w:val="0"/>
                    <w:sz w:val="20"/>
                    <w:szCs w:val="20"/>
                    <w:rtl w:val="0"/>
                  </w:rPr>
                  <w:t xml:space="preserve">Project Title </w:t>
                </w:r>
              </w:p>
            </w:sdtContent>
          </w:sdt>
        </w:tc>
        <w:tc>
          <w:tcPr>
            <w:vAlign w:val="center"/>
          </w:tcPr>
          <w:p w:rsidR="00000000" w:rsidDel="00000000" w:rsidP="00000000" w:rsidRDefault="00000000" w:rsidRPr="00000000" w14:paraId="00000007">
            <w:pPr>
              <w:tabs>
                <w:tab w:val="center" w:leader="none" w:pos="4680"/>
                <w:tab w:val="right" w:leader="none" w:pos="10224"/>
              </w:tabs>
              <w:rPr/>
            </w:pPr>
            <w:r w:rsidDel="00000000" w:rsidR="00000000" w:rsidRPr="00000000">
              <w:rPr>
                <w:rtl w:val="0"/>
              </w:rPr>
            </w:r>
          </w:p>
          <w:p w:rsidR="00000000" w:rsidDel="00000000" w:rsidP="00000000" w:rsidRDefault="00000000" w:rsidRPr="00000000" w14:paraId="00000008">
            <w:pPr>
              <w:tabs>
                <w:tab w:val="center" w:leader="none" w:pos="4680"/>
                <w:tab w:val="right" w:leader="none" w:pos="10224"/>
              </w:tabs>
              <w:rPr/>
            </w:pPr>
            <w:r w:rsidDel="00000000" w:rsidR="00000000" w:rsidRPr="00000000">
              <w:rPr>
                <w:rtl w:val="0"/>
              </w:rPr>
            </w:r>
          </w:p>
        </w:tc>
      </w:tr>
    </w:tbl>
    <w:p w:rsidR="00000000" w:rsidDel="00000000" w:rsidP="00000000" w:rsidRDefault="00000000" w:rsidRPr="00000000" w14:paraId="00000009">
      <w:pPr>
        <w:rPr>
          <w:b w:val="1"/>
          <w:sz w:val="20"/>
          <w:szCs w:val="20"/>
        </w:rPr>
      </w:pPr>
      <w:r w:rsidDel="00000000" w:rsidR="00000000" w:rsidRPr="00000000">
        <w:rPr>
          <w:rtl w:val="0"/>
        </w:rPr>
      </w:r>
    </w:p>
    <w:tbl>
      <w:tblPr>
        <w:tblStyle w:val="Table2"/>
        <w:tblW w:w="9400.32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33.4400000000005"/>
        <w:gridCol w:w="3133.4400000000005"/>
        <w:gridCol w:w="3133.4400000000005"/>
        <w:tblGridChange w:id="0">
          <w:tblGrid>
            <w:gridCol w:w="3133.4400000000005"/>
            <w:gridCol w:w="3133.4400000000005"/>
            <w:gridCol w:w="3133.4400000000005"/>
          </w:tblGrid>
        </w:tblGridChange>
      </w:tblGrid>
      <w:tr>
        <w:trPr>
          <w:cantSplit w:val="0"/>
          <w:trHeight w:val="386" w:hRule="atLeast"/>
          <w:tblHeader w:val="0"/>
        </w:trPr>
        <w:tc>
          <w:tcPr>
            <w:shd w:fill="bfbfbf" w:val="clear"/>
            <w:vAlign w:val="center"/>
          </w:tcPr>
          <w:p w:rsidR="00000000" w:rsidDel="00000000" w:rsidP="00000000" w:rsidRDefault="00000000" w:rsidRPr="00000000" w14:paraId="0000000A">
            <w:pPr>
              <w:rPr>
                <w:sz w:val="20"/>
                <w:szCs w:val="20"/>
              </w:rPr>
            </w:pPr>
            <w:r w:rsidDel="00000000" w:rsidR="00000000" w:rsidRPr="00000000">
              <w:rPr>
                <w:sz w:val="20"/>
                <w:szCs w:val="20"/>
                <w:rtl w:val="0"/>
              </w:rPr>
              <w:t xml:space="preserve">Lead Principal Investigator (PI) Name</w:t>
            </w:r>
          </w:p>
        </w:tc>
        <w:tc>
          <w:tcPr>
            <w:shd w:fill="bfbfbf" w:val="clear"/>
            <w:vAlign w:val="center"/>
          </w:tcPr>
          <w:p w:rsidR="00000000" w:rsidDel="00000000" w:rsidP="00000000" w:rsidRDefault="00000000" w:rsidRPr="00000000" w14:paraId="0000000B">
            <w:pPr>
              <w:rPr>
                <w:sz w:val="20"/>
                <w:szCs w:val="20"/>
              </w:rPr>
            </w:pPr>
            <w:r w:rsidDel="00000000" w:rsidR="00000000" w:rsidRPr="00000000">
              <w:rPr>
                <w:sz w:val="20"/>
                <w:szCs w:val="20"/>
                <w:rtl w:val="0"/>
              </w:rPr>
              <w:t xml:space="preserve">Lead PI Academic Title</w:t>
            </w:r>
          </w:p>
        </w:tc>
        <w:tc>
          <w:tcPr>
            <w:shd w:fill="bfbfbf" w:val="clear"/>
            <w:vAlign w:val="center"/>
          </w:tcPr>
          <w:p w:rsidR="00000000" w:rsidDel="00000000" w:rsidP="00000000" w:rsidRDefault="00000000" w:rsidRPr="00000000" w14:paraId="0000000C">
            <w:pPr>
              <w:rPr>
                <w:sz w:val="20"/>
                <w:szCs w:val="20"/>
              </w:rPr>
            </w:pPr>
            <w:r w:rsidDel="00000000" w:rsidR="00000000" w:rsidRPr="00000000">
              <w:rPr>
                <w:sz w:val="20"/>
                <w:szCs w:val="20"/>
                <w:rtl w:val="0"/>
              </w:rPr>
              <w:t xml:space="preserve">Phone</w:t>
            </w:r>
          </w:p>
        </w:tc>
      </w:tr>
      <w:tr>
        <w:trPr>
          <w:cantSplit w:val="0"/>
          <w:trHeight w:val="359" w:hRule="atLeast"/>
          <w:tblHeader w:val="0"/>
        </w:trPr>
        <w:tc>
          <w:tcPr>
            <w:vAlign w:val="center"/>
          </w:tcPr>
          <w:p w:rsidR="00000000" w:rsidDel="00000000" w:rsidP="00000000" w:rsidRDefault="00000000" w:rsidRPr="00000000" w14:paraId="0000000D">
            <w:pPr>
              <w:rPr>
                <w:sz w:val="20"/>
                <w:szCs w:val="20"/>
              </w:rPr>
            </w:pPr>
            <w:r w:rsidDel="00000000" w:rsidR="00000000" w:rsidRPr="00000000">
              <w:rPr>
                <w:rtl w:val="0"/>
              </w:rPr>
            </w:r>
          </w:p>
        </w:tc>
        <w:tc>
          <w:tcPr>
            <w:vAlign w:val="center"/>
          </w:tcPr>
          <w:p w:rsidR="00000000" w:rsidDel="00000000" w:rsidP="00000000" w:rsidRDefault="00000000" w:rsidRPr="00000000" w14:paraId="0000000E">
            <w:pPr>
              <w:rPr>
                <w:sz w:val="20"/>
                <w:szCs w:val="20"/>
              </w:rPr>
            </w:pPr>
            <w:r w:rsidDel="00000000" w:rsidR="00000000" w:rsidRPr="00000000">
              <w:rPr>
                <w:sz w:val="20"/>
                <w:szCs w:val="20"/>
                <w:rtl w:val="0"/>
              </w:rPr>
              <w:t xml:space="preserve">    </w:t>
            </w:r>
          </w:p>
        </w:tc>
        <w:tc>
          <w:tcPr>
            <w:vAlign w:val="center"/>
          </w:tcPr>
          <w:p w:rsidR="00000000" w:rsidDel="00000000" w:rsidP="00000000" w:rsidRDefault="00000000" w:rsidRPr="00000000" w14:paraId="0000000F">
            <w:pPr>
              <w:rPr>
                <w:sz w:val="20"/>
                <w:szCs w:val="20"/>
              </w:rPr>
            </w:pPr>
            <w:r w:rsidDel="00000000" w:rsidR="00000000" w:rsidRPr="00000000">
              <w:rPr>
                <w:rtl w:val="0"/>
              </w:rPr>
            </w:r>
          </w:p>
        </w:tc>
      </w:tr>
      <w:tr>
        <w:trPr>
          <w:cantSplit w:val="0"/>
          <w:trHeight w:val="323" w:hRule="atLeast"/>
          <w:tblHeader w:val="0"/>
        </w:trPr>
        <w:tc>
          <w:tcPr>
            <w:shd w:fill="bfbfbf" w:val="clear"/>
            <w:vAlign w:val="center"/>
          </w:tcPr>
          <w:p w:rsidR="00000000" w:rsidDel="00000000" w:rsidP="00000000" w:rsidRDefault="00000000" w:rsidRPr="00000000" w14:paraId="00000010">
            <w:pPr>
              <w:rPr>
                <w:sz w:val="20"/>
                <w:szCs w:val="20"/>
              </w:rPr>
            </w:pPr>
            <w:r w:rsidDel="00000000" w:rsidR="00000000" w:rsidRPr="00000000">
              <w:rPr>
                <w:sz w:val="20"/>
                <w:szCs w:val="20"/>
                <w:rtl w:val="0"/>
              </w:rPr>
              <w:t xml:space="preserve">College</w:t>
            </w:r>
          </w:p>
        </w:tc>
        <w:tc>
          <w:tcPr>
            <w:shd w:fill="bfbfbf" w:val="clear"/>
            <w:vAlign w:val="center"/>
          </w:tcPr>
          <w:p w:rsidR="00000000" w:rsidDel="00000000" w:rsidP="00000000" w:rsidRDefault="00000000" w:rsidRPr="00000000" w14:paraId="00000011">
            <w:pPr>
              <w:rPr>
                <w:sz w:val="20"/>
                <w:szCs w:val="20"/>
              </w:rPr>
            </w:pPr>
            <w:r w:rsidDel="00000000" w:rsidR="00000000" w:rsidRPr="00000000">
              <w:rPr>
                <w:sz w:val="20"/>
                <w:szCs w:val="20"/>
                <w:rtl w:val="0"/>
              </w:rPr>
              <w:t xml:space="preserve">Department</w:t>
            </w:r>
          </w:p>
        </w:tc>
        <w:tc>
          <w:tcPr>
            <w:shd w:fill="bfbfbf" w:val="clear"/>
            <w:vAlign w:val="center"/>
          </w:tcPr>
          <w:p w:rsidR="00000000" w:rsidDel="00000000" w:rsidP="00000000" w:rsidRDefault="00000000" w:rsidRPr="00000000" w14:paraId="00000012">
            <w:pPr>
              <w:rPr>
                <w:sz w:val="20"/>
                <w:szCs w:val="20"/>
              </w:rPr>
            </w:pPr>
            <w:r w:rsidDel="00000000" w:rsidR="00000000" w:rsidRPr="00000000">
              <w:rPr>
                <w:sz w:val="20"/>
                <w:szCs w:val="20"/>
                <w:rtl w:val="0"/>
              </w:rPr>
              <w:t xml:space="preserve">E-mail</w:t>
            </w:r>
          </w:p>
        </w:tc>
      </w:tr>
      <w:tr>
        <w:trPr>
          <w:cantSplit w:val="0"/>
          <w:trHeight w:val="345" w:hRule="atLeast"/>
          <w:tblHeader w:val="0"/>
        </w:trPr>
        <w:tc>
          <w:tcPr>
            <w:vAlign w:val="center"/>
          </w:tcPr>
          <w:p w:rsidR="00000000" w:rsidDel="00000000" w:rsidP="00000000" w:rsidRDefault="00000000" w:rsidRPr="00000000" w14:paraId="00000013">
            <w:pPr>
              <w:rPr>
                <w:sz w:val="20"/>
                <w:szCs w:val="20"/>
              </w:rPr>
            </w:pPr>
            <w:r w:rsidDel="00000000" w:rsidR="00000000" w:rsidRPr="00000000">
              <w:rPr>
                <w:rtl w:val="0"/>
              </w:rPr>
            </w:r>
          </w:p>
        </w:tc>
        <w:tc>
          <w:tcPr>
            <w:vAlign w:val="center"/>
          </w:tcPr>
          <w:p w:rsidR="00000000" w:rsidDel="00000000" w:rsidP="00000000" w:rsidRDefault="00000000" w:rsidRPr="00000000" w14:paraId="00000014">
            <w:pPr>
              <w:rPr>
                <w:sz w:val="20"/>
                <w:szCs w:val="20"/>
              </w:rPr>
            </w:pPr>
            <w:r w:rsidDel="00000000" w:rsidR="00000000" w:rsidRPr="00000000">
              <w:rPr>
                <w:rtl w:val="0"/>
              </w:rPr>
            </w:r>
          </w:p>
        </w:tc>
        <w:tc>
          <w:tcPr>
            <w:vAlign w:val="center"/>
          </w:tcPr>
          <w:p w:rsidR="00000000" w:rsidDel="00000000" w:rsidP="00000000" w:rsidRDefault="00000000" w:rsidRPr="00000000" w14:paraId="00000015">
            <w:pPr>
              <w:rPr>
                <w:sz w:val="20"/>
                <w:szCs w:val="20"/>
              </w:rPr>
            </w:pPr>
            <w:r w:rsidDel="00000000" w:rsidR="00000000" w:rsidRPr="00000000">
              <w:rPr>
                <w:rtl w:val="0"/>
              </w:rPr>
            </w:r>
          </w:p>
        </w:tc>
      </w:tr>
    </w:tbl>
    <w:p w:rsidR="00000000" w:rsidDel="00000000" w:rsidP="00000000" w:rsidRDefault="00000000" w:rsidRPr="00000000" w14:paraId="00000016">
      <w:pPr>
        <w:pStyle w:val="Heading3"/>
        <w:tabs>
          <w:tab w:val="left" w:leader="none" w:pos="540"/>
          <w:tab w:val="left" w:leader="none" w:pos="6210"/>
          <w:tab w:val="left" w:leader="none" w:pos="6840"/>
        </w:tabs>
        <w:rPr>
          <w:b w:val="0"/>
          <w:sz w:val="20"/>
          <w:szCs w:val="20"/>
        </w:rPr>
      </w:pPr>
      <w:r w:rsidDel="00000000" w:rsidR="00000000" w:rsidRPr="00000000">
        <w:rPr>
          <w:rtl w:val="0"/>
        </w:rPr>
      </w:r>
    </w:p>
    <w:tbl>
      <w:tblPr>
        <w:tblStyle w:val="Table3"/>
        <w:tblW w:w="63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3"/>
        <w:gridCol w:w="3153"/>
        <w:tblGridChange w:id="0">
          <w:tblGrid>
            <w:gridCol w:w="3153"/>
            <w:gridCol w:w="3153"/>
          </w:tblGrid>
        </w:tblGridChange>
      </w:tblGrid>
      <w:tr>
        <w:trPr>
          <w:cantSplit w:val="0"/>
          <w:trHeight w:val="413" w:hRule="atLeast"/>
          <w:tblHeader w:val="0"/>
        </w:trPr>
        <w:tc>
          <w:tcPr>
            <w:shd w:fill="bfbfbf" w:val="clear"/>
            <w:vAlign w:val="center"/>
          </w:tcPr>
          <w:sdt>
            <w:sdtPr>
              <w:id w:val="646157298"/>
              <w:tag w:val="goog_rdk_2"/>
            </w:sdtPr>
            <w:sdtContent>
              <w:p w:rsidR="00000000" w:rsidDel="00000000" w:rsidP="00000000" w:rsidRDefault="00000000" w:rsidRPr="00000000" w14:paraId="00000017">
                <w:pPr>
                  <w:pStyle w:val="Heading3"/>
                  <w:tabs>
                    <w:tab w:val="left" w:leader="none" w:pos="540"/>
                    <w:tab w:val="left" w:leader="none" w:pos="6210"/>
                    <w:tab w:val="left" w:leader="none" w:pos="6840"/>
                  </w:tabs>
                  <w:rPr>
                    <w:b w:val="0"/>
                    <w:sz w:val="20"/>
                    <w:szCs w:val="20"/>
                  </w:rPr>
                </w:pPr>
                <w:r w:rsidDel="00000000" w:rsidR="00000000" w:rsidRPr="00000000">
                  <w:rPr>
                    <w:b w:val="0"/>
                    <w:sz w:val="20"/>
                    <w:szCs w:val="20"/>
                    <w:rtl w:val="0"/>
                  </w:rPr>
                  <w:t xml:space="preserve">Budget Requested </w:t>
                </w:r>
              </w:p>
            </w:sdtContent>
          </w:sdt>
          <w:sdt>
            <w:sdtPr>
              <w:id w:val="-1689620978"/>
              <w:tag w:val="goog_rdk_3"/>
            </w:sdtPr>
            <w:sdtContent>
              <w:p w:rsidR="00000000" w:rsidDel="00000000" w:rsidP="00000000" w:rsidRDefault="00000000" w:rsidRPr="00000000" w14:paraId="00000018">
                <w:pPr>
                  <w:pStyle w:val="Heading3"/>
                  <w:tabs>
                    <w:tab w:val="left" w:leader="none" w:pos="540"/>
                    <w:tab w:val="left" w:leader="none" w:pos="6210"/>
                    <w:tab w:val="left" w:leader="none" w:pos="6840"/>
                  </w:tabs>
                  <w:rPr>
                    <w:b w:val="0"/>
                    <w:i w:val="1"/>
                    <w:sz w:val="16"/>
                    <w:szCs w:val="16"/>
                  </w:rPr>
                </w:pPr>
                <w:r w:rsidDel="00000000" w:rsidR="00000000" w:rsidRPr="00000000">
                  <w:rPr>
                    <w:b w:val="0"/>
                    <w:i w:val="1"/>
                    <w:sz w:val="16"/>
                    <w:szCs w:val="16"/>
                    <w:rtl w:val="0"/>
                  </w:rPr>
                  <w:t xml:space="preserve">(maximum = $2,000, no min)</w:t>
                </w:r>
              </w:p>
            </w:sdtContent>
          </w:sdt>
        </w:tc>
        <w:tc>
          <w:tcPr>
            <w:shd w:fill="ffffff" w:val="clear"/>
            <w:vAlign w:val="center"/>
          </w:tcPr>
          <w:p w:rsidR="00000000" w:rsidDel="00000000" w:rsidP="00000000" w:rsidRDefault="00000000" w:rsidRPr="00000000" w14:paraId="00000019">
            <w:pPr>
              <w:tabs>
                <w:tab w:val="left" w:leader="none" w:pos="540"/>
                <w:tab w:val="left" w:leader="none" w:pos="6210"/>
                <w:tab w:val="left" w:leader="none" w:pos="6840"/>
              </w:tabs>
              <w:rPr/>
            </w:pPr>
            <w:r w:rsidDel="00000000" w:rsidR="00000000" w:rsidRPr="00000000">
              <w:rPr>
                <w:rtl w:val="0"/>
              </w:rPr>
            </w:r>
          </w:p>
        </w:tc>
      </w:tr>
    </w:tbl>
    <w:p w:rsidR="00000000" w:rsidDel="00000000" w:rsidP="00000000" w:rsidRDefault="00000000" w:rsidRPr="00000000" w14:paraId="0000001A">
      <w:pPr>
        <w:ind w:right="-180"/>
        <w:rPr>
          <w:sz w:val="20"/>
          <w:szCs w:val="20"/>
        </w:rPr>
      </w:pPr>
      <w:r w:rsidDel="00000000" w:rsidR="00000000" w:rsidRPr="00000000">
        <w:rPr>
          <w:rtl w:val="0"/>
        </w:rPr>
      </w:r>
    </w:p>
    <w:tbl>
      <w:tblPr>
        <w:tblStyle w:val="Table4"/>
        <w:tblW w:w="9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0"/>
        <w:gridCol w:w="750"/>
        <w:tblGridChange w:id="0">
          <w:tblGrid>
            <w:gridCol w:w="8640"/>
            <w:gridCol w:w="750"/>
          </w:tblGrid>
        </w:tblGridChange>
      </w:tblGrid>
      <w:tr>
        <w:trPr>
          <w:cantSplit w:val="0"/>
          <w:trHeight w:val="503" w:hRule="atLeast"/>
          <w:tblHeader w:val="0"/>
        </w:trPr>
        <w:tc>
          <w:tcPr>
            <w:shd w:fill="bfbfbf" w:val="clear"/>
            <w:vAlign w:val="center"/>
          </w:tcPr>
          <w:p w:rsidR="00000000" w:rsidDel="00000000" w:rsidP="00000000" w:rsidRDefault="00000000" w:rsidRPr="00000000" w14:paraId="0000001B">
            <w:pPr>
              <w:spacing w:after="120" w:line="276" w:lineRule="auto"/>
              <w:rPr>
                <w:sz w:val="18"/>
                <w:szCs w:val="18"/>
              </w:rPr>
            </w:pPr>
            <w:r w:rsidDel="00000000" w:rsidR="00000000" w:rsidRPr="00000000">
              <w:rPr>
                <w:sz w:val="18"/>
                <w:szCs w:val="18"/>
                <w:rtl w:val="0"/>
              </w:rPr>
              <w:t xml:space="preserve">Were you awarded a RSCA Mini-grant last year (24-25)? </w:t>
            </w:r>
          </w:p>
        </w:tc>
        <w:tc>
          <w:tcPr>
            <w:shd w:fill="ffffff" w:val="clear"/>
            <w:vAlign w:val="center"/>
          </w:tcPr>
          <w:p w:rsidR="00000000" w:rsidDel="00000000" w:rsidP="00000000" w:rsidRDefault="00000000" w:rsidRPr="00000000" w14:paraId="0000001C">
            <w:pPr>
              <w:jc w:val="center"/>
              <w:rPr>
                <w:sz w:val="18"/>
                <w:szCs w:val="18"/>
              </w:rPr>
            </w:pPr>
            <w:r w:rsidDel="00000000" w:rsidR="00000000" w:rsidRPr="00000000">
              <w:rPr>
                <w:sz w:val="18"/>
                <w:szCs w:val="18"/>
                <w:rtl w:val="0"/>
              </w:rPr>
              <w:t xml:space="preserve">Y/N</w:t>
            </w:r>
          </w:p>
        </w:tc>
      </w:tr>
      <w:tr>
        <w:trPr>
          <w:cantSplit w:val="0"/>
          <w:trHeight w:val="503" w:hRule="atLeast"/>
          <w:tblHeader w:val="0"/>
        </w:trPr>
        <w:tc>
          <w:tcPr>
            <w:shd w:fill="bfbfbf" w:val="clear"/>
            <w:vAlign w:val="center"/>
          </w:tcPr>
          <w:p w:rsidR="00000000" w:rsidDel="00000000" w:rsidP="00000000" w:rsidRDefault="00000000" w:rsidRPr="00000000" w14:paraId="0000001D">
            <w:pPr>
              <w:spacing w:after="120" w:line="276" w:lineRule="auto"/>
              <w:ind w:left="0" w:firstLine="0"/>
              <w:rPr>
                <w:sz w:val="18"/>
                <w:szCs w:val="18"/>
              </w:rPr>
            </w:pPr>
            <w:r w:rsidDel="00000000" w:rsidR="00000000" w:rsidRPr="00000000">
              <w:rPr>
                <w:sz w:val="18"/>
                <w:szCs w:val="18"/>
                <w:rtl w:val="0"/>
              </w:rPr>
              <w:t xml:space="preserve">I am a tenured faculty member</w:t>
            </w:r>
          </w:p>
        </w:tc>
        <w:tc>
          <w:tcPr>
            <w:shd w:fill="ffffff" w:val="clear"/>
            <w:vAlign w:val="center"/>
          </w:tcPr>
          <w:p w:rsidR="00000000" w:rsidDel="00000000" w:rsidP="00000000" w:rsidRDefault="00000000" w:rsidRPr="00000000" w14:paraId="0000001E">
            <w:pPr>
              <w:jc w:val="center"/>
              <w:rPr>
                <w:sz w:val="18"/>
                <w:szCs w:val="18"/>
              </w:rPr>
            </w:pPr>
            <w:r w:rsidDel="00000000" w:rsidR="00000000" w:rsidRPr="00000000">
              <w:rPr>
                <w:sz w:val="18"/>
                <w:szCs w:val="18"/>
                <w:rtl w:val="0"/>
              </w:rPr>
              <w:t xml:space="preserve">Y/N</w:t>
            </w:r>
          </w:p>
        </w:tc>
      </w:tr>
      <w:tr>
        <w:trPr>
          <w:cantSplit w:val="0"/>
          <w:trHeight w:val="530" w:hRule="atLeast"/>
          <w:tblHeader w:val="0"/>
        </w:trPr>
        <w:tc>
          <w:tcPr>
            <w:shd w:fill="bfbfbf" w:val="clear"/>
            <w:vAlign w:val="center"/>
          </w:tcPr>
          <w:p w:rsidR="00000000" w:rsidDel="00000000" w:rsidP="00000000" w:rsidRDefault="00000000" w:rsidRPr="00000000" w14:paraId="0000001F">
            <w:pPr>
              <w:spacing w:after="120" w:line="276" w:lineRule="auto"/>
              <w:rPr>
                <w:sz w:val="18"/>
                <w:szCs w:val="18"/>
              </w:rPr>
            </w:pPr>
            <w:r w:rsidDel="00000000" w:rsidR="00000000" w:rsidRPr="00000000">
              <w:rPr>
                <w:sz w:val="18"/>
                <w:szCs w:val="18"/>
                <w:rtl w:val="0"/>
              </w:rPr>
              <w:t xml:space="preserve">I am not receiving funds for the requested purpose from another source</w:t>
            </w:r>
          </w:p>
        </w:tc>
        <w:tc>
          <w:tcPr>
            <w:shd w:fill="ffffff" w:val="clear"/>
            <w:vAlign w:val="center"/>
          </w:tcPr>
          <w:p w:rsidR="00000000" w:rsidDel="00000000" w:rsidP="00000000" w:rsidRDefault="00000000" w:rsidRPr="00000000" w14:paraId="00000020">
            <w:pPr>
              <w:jc w:val="center"/>
              <w:rPr>
                <w:sz w:val="18"/>
                <w:szCs w:val="18"/>
              </w:rPr>
            </w:pPr>
            <w:r w:rsidDel="00000000" w:rsidR="00000000" w:rsidRPr="00000000">
              <w:rPr>
                <w:sz w:val="18"/>
                <w:szCs w:val="18"/>
                <w:rtl w:val="0"/>
              </w:rPr>
              <w:t xml:space="preserve">Y/N</w:t>
            </w:r>
          </w:p>
        </w:tc>
      </w:tr>
    </w:tbl>
    <w:p w:rsidR="00000000" w:rsidDel="00000000" w:rsidP="00000000" w:rsidRDefault="00000000" w:rsidRPr="00000000" w14:paraId="00000021">
      <w:pPr>
        <w:ind w:right="-180"/>
        <w:rPr>
          <w:sz w:val="20"/>
          <w:szCs w:val="20"/>
        </w:rPr>
      </w:pPr>
      <w:r w:rsidDel="00000000" w:rsidR="00000000" w:rsidRPr="00000000">
        <w:rPr>
          <w:rtl w:val="0"/>
        </w:rPr>
      </w:r>
    </w:p>
    <w:p w:rsidR="00000000" w:rsidDel="00000000" w:rsidP="00000000" w:rsidRDefault="00000000" w:rsidRPr="00000000" w14:paraId="00000022">
      <w:pPr>
        <w:ind w:right="-180"/>
        <w:rPr>
          <w:sz w:val="20"/>
          <w:szCs w:val="20"/>
        </w:rPr>
      </w:pPr>
      <w:r w:rsidDel="00000000" w:rsidR="00000000" w:rsidRPr="00000000">
        <w:rPr>
          <w:rtl w:val="0"/>
        </w:rPr>
      </w:r>
    </w:p>
    <w:p w:rsidR="00000000" w:rsidDel="00000000" w:rsidP="00000000" w:rsidRDefault="00000000" w:rsidRPr="00000000" w14:paraId="00000023">
      <w:pPr>
        <w:ind w:right="-180"/>
        <w:rPr>
          <w:sz w:val="20"/>
          <w:szCs w:val="20"/>
        </w:rPr>
      </w:pPr>
      <w:r w:rsidDel="00000000" w:rsidR="00000000" w:rsidRPr="00000000">
        <w:rPr>
          <w:rtl w:val="0"/>
        </w:rPr>
      </w:r>
    </w:p>
    <w:p w:rsidR="00000000" w:rsidDel="00000000" w:rsidP="00000000" w:rsidRDefault="00000000" w:rsidRPr="00000000" w14:paraId="00000024">
      <w:pPr>
        <w:ind w:right="-180"/>
        <w:rPr>
          <w:sz w:val="20"/>
          <w:szCs w:val="20"/>
        </w:rPr>
      </w:pPr>
      <w:r w:rsidDel="00000000" w:rsidR="00000000" w:rsidRPr="00000000">
        <w:rPr>
          <w:rtl w:val="0"/>
        </w:rPr>
      </w:r>
    </w:p>
    <w:p w:rsidR="00000000" w:rsidDel="00000000" w:rsidP="00000000" w:rsidRDefault="00000000" w:rsidRPr="00000000" w14:paraId="00000025">
      <w:pPr>
        <w:ind w:right="-180"/>
        <w:rPr>
          <w:sz w:val="20"/>
          <w:szCs w:val="20"/>
        </w:rPr>
      </w:pPr>
      <w:r w:rsidDel="00000000" w:rsidR="00000000" w:rsidRPr="00000000">
        <w:rPr>
          <w:sz w:val="20"/>
          <w:szCs w:val="20"/>
          <w:rtl w:val="0"/>
        </w:rPr>
        <w:t xml:space="preserve">Campus Approvals Information</w:t>
        <w:tab/>
        <w:tab/>
        <w:t xml:space="preserve">  </w:t>
      </w:r>
    </w:p>
    <w:tbl>
      <w:tblPr>
        <w:tblStyle w:val="Table5"/>
        <w:tblW w:w="93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0"/>
        <w:gridCol w:w="720"/>
        <w:gridCol w:w="3960"/>
        <w:gridCol w:w="744.0000000000003"/>
        <w:tblGridChange w:id="0">
          <w:tblGrid>
            <w:gridCol w:w="3960"/>
            <w:gridCol w:w="720"/>
            <w:gridCol w:w="3960"/>
            <w:gridCol w:w="744.0000000000003"/>
          </w:tblGrid>
        </w:tblGridChange>
      </w:tblGrid>
      <w:tr>
        <w:trPr>
          <w:cantSplit w:val="0"/>
          <w:trHeight w:val="503" w:hRule="atLeast"/>
          <w:tblHeader w:val="0"/>
        </w:trPr>
        <w:tc>
          <w:tcPr>
            <w:shd w:fill="bfbfbf" w:val="clear"/>
            <w:vAlign w:val="center"/>
          </w:tcPr>
          <w:p w:rsidR="00000000" w:rsidDel="00000000" w:rsidP="00000000" w:rsidRDefault="00000000" w:rsidRPr="00000000" w14:paraId="00000026">
            <w:pPr>
              <w:rPr>
                <w:sz w:val="18"/>
                <w:szCs w:val="18"/>
              </w:rPr>
            </w:pPr>
            <w:r w:rsidDel="00000000" w:rsidR="00000000" w:rsidRPr="00000000">
              <w:rPr>
                <w:sz w:val="18"/>
                <w:szCs w:val="18"/>
                <w:rtl w:val="0"/>
              </w:rPr>
              <w:t xml:space="preserve">Travel Authorization Form</w:t>
            </w:r>
          </w:p>
        </w:tc>
        <w:tc>
          <w:tcPr>
            <w:shd w:fill="ffffff" w:val="clear"/>
            <w:vAlign w:val="center"/>
          </w:tcPr>
          <w:p w:rsidR="00000000" w:rsidDel="00000000" w:rsidP="00000000" w:rsidRDefault="00000000" w:rsidRPr="00000000" w14:paraId="00000027">
            <w:pPr>
              <w:jc w:val="center"/>
              <w:rPr>
                <w:sz w:val="18"/>
                <w:szCs w:val="18"/>
              </w:rPr>
            </w:pPr>
            <w:r w:rsidDel="00000000" w:rsidR="00000000" w:rsidRPr="00000000">
              <w:rPr>
                <w:sz w:val="18"/>
                <w:szCs w:val="18"/>
                <w:rtl w:val="0"/>
              </w:rPr>
              <w:t xml:space="preserve">Y/N</w:t>
            </w:r>
          </w:p>
        </w:tc>
        <w:tc>
          <w:tcPr>
            <w:shd w:fill="bfbfbf" w:val="clear"/>
            <w:vAlign w:val="center"/>
          </w:tcPr>
          <w:p w:rsidR="00000000" w:rsidDel="00000000" w:rsidP="00000000" w:rsidRDefault="00000000" w:rsidRPr="00000000" w14:paraId="00000028">
            <w:pPr>
              <w:rPr>
                <w:sz w:val="18"/>
                <w:szCs w:val="18"/>
              </w:rPr>
            </w:pPr>
            <w:r w:rsidDel="00000000" w:rsidR="00000000" w:rsidRPr="00000000">
              <w:rPr>
                <w:sz w:val="18"/>
                <w:szCs w:val="18"/>
                <w:rtl w:val="0"/>
              </w:rPr>
              <w:t xml:space="preserve">ICT for Software</w:t>
            </w:r>
          </w:p>
        </w:tc>
        <w:tc>
          <w:tcPr>
            <w:shd w:fill="ffffff" w:val="clear"/>
            <w:vAlign w:val="center"/>
          </w:tcPr>
          <w:p w:rsidR="00000000" w:rsidDel="00000000" w:rsidP="00000000" w:rsidRDefault="00000000" w:rsidRPr="00000000" w14:paraId="00000029">
            <w:pPr>
              <w:jc w:val="center"/>
              <w:rPr>
                <w:sz w:val="18"/>
                <w:szCs w:val="18"/>
              </w:rPr>
            </w:pPr>
            <w:r w:rsidDel="00000000" w:rsidR="00000000" w:rsidRPr="00000000">
              <w:rPr>
                <w:sz w:val="18"/>
                <w:szCs w:val="18"/>
                <w:rtl w:val="0"/>
              </w:rPr>
              <w:t xml:space="preserve">Y/N</w:t>
            </w:r>
          </w:p>
        </w:tc>
      </w:tr>
      <w:tr>
        <w:trPr>
          <w:cantSplit w:val="0"/>
          <w:trHeight w:val="530" w:hRule="atLeast"/>
          <w:tblHeader w:val="0"/>
        </w:trPr>
        <w:tc>
          <w:tcPr>
            <w:shd w:fill="bfbfbf" w:val="clear"/>
            <w:vAlign w:val="center"/>
          </w:tcPr>
          <w:p w:rsidR="00000000" w:rsidDel="00000000" w:rsidP="00000000" w:rsidRDefault="00000000" w:rsidRPr="00000000" w14:paraId="0000002A">
            <w:pPr>
              <w:rPr>
                <w:sz w:val="18"/>
                <w:szCs w:val="18"/>
              </w:rPr>
            </w:pPr>
            <w:r w:rsidDel="00000000" w:rsidR="00000000" w:rsidRPr="00000000">
              <w:rPr>
                <w:sz w:val="18"/>
                <w:szCs w:val="18"/>
                <w:rtl w:val="0"/>
              </w:rPr>
              <w:t xml:space="preserve">Driving on State Business Form</w:t>
            </w:r>
          </w:p>
        </w:tc>
        <w:tc>
          <w:tcPr>
            <w:vAlign w:val="center"/>
          </w:tcPr>
          <w:p w:rsidR="00000000" w:rsidDel="00000000" w:rsidP="00000000" w:rsidRDefault="00000000" w:rsidRPr="00000000" w14:paraId="0000002B">
            <w:pPr>
              <w:jc w:val="center"/>
              <w:rPr>
                <w:sz w:val="18"/>
                <w:szCs w:val="18"/>
              </w:rPr>
            </w:pPr>
            <w:r w:rsidDel="00000000" w:rsidR="00000000" w:rsidRPr="00000000">
              <w:rPr>
                <w:sz w:val="18"/>
                <w:szCs w:val="18"/>
                <w:rtl w:val="0"/>
              </w:rPr>
              <w:t xml:space="preserve">Y/N</w:t>
            </w:r>
          </w:p>
        </w:tc>
        <w:tc>
          <w:tcPr>
            <w:shd w:fill="bfbfbf" w:val="clear"/>
            <w:vAlign w:val="center"/>
          </w:tcPr>
          <w:p w:rsidR="00000000" w:rsidDel="00000000" w:rsidP="00000000" w:rsidRDefault="00000000" w:rsidRPr="00000000" w14:paraId="0000002C">
            <w:pPr>
              <w:rPr>
                <w:sz w:val="18"/>
                <w:szCs w:val="18"/>
              </w:rPr>
            </w:pPr>
            <w:r w:rsidDel="00000000" w:rsidR="00000000" w:rsidRPr="00000000">
              <w:rPr>
                <w:rtl w:val="0"/>
              </w:rPr>
            </w:r>
          </w:p>
        </w:tc>
        <w:tc>
          <w:tcPr>
            <w:shd w:fill="ffffff" w:val="clear"/>
            <w:vAlign w:val="center"/>
          </w:tcPr>
          <w:p w:rsidR="00000000" w:rsidDel="00000000" w:rsidP="00000000" w:rsidRDefault="00000000" w:rsidRPr="00000000" w14:paraId="0000002D">
            <w:pPr>
              <w:jc w:val="center"/>
              <w:rPr>
                <w:sz w:val="18"/>
                <w:szCs w:val="18"/>
              </w:rPr>
            </w:pPr>
            <w:r w:rsidDel="00000000" w:rsidR="00000000" w:rsidRPr="00000000">
              <w:rPr>
                <w:rtl w:val="0"/>
              </w:rPr>
            </w:r>
          </w:p>
        </w:tc>
      </w:tr>
    </w:tbl>
    <w:p w:rsidR="00000000" w:rsidDel="00000000" w:rsidP="00000000" w:rsidRDefault="00000000" w:rsidRPr="00000000" w14:paraId="0000002E">
      <w:pPr>
        <w:rPr>
          <w:sz w:val="18"/>
          <w:szCs w:val="18"/>
        </w:rPr>
      </w:pPr>
      <w:r w:rsidDel="00000000" w:rsidR="00000000" w:rsidRPr="00000000">
        <w:rPr>
          <w:sz w:val="18"/>
          <w:szCs w:val="18"/>
          <w:rtl w:val="0"/>
        </w:rPr>
        <w:t xml:space="preserve">Note: </w:t>
      </w:r>
    </w:p>
    <w:p w:rsidR="00000000" w:rsidDel="00000000" w:rsidP="00000000" w:rsidRDefault="00000000" w:rsidRPr="00000000" w14:paraId="0000002F">
      <w:pPr>
        <w:numPr>
          <w:ilvl w:val="0"/>
          <w:numId w:val="2"/>
        </w:numPr>
        <w:ind w:left="450" w:hanging="270"/>
        <w:rPr>
          <w:sz w:val="18"/>
          <w:szCs w:val="18"/>
        </w:rPr>
      </w:pPr>
      <w:r w:rsidDel="00000000" w:rsidR="00000000" w:rsidRPr="00000000">
        <w:rPr>
          <w:sz w:val="18"/>
          <w:szCs w:val="18"/>
          <w:rtl w:val="0"/>
        </w:rPr>
        <w:t xml:space="preserve">Please consult with ORSP if there are any questions about what additional permissions may be required for your project. Successful PIs are required to submit copies of all required approvals to the ORSP before any funds are released.</w:t>
      </w:r>
    </w:p>
    <w:p w:rsidR="00000000" w:rsidDel="00000000" w:rsidP="00000000" w:rsidRDefault="00000000" w:rsidRPr="00000000" w14:paraId="00000030">
      <w:pPr>
        <w:numPr>
          <w:ilvl w:val="0"/>
          <w:numId w:val="2"/>
        </w:numPr>
        <w:ind w:left="450" w:hanging="270"/>
        <w:rPr>
          <w:i w:val="1"/>
          <w:sz w:val="16"/>
          <w:szCs w:val="16"/>
        </w:rPr>
      </w:pPr>
      <w:r w:rsidDel="00000000" w:rsidR="00000000" w:rsidRPr="00000000">
        <w:rPr>
          <w:sz w:val="18"/>
          <w:szCs w:val="18"/>
          <w:rtl w:val="0"/>
        </w:rPr>
        <w:t xml:space="preserve">It is the responsibility of the PI to ensure that all necessary permissions are received for their project. Failure to obtain necessary permissions as required by university policy, processes, and procedures, as well as any other relevant policies or regulations, may result in delays in release of funds and/or revocation of award.</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rPr>
          <w:b w:val="1"/>
          <w:color w:val="0000f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rPr>
          <w:color w:val="0000ff"/>
          <w:sz w:val="16"/>
          <w:szCs w:val="16"/>
        </w:rPr>
      </w:pPr>
      <w:r w:rsidDel="00000000" w:rsidR="00000000" w:rsidRPr="00000000">
        <w:rPr>
          <w:b w:val="1"/>
          <w:color w:val="0000ff"/>
          <w:sz w:val="24"/>
          <w:szCs w:val="24"/>
          <w:rtl w:val="0"/>
        </w:rPr>
        <w:t xml:space="preserve">2) PROJECT DESCRIPTION </w:t>
      </w:r>
      <w:r w:rsidDel="00000000" w:rsidR="00000000" w:rsidRPr="00000000">
        <w:rPr>
          <w:color w:val="0000ff"/>
          <w:sz w:val="16"/>
          <w:szCs w:val="16"/>
          <w:rtl w:val="0"/>
        </w:rPr>
        <w:t xml:space="preserve">(limit 2 pages)</w:t>
      </w:r>
    </w:p>
    <w:p w:rsidR="00000000" w:rsidDel="00000000" w:rsidP="00000000" w:rsidRDefault="00000000" w:rsidRPr="00000000" w14:paraId="00000033">
      <w:pPr>
        <w:ind w:left="720" w:firstLine="0"/>
        <w:rPr>
          <w:i w:val="1"/>
          <w:sz w:val="16"/>
          <w:szCs w:val="16"/>
        </w:rPr>
      </w:pPr>
      <w:r w:rsidDel="00000000" w:rsidR="00000000" w:rsidRPr="00000000">
        <w:rPr>
          <w:rtl w:val="0"/>
        </w:rPr>
      </w:r>
    </w:p>
    <w:p w:rsidR="00000000" w:rsidDel="00000000" w:rsidP="00000000" w:rsidRDefault="00000000" w:rsidRPr="00000000" w14:paraId="00000034">
      <w:pPr>
        <w:ind w:left="720" w:firstLine="0"/>
        <w:rPr>
          <w:i w:val="1"/>
          <w:sz w:val="20"/>
          <w:szCs w:val="20"/>
          <w:highlight w:val="yellow"/>
        </w:rPr>
      </w:pPr>
      <w:r w:rsidDel="00000000" w:rsidR="00000000" w:rsidRPr="00000000">
        <w:rPr>
          <w:i w:val="1"/>
          <w:sz w:val="20"/>
          <w:szCs w:val="20"/>
          <w:rtl w:val="0"/>
        </w:rPr>
        <w:t xml:space="preserve">The following formatting is REQUIRED throughout your proposal: Font – Arial, 11 point, single-spaced, 1” margins. </w:t>
      </w:r>
      <w:r w:rsidDel="00000000" w:rsidR="00000000" w:rsidRPr="00000000">
        <w:rPr>
          <w:i w:val="1"/>
          <w:sz w:val="20"/>
          <w:szCs w:val="20"/>
          <w:highlight w:val="yellow"/>
          <w:rtl w:val="0"/>
        </w:rPr>
        <w:t xml:space="preserve">You are encouraged to remove all italicized text from this template.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0"/>
          <w:szCs w:val="20"/>
        </w:rPr>
      </w:pPr>
      <w:r w:rsidDel="00000000" w:rsidR="00000000" w:rsidRPr="00000000">
        <w:rPr>
          <w:i w:val="1"/>
          <w:sz w:val="20"/>
          <w:szCs w:val="20"/>
          <w:rtl w:val="0"/>
        </w:rPr>
        <w:t xml:space="preserve">The project description should include:</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rPr>
      </w:pPr>
      <w:r w:rsidDel="00000000" w:rsidR="00000000" w:rsidRPr="00000000">
        <w:rPr>
          <w:i w:val="1"/>
          <w:sz w:val="20"/>
          <w:szCs w:val="20"/>
          <w:u w:val="single"/>
          <w:rtl w:val="0"/>
        </w:rPr>
        <w:t xml:space="preserve">Purpose of request</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rPr>
      </w:pPr>
      <w:r w:rsidDel="00000000" w:rsidR="00000000" w:rsidRPr="00000000">
        <w:rPr>
          <w:i w:val="1"/>
          <w:sz w:val="20"/>
          <w:szCs w:val="20"/>
          <w:u w:val="single"/>
          <w:rtl w:val="0"/>
        </w:rPr>
        <w:t xml:space="preserve">Expected impact on faculty RSCA (scholarly, creative, or funding trajectory)</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rPr>
      </w:pPr>
      <w:r w:rsidDel="00000000" w:rsidR="00000000" w:rsidRPr="00000000">
        <w:rPr>
          <w:i w:val="1"/>
          <w:sz w:val="20"/>
          <w:szCs w:val="20"/>
          <w:u w:val="single"/>
          <w:rtl w:val="0"/>
        </w:rPr>
        <w:t xml:space="preserve">Specific deliverables (e.g., presentation, publication, exhibition, invited lecture, meeting with program officer) and anticipated timeline. </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rPr>
      </w:pPr>
      <w:r w:rsidDel="00000000" w:rsidR="00000000" w:rsidRPr="00000000">
        <w:rPr>
          <w:i w:val="1"/>
          <w:sz w:val="20"/>
          <w:szCs w:val="20"/>
          <w:u w:val="single"/>
          <w:rtl w:val="0"/>
        </w:rPr>
        <w:t xml:space="preserve">Other funds that might be available to you for this purpose MUST be disclosed here</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rPr>
      </w:pPr>
      <w:r w:rsidDel="00000000" w:rsidR="00000000" w:rsidRPr="00000000">
        <w:rPr>
          <w:i w:val="1"/>
          <w:sz w:val="20"/>
          <w:szCs w:val="20"/>
          <w:u w:val="single"/>
          <w:rtl w:val="0"/>
        </w:rPr>
        <w:t xml:space="preserve">If requesting student wages, please include a description of student tasks/responsibilities here (note: budget must include wages and fringe)</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i w:val="1"/>
          <w:sz w:val="20"/>
          <w:szCs w:val="20"/>
          <w:u w:val="none"/>
        </w:rPr>
      </w:pPr>
      <w:r w:rsidDel="00000000" w:rsidR="00000000" w:rsidRPr="00000000">
        <w:rPr>
          <w:i w:val="1"/>
          <w:sz w:val="20"/>
          <w:szCs w:val="20"/>
          <w:u w:val="single"/>
          <w:rtl w:val="0"/>
        </w:rPr>
        <w:t xml:space="preserve">If requesting research participant incentives, please include a description of the study design/research methods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i w:val="1"/>
          <w:sz w:val="20"/>
          <w:szCs w:val="20"/>
          <w:u w:val="single"/>
        </w:rPr>
      </w:pPr>
      <w:r w:rsidDel="00000000" w:rsidR="00000000" w:rsidRPr="00000000">
        <w:rPr>
          <w:rtl w:val="0"/>
        </w:rPr>
      </w:r>
    </w:p>
    <w:p w:rsidR="00000000" w:rsidDel="00000000" w:rsidP="00000000" w:rsidRDefault="00000000" w:rsidRPr="00000000" w14:paraId="0000003E">
      <w:pPr>
        <w:rPr>
          <w:i w:val="1"/>
          <w:sz w:val="20"/>
          <w:szCs w:val="20"/>
        </w:rPr>
      </w:pPr>
      <w:r w:rsidDel="00000000" w:rsidR="00000000" w:rsidRPr="00000000">
        <w:rPr>
          <w:rtl w:val="0"/>
        </w:rPr>
      </w:r>
    </w:p>
    <w:p w:rsidR="00000000" w:rsidDel="00000000" w:rsidP="00000000" w:rsidRDefault="00000000" w:rsidRPr="00000000" w14:paraId="0000003F">
      <w:pPr>
        <w:rPr>
          <w:i w:val="1"/>
          <w:sz w:val="20"/>
          <w:szCs w:val="20"/>
        </w:rPr>
      </w:pPr>
      <w:r w:rsidDel="00000000" w:rsidR="00000000" w:rsidRPr="00000000">
        <w:rPr>
          <w:rtl w:val="0"/>
        </w:rPr>
      </w:r>
    </w:p>
    <w:p w:rsidR="00000000" w:rsidDel="00000000" w:rsidP="00000000" w:rsidRDefault="00000000" w:rsidRPr="00000000" w14:paraId="00000040">
      <w:pPr>
        <w:rPr>
          <w:b w:val="1"/>
          <w:sz w:val="20"/>
          <w:szCs w:val="20"/>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rtl w:val="0"/>
        </w:rPr>
      </w:r>
    </w:p>
    <w:p w:rsidR="00000000" w:rsidDel="00000000" w:rsidP="00000000" w:rsidRDefault="00000000" w:rsidRPr="00000000" w14:paraId="00000055">
      <w:pPr>
        <w:rPr>
          <w:b w:val="1"/>
          <w:sz w:val="24"/>
          <w:szCs w:val="24"/>
        </w:rPr>
      </w:pPr>
      <w:r w:rsidDel="00000000" w:rsidR="00000000" w:rsidRPr="00000000">
        <w:rPr>
          <w:rtl w:val="0"/>
        </w:rPr>
      </w:r>
    </w:p>
    <w:p w:rsidR="00000000" w:rsidDel="00000000" w:rsidP="00000000" w:rsidRDefault="00000000" w:rsidRPr="00000000" w14:paraId="00000056">
      <w:pPr>
        <w:rPr>
          <w:b w:val="1"/>
          <w:sz w:val="24"/>
          <w:szCs w:val="24"/>
        </w:rPr>
      </w:pPr>
      <w:r w:rsidDel="00000000" w:rsidR="00000000" w:rsidRPr="00000000">
        <w:rPr>
          <w:rtl w:val="0"/>
        </w:rPr>
      </w:r>
    </w:p>
    <w:p w:rsidR="00000000" w:rsidDel="00000000" w:rsidP="00000000" w:rsidRDefault="00000000" w:rsidRPr="00000000" w14:paraId="00000057">
      <w:pPr>
        <w:rPr>
          <w:b w:val="1"/>
          <w:sz w:val="24"/>
          <w:szCs w:val="24"/>
        </w:rPr>
      </w:pPr>
      <w:r w:rsidDel="00000000" w:rsidR="00000000" w:rsidRPr="00000000">
        <w:rPr>
          <w:rtl w:val="0"/>
        </w:rPr>
      </w:r>
    </w:p>
    <w:p w:rsidR="00000000" w:rsidDel="00000000" w:rsidP="00000000" w:rsidRDefault="00000000" w:rsidRPr="00000000" w14:paraId="00000058">
      <w:pPr>
        <w:rPr>
          <w:b w:val="1"/>
          <w:sz w:val="24"/>
          <w:szCs w:val="24"/>
        </w:rPr>
      </w:pPr>
      <w:r w:rsidDel="00000000" w:rsidR="00000000" w:rsidRPr="00000000">
        <w:rPr>
          <w:rtl w:val="0"/>
        </w:rPr>
      </w:r>
    </w:p>
    <w:p w:rsidR="00000000" w:rsidDel="00000000" w:rsidP="00000000" w:rsidRDefault="00000000" w:rsidRPr="00000000" w14:paraId="00000059">
      <w:pPr>
        <w:rPr>
          <w:b w:val="1"/>
          <w:sz w:val="24"/>
          <w:szCs w:val="24"/>
        </w:rPr>
      </w:pPr>
      <w:r w:rsidDel="00000000" w:rsidR="00000000" w:rsidRPr="00000000">
        <w:rPr>
          <w:rtl w:val="0"/>
        </w:rPr>
      </w:r>
    </w:p>
    <w:p w:rsidR="00000000" w:rsidDel="00000000" w:rsidP="00000000" w:rsidRDefault="00000000" w:rsidRPr="00000000" w14:paraId="0000005A">
      <w:pPr>
        <w:rPr>
          <w:b w:val="1"/>
          <w:sz w:val="24"/>
          <w:szCs w:val="24"/>
        </w:rPr>
      </w:pPr>
      <w:r w:rsidDel="00000000" w:rsidR="00000000" w:rsidRPr="00000000">
        <w:rPr>
          <w:rtl w:val="0"/>
        </w:rPr>
      </w:r>
    </w:p>
    <w:p w:rsidR="00000000" w:rsidDel="00000000" w:rsidP="00000000" w:rsidRDefault="00000000" w:rsidRPr="00000000" w14:paraId="0000005B">
      <w:pPr>
        <w:rPr>
          <w:b w:val="1"/>
          <w:sz w:val="24"/>
          <w:szCs w:val="24"/>
        </w:rPr>
      </w:pPr>
      <w:r w:rsidDel="00000000" w:rsidR="00000000" w:rsidRPr="00000000">
        <w:rPr>
          <w:rtl w:val="0"/>
        </w:rPr>
      </w:r>
    </w:p>
    <w:p w:rsidR="00000000" w:rsidDel="00000000" w:rsidP="00000000" w:rsidRDefault="00000000" w:rsidRPr="00000000" w14:paraId="0000005C">
      <w:pPr>
        <w:rPr>
          <w:b w:val="1"/>
          <w:sz w:val="24"/>
          <w:szCs w:val="24"/>
        </w:rPr>
      </w:pPr>
      <w:r w:rsidDel="00000000" w:rsidR="00000000" w:rsidRPr="00000000">
        <w:rPr>
          <w:rtl w:val="0"/>
        </w:rPr>
      </w:r>
    </w:p>
    <w:p w:rsidR="00000000" w:rsidDel="00000000" w:rsidP="00000000" w:rsidRDefault="00000000" w:rsidRPr="00000000" w14:paraId="0000005D">
      <w:pPr>
        <w:rPr>
          <w:b w:val="1"/>
          <w:sz w:val="24"/>
          <w:szCs w:val="24"/>
        </w:rPr>
      </w:pPr>
      <w:r w:rsidDel="00000000" w:rsidR="00000000" w:rsidRPr="00000000">
        <w:rPr>
          <w:rtl w:val="0"/>
        </w:rPr>
      </w:r>
    </w:p>
    <w:p w:rsidR="00000000" w:rsidDel="00000000" w:rsidP="00000000" w:rsidRDefault="00000000" w:rsidRPr="00000000" w14:paraId="0000005E">
      <w:pPr>
        <w:rPr>
          <w:b w:val="1"/>
          <w:sz w:val="24"/>
          <w:szCs w:val="24"/>
        </w:rPr>
      </w:pPr>
      <w:r w:rsidDel="00000000" w:rsidR="00000000" w:rsidRPr="00000000">
        <w:rPr>
          <w:rtl w:val="0"/>
        </w:rPr>
      </w:r>
    </w:p>
    <w:p w:rsidR="00000000" w:rsidDel="00000000" w:rsidP="00000000" w:rsidRDefault="00000000" w:rsidRPr="00000000" w14:paraId="0000005F">
      <w:pPr>
        <w:rPr>
          <w:b w:val="1"/>
          <w:sz w:val="24"/>
          <w:szCs w:val="24"/>
        </w:rPr>
      </w:pPr>
      <w:r w:rsidDel="00000000" w:rsidR="00000000" w:rsidRPr="00000000">
        <w:rPr>
          <w:rtl w:val="0"/>
        </w:rPr>
      </w:r>
    </w:p>
    <w:p w:rsidR="00000000" w:rsidDel="00000000" w:rsidP="00000000" w:rsidRDefault="00000000" w:rsidRPr="00000000" w14:paraId="00000060">
      <w:pPr>
        <w:rPr>
          <w:b w:val="1"/>
          <w:sz w:val="20"/>
          <w:szCs w:val="20"/>
        </w:rPr>
      </w:pPr>
      <w:r w:rsidDel="00000000" w:rsidR="00000000" w:rsidRPr="00000000">
        <w:rPr>
          <w:b w:val="1"/>
          <w:color w:val="0000ff"/>
          <w:sz w:val="24"/>
          <w:szCs w:val="24"/>
          <w:rtl w:val="0"/>
        </w:rPr>
        <w:t xml:space="preserve">3) APPENDIX </w:t>
      </w:r>
      <w:r w:rsidDel="00000000" w:rsidR="00000000" w:rsidRPr="00000000">
        <w:rPr>
          <w:color w:val="0000ff"/>
          <w:sz w:val="16"/>
          <w:szCs w:val="16"/>
          <w:rtl w:val="0"/>
        </w:rPr>
        <w:t xml:space="preserve">( limit 3 page)</w:t>
      </w:r>
      <w:r w:rsidDel="00000000" w:rsidR="00000000" w:rsidRPr="00000000">
        <w:rPr>
          <w:b w:val="1"/>
          <w:color w:val="0000ff"/>
          <w:sz w:val="20"/>
          <w:szCs w:val="20"/>
          <w:rtl w:val="0"/>
        </w:rPr>
        <w:t xml:space="preserve"> </w:t>
      </w:r>
      <w:r w:rsidDel="00000000" w:rsidR="00000000" w:rsidRPr="00000000">
        <w:rPr>
          <w:rtl w:val="0"/>
        </w:rPr>
      </w:r>
    </w:p>
    <w:p w:rsidR="00000000" w:rsidDel="00000000" w:rsidP="00000000" w:rsidRDefault="00000000" w:rsidRPr="00000000" w14:paraId="00000061">
      <w:pPr>
        <w:ind w:left="0" w:firstLine="0"/>
        <w:rPr>
          <w:i w:val="1"/>
          <w:sz w:val="20"/>
          <w:szCs w:val="20"/>
        </w:rPr>
      </w:pPr>
      <w:r w:rsidDel="00000000" w:rsidR="00000000" w:rsidRPr="00000000">
        <w:rPr>
          <w:rtl w:val="0"/>
        </w:rPr>
      </w:r>
    </w:p>
    <w:p w:rsidR="00000000" w:rsidDel="00000000" w:rsidP="00000000" w:rsidRDefault="00000000" w:rsidRPr="00000000" w14:paraId="00000062">
      <w:pPr>
        <w:numPr>
          <w:ilvl w:val="0"/>
          <w:numId w:val="5"/>
        </w:numPr>
        <w:ind w:left="720" w:hanging="360"/>
        <w:rPr>
          <w:i w:val="1"/>
          <w:sz w:val="20"/>
          <w:szCs w:val="20"/>
          <w:u w:val="none"/>
        </w:rPr>
      </w:pPr>
      <w:r w:rsidDel="00000000" w:rsidR="00000000" w:rsidRPr="00000000">
        <w:rPr>
          <w:i w:val="1"/>
          <w:sz w:val="20"/>
          <w:szCs w:val="20"/>
          <w:rtl w:val="0"/>
        </w:rPr>
        <w:t xml:space="preserve"> One Page Resume/CV/Biosketch </w:t>
      </w:r>
    </w:p>
    <w:p w:rsidR="00000000" w:rsidDel="00000000" w:rsidP="00000000" w:rsidRDefault="00000000" w:rsidRPr="00000000" w14:paraId="00000063">
      <w:pPr>
        <w:numPr>
          <w:ilvl w:val="0"/>
          <w:numId w:val="5"/>
        </w:numPr>
        <w:ind w:left="720" w:hanging="360"/>
        <w:rPr>
          <w:i w:val="1"/>
          <w:sz w:val="20"/>
          <w:szCs w:val="20"/>
          <w:u w:val="none"/>
        </w:rPr>
      </w:pPr>
      <w:r w:rsidDel="00000000" w:rsidR="00000000" w:rsidRPr="00000000">
        <w:rPr>
          <w:i w:val="1"/>
          <w:sz w:val="20"/>
          <w:szCs w:val="20"/>
          <w:rtl w:val="0"/>
        </w:rPr>
        <w:t xml:space="preserve">Additional Documentation (as applicable): </w:t>
      </w:r>
    </w:p>
    <w:p w:rsidR="00000000" w:rsidDel="00000000" w:rsidP="00000000" w:rsidRDefault="00000000" w:rsidRPr="00000000" w14:paraId="00000064">
      <w:pPr>
        <w:numPr>
          <w:ilvl w:val="1"/>
          <w:numId w:val="5"/>
        </w:numPr>
        <w:ind w:left="1440" w:hanging="360"/>
        <w:rPr>
          <w:i w:val="1"/>
          <w:sz w:val="20"/>
          <w:szCs w:val="20"/>
          <w:u w:val="none"/>
        </w:rPr>
      </w:pPr>
      <w:r w:rsidDel="00000000" w:rsidR="00000000" w:rsidRPr="00000000">
        <w:rPr>
          <w:i w:val="1"/>
          <w:sz w:val="20"/>
          <w:szCs w:val="20"/>
          <w:rtl w:val="0"/>
        </w:rPr>
        <w:t xml:space="preserve">Travel:</w:t>
      </w:r>
    </w:p>
    <w:p w:rsidR="00000000" w:rsidDel="00000000" w:rsidP="00000000" w:rsidRDefault="00000000" w:rsidRPr="00000000" w14:paraId="00000065">
      <w:pPr>
        <w:numPr>
          <w:ilvl w:val="2"/>
          <w:numId w:val="5"/>
        </w:numPr>
        <w:ind w:left="2160" w:hanging="360"/>
        <w:rPr>
          <w:i w:val="1"/>
          <w:sz w:val="20"/>
          <w:szCs w:val="20"/>
          <w:u w:val="none"/>
        </w:rPr>
      </w:pPr>
      <w:r w:rsidDel="00000000" w:rsidR="00000000" w:rsidRPr="00000000">
        <w:rPr>
          <w:i w:val="1"/>
          <w:sz w:val="20"/>
          <w:szCs w:val="20"/>
          <w:rtl w:val="0"/>
        </w:rPr>
        <w:t xml:space="preserve">If requesting funds to travel to present at a conference, attach </w:t>
      </w:r>
      <w:r w:rsidDel="00000000" w:rsidR="00000000" w:rsidRPr="00000000">
        <w:rPr>
          <w:b w:val="1"/>
          <w:i w:val="1"/>
          <w:sz w:val="20"/>
          <w:szCs w:val="20"/>
          <w:rtl w:val="0"/>
        </w:rPr>
        <w:t xml:space="preserve">acceptance email </w:t>
      </w:r>
      <w:r w:rsidDel="00000000" w:rsidR="00000000" w:rsidRPr="00000000">
        <w:rPr>
          <w:i w:val="1"/>
          <w:sz w:val="20"/>
          <w:szCs w:val="20"/>
          <w:rtl w:val="0"/>
        </w:rPr>
        <w:t xml:space="preserve">(NOTE: funds can only be requested to present, not only to attend), </w:t>
      </w:r>
      <w:r w:rsidDel="00000000" w:rsidR="00000000" w:rsidRPr="00000000">
        <w:rPr>
          <w:b w:val="1"/>
          <w:i w:val="1"/>
          <w:sz w:val="20"/>
          <w:szCs w:val="20"/>
          <w:rtl w:val="0"/>
        </w:rPr>
        <w:t xml:space="preserve">AND email from Dept Chair </w:t>
      </w:r>
      <w:r w:rsidDel="00000000" w:rsidR="00000000" w:rsidRPr="00000000">
        <w:rPr>
          <w:i w:val="1"/>
          <w:sz w:val="20"/>
          <w:szCs w:val="20"/>
          <w:rtl w:val="0"/>
        </w:rPr>
        <w:t xml:space="preserve">confirming that travel would be approved if funding was awarded. Please visit the updated </w:t>
      </w:r>
      <w:hyperlink r:id="rId7">
        <w:r w:rsidDel="00000000" w:rsidR="00000000" w:rsidRPr="00000000">
          <w:rPr>
            <w:i w:val="1"/>
            <w:color w:val="1155cc"/>
            <w:sz w:val="20"/>
            <w:szCs w:val="20"/>
            <w:u w:val="single"/>
            <w:rtl w:val="0"/>
          </w:rPr>
          <w:t xml:space="preserve">CSUEB Travel Policy</w:t>
        </w:r>
      </w:hyperlink>
      <w:r w:rsidDel="00000000" w:rsidR="00000000" w:rsidRPr="00000000">
        <w:rPr>
          <w:i w:val="1"/>
          <w:sz w:val="20"/>
          <w:szCs w:val="20"/>
          <w:rtl w:val="0"/>
        </w:rPr>
        <w:t xml:space="preserve"> for details. </w:t>
      </w:r>
    </w:p>
    <w:p w:rsidR="00000000" w:rsidDel="00000000" w:rsidP="00000000" w:rsidRDefault="00000000" w:rsidRPr="00000000" w14:paraId="00000066">
      <w:pPr>
        <w:numPr>
          <w:ilvl w:val="2"/>
          <w:numId w:val="5"/>
        </w:numPr>
        <w:ind w:left="2160" w:hanging="360"/>
        <w:rPr>
          <w:i w:val="1"/>
          <w:sz w:val="20"/>
          <w:szCs w:val="20"/>
          <w:u w:val="none"/>
        </w:rPr>
      </w:pPr>
      <w:r w:rsidDel="00000000" w:rsidR="00000000" w:rsidRPr="00000000">
        <w:rPr>
          <w:i w:val="1"/>
          <w:sz w:val="20"/>
          <w:szCs w:val="20"/>
          <w:rtl w:val="0"/>
        </w:rPr>
        <w:t xml:space="preserve">If requesting funds to travel for other RSCA purpose, attach other appropriate documentation demonstrating involvement and </w:t>
      </w:r>
      <w:r w:rsidDel="00000000" w:rsidR="00000000" w:rsidRPr="00000000">
        <w:rPr>
          <w:b w:val="1"/>
          <w:i w:val="1"/>
          <w:sz w:val="20"/>
          <w:szCs w:val="20"/>
          <w:rtl w:val="0"/>
        </w:rPr>
        <w:t xml:space="preserve">AND email from Dept Chair (see above)</w:t>
      </w:r>
    </w:p>
    <w:p w:rsidR="00000000" w:rsidDel="00000000" w:rsidP="00000000" w:rsidRDefault="00000000" w:rsidRPr="00000000" w14:paraId="00000067">
      <w:pPr>
        <w:numPr>
          <w:ilvl w:val="2"/>
          <w:numId w:val="5"/>
        </w:numPr>
        <w:ind w:left="2160" w:hanging="360"/>
        <w:rPr>
          <w:i w:val="1"/>
          <w:sz w:val="20"/>
          <w:szCs w:val="20"/>
          <w:u w:val="none"/>
        </w:rPr>
      </w:pPr>
      <w:r w:rsidDel="00000000" w:rsidR="00000000" w:rsidRPr="00000000">
        <w:rPr>
          <w:i w:val="1"/>
          <w:sz w:val="20"/>
          <w:szCs w:val="20"/>
          <w:rtl w:val="0"/>
        </w:rPr>
        <w:t xml:space="preserve">If requesting funds for international travel, attach submitted travel authorization form</w:t>
      </w:r>
    </w:p>
    <w:p w:rsidR="00000000" w:rsidDel="00000000" w:rsidP="00000000" w:rsidRDefault="00000000" w:rsidRPr="00000000" w14:paraId="00000068">
      <w:pPr>
        <w:numPr>
          <w:ilvl w:val="1"/>
          <w:numId w:val="5"/>
        </w:numPr>
        <w:ind w:left="1440" w:hanging="360"/>
        <w:rPr>
          <w:i w:val="1"/>
          <w:sz w:val="20"/>
          <w:szCs w:val="20"/>
          <w:u w:val="none"/>
        </w:rPr>
      </w:pPr>
      <w:r w:rsidDel="00000000" w:rsidR="00000000" w:rsidRPr="00000000">
        <w:rPr>
          <w:i w:val="1"/>
          <w:sz w:val="20"/>
          <w:szCs w:val="20"/>
          <w:rtl w:val="0"/>
        </w:rPr>
        <w:t xml:space="preserve">Purchase of Software</w:t>
      </w:r>
    </w:p>
    <w:p w:rsidR="00000000" w:rsidDel="00000000" w:rsidP="00000000" w:rsidRDefault="00000000" w:rsidRPr="00000000" w14:paraId="00000069">
      <w:pPr>
        <w:numPr>
          <w:ilvl w:val="2"/>
          <w:numId w:val="5"/>
        </w:numPr>
        <w:ind w:left="2160" w:hanging="360"/>
        <w:rPr>
          <w:i w:val="1"/>
          <w:sz w:val="20"/>
          <w:szCs w:val="20"/>
          <w:u w:val="none"/>
        </w:rPr>
      </w:pPr>
      <w:r w:rsidDel="00000000" w:rsidR="00000000" w:rsidRPr="00000000">
        <w:rPr>
          <w:i w:val="1"/>
          <w:sz w:val="20"/>
          <w:szCs w:val="20"/>
          <w:rtl w:val="0"/>
        </w:rPr>
        <w:t xml:space="preserve">If requesting funds to purchase software, attach </w:t>
      </w:r>
      <w:hyperlink r:id="rId8">
        <w:r w:rsidDel="00000000" w:rsidR="00000000" w:rsidRPr="00000000">
          <w:rPr>
            <w:b w:val="1"/>
            <w:i w:val="1"/>
            <w:color w:val="1155cc"/>
            <w:sz w:val="20"/>
            <w:szCs w:val="20"/>
            <w:u w:val="single"/>
            <w:rtl w:val="0"/>
          </w:rPr>
          <w:t xml:space="preserve">VPAT/ICT </w:t>
        </w:r>
      </w:hyperlink>
      <w:r w:rsidDel="00000000" w:rsidR="00000000" w:rsidRPr="00000000">
        <w:rPr>
          <w:b w:val="1"/>
          <w:i w:val="1"/>
          <w:sz w:val="20"/>
          <w:szCs w:val="20"/>
          <w:rtl w:val="0"/>
        </w:rPr>
        <w:t xml:space="preserve">submitted request.</w:t>
      </w:r>
    </w:p>
    <w:p w:rsidR="00000000" w:rsidDel="00000000" w:rsidP="00000000" w:rsidRDefault="00000000" w:rsidRPr="00000000" w14:paraId="0000006A">
      <w:pPr>
        <w:numPr>
          <w:ilvl w:val="1"/>
          <w:numId w:val="5"/>
        </w:numPr>
        <w:ind w:left="1440" w:hanging="360"/>
        <w:rPr>
          <w:i w:val="1"/>
          <w:sz w:val="20"/>
          <w:szCs w:val="20"/>
          <w:u w:val="none"/>
        </w:rPr>
      </w:pPr>
      <w:r w:rsidDel="00000000" w:rsidR="00000000" w:rsidRPr="00000000">
        <w:rPr>
          <w:i w:val="1"/>
          <w:sz w:val="20"/>
          <w:szCs w:val="20"/>
          <w:rtl w:val="0"/>
        </w:rPr>
        <w:t xml:space="preserve">Publication Costs</w:t>
      </w:r>
    </w:p>
    <w:p w:rsidR="00000000" w:rsidDel="00000000" w:rsidP="00000000" w:rsidRDefault="00000000" w:rsidRPr="00000000" w14:paraId="0000006B">
      <w:pPr>
        <w:numPr>
          <w:ilvl w:val="2"/>
          <w:numId w:val="5"/>
        </w:numPr>
        <w:ind w:left="2160" w:hanging="360"/>
        <w:rPr>
          <w:i w:val="1"/>
          <w:sz w:val="20"/>
          <w:szCs w:val="20"/>
          <w:u w:val="none"/>
        </w:rPr>
      </w:pPr>
      <w:r w:rsidDel="00000000" w:rsidR="00000000" w:rsidRPr="00000000">
        <w:rPr>
          <w:i w:val="1"/>
          <w:sz w:val="20"/>
          <w:szCs w:val="20"/>
          <w:rtl w:val="0"/>
        </w:rPr>
        <w:t xml:space="preserve">If requesting publication costs, </w:t>
      </w:r>
      <w:r w:rsidDel="00000000" w:rsidR="00000000" w:rsidRPr="00000000">
        <w:rPr>
          <w:b w:val="1"/>
          <w:i w:val="1"/>
          <w:sz w:val="20"/>
          <w:szCs w:val="20"/>
          <w:rtl w:val="0"/>
        </w:rPr>
        <w:t xml:space="preserve">attach paper acceptance email</w:t>
      </w:r>
    </w:p>
    <w:p w:rsidR="00000000" w:rsidDel="00000000" w:rsidP="00000000" w:rsidRDefault="00000000" w:rsidRPr="00000000" w14:paraId="0000006C">
      <w:pPr>
        <w:numPr>
          <w:ilvl w:val="1"/>
          <w:numId w:val="5"/>
        </w:numPr>
        <w:ind w:left="1440" w:hanging="360"/>
        <w:rPr>
          <w:i w:val="1"/>
          <w:sz w:val="20"/>
          <w:szCs w:val="20"/>
          <w:u w:val="none"/>
        </w:rPr>
      </w:pPr>
      <w:r w:rsidDel="00000000" w:rsidR="00000000" w:rsidRPr="00000000">
        <w:rPr>
          <w:i w:val="1"/>
          <w:sz w:val="20"/>
          <w:szCs w:val="20"/>
          <w:rtl w:val="0"/>
        </w:rPr>
        <w:t xml:space="preserve">Research Incentives</w:t>
      </w:r>
    </w:p>
    <w:p w:rsidR="00000000" w:rsidDel="00000000" w:rsidP="00000000" w:rsidRDefault="00000000" w:rsidRPr="00000000" w14:paraId="0000006D">
      <w:pPr>
        <w:numPr>
          <w:ilvl w:val="2"/>
          <w:numId w:val="5"/>
        </w:numPr>
        <w:ind w:left="2160" w:hanging="360"/>
        <w:rPr>
          <w:i w:val="1"/>
          <w:sz w:val="20"/>
          <w:szCs w:val="20"/>
          <w:u w:val="none"/>
        </w:rPr>
      </w:pPr>
      <w:r w:rsidDel="00000000" w:rsidR="00000000" w:rsidRPr="00000000">
        <w:rPr>
          <w:i w:val="1"/>
          <w:sz w:val="20"/>
          <w:szCs w:val="20"/>
          <w:rtl w:val="0"/>
        </w:rPr>
        <w:t xml:space="preserve">If requesting funds to pay for research incentives, include </w:t>
      </w:r>
      <w:r w:rsidDel="00000000" w:rsidR="00000000" w:rsidRPr="00000000">
        <w:rPr>
          <w:b w:val="1"/>
          <w:i w:val="1"/>
          <w:sz w:val="20"/>
          <w:szCs w:val="20"/>
          <w:rtl w:val="0"/>
        </w:rPr>
        <w:t xml:space="preserve">IRB status</w:t>
      </w:r>
    </w:p>
    <w:p w:rsidR="00000000" w:rsidDel="00000000" w:rsidP="00000000" w:rsidRDefault="00000000" w:rsidRPr="00000000" w14:paraId="0000006E">
      <w:pPr>
        <w:numPr>
          <w:ilvl w:val="1"/>
          <w:numId w:val="5"/>
        </w:numPr>
        <w:ind w:left="1440" w:hanging="360"/>
        <w:rPr>
          <w:i w:val="1"/>
          <w:sz w:val="20"/>
          <w:szCs w:val="20"/>
        </w:rPr>
      </w:pPr>
      <w:r w:rsidDel="00000000" w:rsidR="00000000" w:rsidRPr="00000000">
        <w:rPr>
          <w:i w:val="1"/>
          <w:sz w:val="20"/>
          <w:szCs w:val="20"/>
          <w:rtl w:val="0"/>
        </w:rPr>
        <w:t xml:space="preserve">Creative Production Costs</w:t>
      </w:r>
    </w:p>
    <w:p w:rsidR="00000000" w:rsidDel="00000000" w:rsidP="00000000" w:rsidRDefault="00000000" w:rsidRPr="00000000" w14:paraId="0000006F">
      <w:pPr>
        <w:numPr>
          <w:ilvl w:val="2"/>
          <w:numId w:val="5"/>
        </w:numPr>
        <w:ind w:left="2160" w:hanging="360"/>
        <w:rPr>
          <w:i w:val="1"/>
          <w:sz w:val="20"/>
          <w:szCs w:val="20"/>
          <w:u w:val="none"/>
        </w:rPr>
      </w:pPr>
      <w:r w:rsidDel="00000000" w:rsidR="00000000" w:rsidRPr="00000000">
        <w:rPr>
          <w:i w:val="1"/>
          <w:sz w:val="20"/>
          <w:szCs w:val="20"/>
          <w:rtl w:val="0"/>
        </w:rPr>
        <w:t xml:space="preserve">If requesting creative production costs, please provide an </w:t>
      </w:r>
      <w:r w:rsidDel="00000000" w:rsidR="00000000" w:rsidRPr="00000000">
        <w:rPr>
          <w:b w:val="1"/>
          <w:i w:val="1"/>
          <w:sz w:val="20"/>
          <w:szCs w:val="20"/>
          <w:rtl w:val="0"/>
        </w:rPr>
        <w:t xml:space="preserve">itemized supply list</w:t>
      </w:r>
    </w:p>
    <w:p w:rsidR="00000000" w:rsidDel="00000000" w:rsidP="00000000" w:rsidRDefault="00000000" w:rsidRPr="00000000" w14:paraId="00000070">
      <w:pPr>
        <w:numPr>
          <w:ilvl w:val="1"/>
          <w:numId w:val="5"/>
        </w:numPr>
        <w:ind w:left="1440" w:hanging="360"/>
        <w:rPr>
          <w:b w:val="1"/>
          <w:i w:val="1"/>
          <w:sz w:val="20"/>
          <w:szCs w:val="20"/>
          <w:u w:val="none"/>
        </w:rPr>
      </w:pPr>
      <w:r w:rsidDel="00000000" w:rsidR="00000000" w:rsidRPr="00000000">
        <w:rPr>
          <w:b w:val="1"/>
          <w:i w:val="1"/>
          <w:sz w:val="20"/>
          <w:szCs w:val="20"/>
          <w:rtl w:val="0"/>
        </w:rPr>
        <w:t xml:space="preserve">Any other supporting attachments as appropriate for other requested purposes </w:t>
      </w:r>
      <w:r w:rsidDel="00000000" w:rsidR="00000000" w:rsidRPr="00000000">
        <w:rPr>
          <w:rtl w:val="0"/>
        </w:rPr>
      </w:r>
    </w:p>
    <w:p w:rsidR="00000000" w:rsidDel="00000000" w:rsidP="00000000" w:rsidRDefault="00000000" w:rsidRPr="00000000" w14:paraId="00000071">
      <w:pPr>
        <w:rPr>
          <w:b w:val="1"/>
          <w:sz w:val="20"/>
          <w:szCs w:val="20"/>
        </w:rPr>
      </w:pPr>
      <w:r w:rsidDel="00000000" w:rsidR="00000000" w:rsidRPr="00000000">
        <w:rPr>
          <w:rtl w:val="0"/>
        </w:rPr>
      </w:r>
    </w:p>
    <w:p w:rsidR="00000000" w:rsidDel="00000000" w:rsidP="00000000" w:rsidRDefault="00000000" w:rsidRPr="00000000" w14:paraId="00000072">
      <w:pPr>
        <w:rPr>
          <w:b w:val="1"/>
          <w:sz w:val="20"/>
          <w:szCs w:val="20"/>
        </w:rPr>
      </w:pPr>
      <w:r w:rsidDel="00000000" w:rsidR="00000000" w:rsidRPr="00000000">
        <w:rPr>
          <w:rtl w:val="0"/>
        </w:rPr>
      </w:r>
    </w:p>
    <w:p w:rsidR="00000000" w:rsidDel="00000000" w:rsidP="00000000" w:rsidRDefault="00000000" w:rsidRPr="00000000" w14:paraId="00000073">
      <w:pPr>
        <w:rPr>
          <w:b w:val="1"/>
          <w:sz w:val="16"/>
          <w:szCs w:val="16"/>
        </w:rPr>
      </w:pPr>
      <w:r w:rsidDel="00000000" w:rsidR="00000000" w:rsidRPr="00000000">
        <w:rPr>
          <w:rtl w:val="0"/>
        </w:rPr>
      </w:r>
    </w:p>
    <w:p w:rsidR="00000000" w:rsidDel="00000000" w:rsidP="00000000" w:rsidRDefault="00000000" w:rsidRPr="00000000" w14:paraId="00000074">
      <w:pPr>
        <w:rPr>
          <w:b w:val="1"/>
          <w:sz w:val="24"/>
          <w:szCs w:val="24"/>
        </w:rPr>
      </w:pPr>
      <w:r w:rsidDel="00000000" w:rsidR="00000000" w:rsidRPr="00000000">
        <w:rPr>
          <w:rtl w:val="0"/>
        </w:rPr>
      </w:r>
    </w:p>
    <w:p w:rsidR="00000000" w:rsidDel="00000000" w:rsidP="00000000" w:rsidRDefault="00000000" w:rsidRPr="00000000" w14:paraId="00000075">
      <w:pPr>
        <w:rPr>
          <w:b w:val="1"/>
          <w:sz w:val="24"/>
          <w:szCs w:val="24"/>
        </w:rPr>
      </w:pPr>
      <w:r w:rsidDel="00000000" w:rsidR="00000000" w:rsidRPr="00000000">
        <w:rPr>
          <w:rtl w:val="0"/>
        </w:rPr>
      </w:r>
    </w:p>
    <w:p w:rsidR="00000000" w:rsidDel="00000000" w:rsidP="00000000" w:rsidRDefault="00000000" w:rsidRPr="00000000" w14:paraId="00000076">
      <w:pPr>
        <w:rPr>
          <w:b w:val="1"/>
          <w:sz w:val="24"/>
          <w:szCs w:val="24"/>
        </w:rPr>
      </w:pPr>
      <w:r w:rsidDel="00000000" w:rsidR="00000000" w:rsidRPr="00000000">
        <w:rPr>
          <w:rtl w:val="0"/>
        </w:rPr>
      </w:r>
    </w:p>
    <w:p w:rsidR="00000000" w:rsidDel="00000000" w:rsidP="00000000" w:rsidRDefault="00000000" w:rsidRPr="00000000" w14:paraId="00000077">
      <w:pPr>
        <w:rPr>
          <w:b w:val="1"/>
          <w:sz w:val="24"/>
          <w:szCs w:val="24"/>
        </w:rPr>
      </w:pPr>
      <w:r w:rsidDel="00000000" w:rsidR="00000000" w:rsidRPr="00000000">
        <w:rPr>
          <w:rtl w:val="0"/>
        </w:rPr>
      </w:r>
    </w:p>
    <w:p w:rsidR="00000000" w:rsidDel="00000000" w:rsidP="00000000" w:rsidRDefault="00000000" w:rsidRPr="00000000" w14:paraId="00000078">
      <w:pPr>
        <w:rPr>
          <w:b w:val="1"/>
          <w:sz w:val="24"/>
          <w:szCs w:val="24"/>
        </w:rPr>
      </w:pPr>
      <w:r w:rsidDel="00000000" w:rsidR="00000000" w:rsidRPr="00000000">
        <w:rPr>
          <w:rtl w:val="0"/>
        </w:rPr>
      </w:r>
    </w:p>
    <w:p w:rsidR="00000000" w:rsidDel="00000000" w:rsidP="00000000" w:rsidRDefault="00000000" w:rsidRPr="00000000" w14:paraId="00000079">
      <w:pPr>
        <w:rPr>
          <w:b w:val="1"/>
          <w:sz w:val="24"/>
          <w:szCs w:val="24"/>
        </w:rPr>
      </w:pPr>
      <w:r w:rsidDel="00000000" w:rsidR="00000000" w:rsidRPr="00000000">
        <w:rPr>
          <w:rtl w:val="0"/>
        </w:rPr>
      </w:r>
    </w:p>
    <w:p w:rsidR="00000000" w:rsidDel="00000000" w:rsidP="00000000" w:rsidRDefault="00000000" w:rsidRPr="00000000" w14:paraId="0000007A">
      <w:pPr>
        <w:rPr>
          <w:b w:val="1"/>
          <w:sz w:val="24"/>
          <w:szCs w:val="24"/>
        </w:rPr>
      </w:pPr>
      <w:r w:rsidDel="00000000" w:rsidR="00000000" w:rsidRPr="00000000">
        <w:rPr>
          <w:rtl w:val="0"/>
        </w:rPr>
      </w:r>
    </w:p>
    <w:p w:rsidR="00000000" w:rsidDel="00000000" w:rsidP="00000000" w:rsidRDefault="00000000" w:rsidRPr="00000000" w14:paraId="0000007B">
      <w:pPr>
        <w:rPr>
          <w:b w:val="1"/>
          <w:sz w:val="24"/>
          <w:szCs w:val="24"/>
        </w:rPr>
      </w:pPr>
      <w:r w:rsidDel="00000000" w:rsidR="00000000" w:rsidRPr="00000000">
        <w:rPr>
          <w:rtl w:val="0"/>
        </w:rPr>
      </w:r>
    </w:p>
    <w:p w:rsidR="00000000" w:rsidDel="00000000" w:rsidP="00000000" w:rsidRDefault="00000000" w:rsidRPr="00000000" w14:paraId="0000007C">
      <w:pPr>
        <w:rPr>
          <w:b w:val="1"/>
          <w:sz w:val="24"/>
          <w:szCs w:val="24"/>
        </w:rPr>
      </w:pPr>
      <w:r w:rsidDel="00000000" w:rsidR="00000000" w:rsidRPr="00000000">
        <w:rPr>
          <w:rtl w:val="0"/>
        </w:rPr>
      </w:r>
    </w:p>
    <w:p w:rsidR="00000000" w:rsidDel="00000000" w:rsidP="00000000" w:rsidRDefault="00000000" w:rsidRPr="00000000" w14:paraId="0000007D">
      <w:pPr>
        <w:rPr>
          <w:b w:val="1"/>
          <w:sz w:val="24"/>
          <w:szCs w:val="24"/>
        </w:rPr>
      </w:pPr>
      <w:r w:rsidDel="00000000" w:rsidR="00000000" w:rsidRPr="00000000">
        <w:rPr>
          <w:rtl w:val="0"/>
        </w:rPr>
      </w:r>
    </w:p>
    <w:p w:rsidR="00000000" w:rsidDel="00000000" w:rsidP="00000000" w:rsidRDefault="00000000" w:rsidRPr="00000000" w14:paraId="0000007E">
      <w:pPr>
        <w:rPr>
          <w:b w:val="1"/>
          <w:sz w:val="24"/>
          <w:szCs w:val="24"/>
        </w:rPr>
      </w:pPr>
      <w:r w:rsidDel="00000000" w:rsidR="00000000" w:rsidRPr="00000000">
        <w:rPr>
          <w:rtl w:val="0"/>
        </w:rPr>
      </w:r>
    </w:p>
    <w:p w:rsidR="00000000" w:rsidDel="00000000" w:rsidP="00000000" w:rsidRDefault="00000000" w:rsidRPr="00000000" w14:paraId="0000007F">
      <w:pPr>
        <w:rPr>
          <w:b w:val="1"/>
          <w:sz w:val="24"/>
          <w:szCs w:val="24"/>
        </w:rPr>
      </w:pPr>
      <w:r w:rsidDel="00000000" w:rsidR="00000000" w:rsidRPr="00000000">
        <w:rPr>
          <w:rtl w:val="0"/>
        </w:rPr>
      </w:r>
    </w:p>
    <w:p w:rsidR="00000000" w:rsidDel="00000000" w:rsidP="00000000" w:rsidRDefault="00000000" w:rsidRPr="00000000" w14:paraId="00000080">
      <w:pPr>
        <w:rPr>
          <w:b w:val="1"/>
          <w:sz w:val="24"/>
          <w:szCs w:val="24"/>
        </w:rPr>
      </w:pPr>
      <w:r w:rsidDel="00000000" w:rsidR="00000000" w:rsidRPr="00000000">
        <w:rPr>
          <w:rtl w:val="0"/>
        </w:rPr>
      </w:r>
    </w:p>
    <w:p w:rsidR="00000000" w:rsidDel="00000000" w:rsidP="00000000" w:rsidRDefault="00000000" w:rsidRPr="00000000" w14:paraId="00000081">
      <w:pPr>
        <w:rPr>
          <w:b w:val="1"/>
          <w:sz w:val="24"/>
          <w:szCs w:val="24"/>
        </w:rPr>
      </w:pPr>
      <w:r w:rsidDel="00000000" w:rsidR="00000000" w:rsidRPr="00000000">
        <w:rPr>
          <w:rtl w:val="0"/>
        </w:rPr>
      </w:r>
    </w:p>
    <w:p w:rsidR="00000000" w:rsidDel="00000000" w:rsidP="00000000" w:rsidRDefault="00000000" w:rsidRPr="00000000" w14:paraId="00000082">
      <w:pPr>
        <w:rPr>
          <w:b w:val="1"/>
          <w:sz w:val="24"/>
          <w:szCs w:val="24"/>
        </w:rPr>
      </w:pPr>
      <w:r w:rsidDel="00000000" w:rsidR="00000000" w:rsidRPr="00000000">
        <w:rPr>
          <w:rtl w:val="0"/>
        </w:rPr>
      </w:r>
    </w:p>
    <w:p w:rsidR="00000000" w:rsidDel="00000000" w:rsidP="00000000" w:rsidRDefault="00000000" w:rsidRPr="00000000" w14:paraId="00000083">
      <w:pPr>
        <w:rPr>
          <w:b w:val="1"/>
          <w:sz w:val="24"/>
          <w:szCs w:val="24"/>
        </w:rPr>
      </w:pPr>
      <w:r w:rsidDel="00000000" w:rsidR="00000000" w:rsidRPr="00000000">
        <w:rPr>
          <w:rtl w:val="0"/>
        </w:rPr>
      </w:r>
    </w:p>
    <w:p w:rsidR="00000000" w:rsidDel="00000000" w:rsidP="00000000" w:rsidRDefault="00000000" w:rsidRPr="00000000" w14:paraId="00000084">
      <w:pPr>
        <w:rPr>
          <w:b w:val="1"/>
          <w:sz w:val="24"/>
          <w:szCs w:val="24"/>
        </w:rPr>
      </w:pPr>
      <w:r w:rsidDel="00000000" w:rsidR="00000000" w:rsidRPr="00000000">
        <w:rPr>
          <w:rtl w:val="0"/>
        </w:rPr>
      </w:r>
    </w:p>
    <w:p w:rsidR="00000000" w:rsidDel="00000000" w:rsidP="00000000" w:rsidRDefault="00000000" w:rsidRPr="00000000" w14:paraId="00000085">
      <w:pPr>
        <w:rPr>
          <w:b w:val="1"/>
          <w:sz w:val="24"/>
          <w:szCs w:val="24"/>
        </w:rPr>
      </w:pPr>
      <w:r w:rsidDel="00000000" w:rsidR="00000000" w:rsidRPr="00000000">
        <w:rPr>
          <w:rtl w:val="0"/>
        </w:rPr>
      </w:r>
    </w:p>
    <w:p w:rsidR="00000000" w:rsidDel="00000000" w:rsidP="00000000" w:rsidRDefault="00000000" w:rsidRPr="00000000" w14:paraId="00000086">
      <w:pPr>
        <w:rPr>
          <w:b w:val="1"/>
          <w:sz w:val="24"/>
          <w:szCs w:val="24"/>
        </w:rPr>
      </w:pPr>
      <w:r w:rsidDel="00000000" w:rsidR="00000000" w:rsidRPr="00000000">
        <w:rPr>
          <w:rtl w:val="0"/>
        </w:rPr>
      </w:r>
    </w:p>
    <w:p w:rsidR="00000000" w:rsidDel="00000000" w:rsidP="00000000" w:rsidRDefault="00000000" w:rsidRPr="00000000" w14:paraId="00000087">
      <w:pPr>
        <w:rPr>
          <w:b w:val="1"/>
          <w:sz w:val="24"/>
          <w:szCs w:val="24"/>
        </w:rPr>
      </w:pPr>
      <w:r w:rsidDel="00000000" w:rsidR="00000000" w:rsidRPr="00000000">
        <w:rPr>
          <w:rtl w:val="0"/>
        </w:rPr>
      </w:r>
    </w:p>
    <w:p w:rsidR="00000000" w:rsidDel="00000000" w:rsidP="00000000" w:rsidRDefault="00000000" w:rsidRPr="00000000" w14:paraId="00000088">
      <w:pPr>
        <w:rPr>
          <w:b w:val="1"/>
          <w:sz w:val="24"/>
          <w:szCs w:val="24"/>
        </w:rPr>
      </w:pPr>
      <w:r w:rsidDel="00000000" w:rsidR="00000000" w:rsidRPr="00000000">
        <w:rPr>
          <w:rtl w:val="0"/>
        </w:rPr>
      </w:r>
    </w:p>
    <w:p w:rsidR="00000000" w:rsidDel="00000000" w:rsidP="00000000" w:rsidRDefault="00000000" w:rsidRPr="00000000" w14:paraId="00000089">
      <w:pPr>
        <w:rPr>
          <w:b w:val="1"/>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rtl w:val="0"/>
        </w:rPr>
      </w:r>
    </w:p>
    <w:p w:rsidR="00000000" w:rsidDel="00000000" w:rsidP="00000000" w:rsidRDefault="00000000" w:rsidRPr="00000000" w14:paraId="0000008B">
      <w:pPr>
        <w:rPr>
          <w:color w:val="0000ff"/>
          <w:sz w:val="16"/>
          <w:szCs w:val="16"/>
        </w:rPr>
      </w:pPr>
      <w:r w:rsidDel="00000000" w:rsidR="00000000" w:rsidRPr="00000000">
        <w:rPr>
          <w:b w:val="1"/>
          <w:color w:val="0000ff"/>
          <w:sz w:val="24"/>
          <w:szCs w:val="24"/>
          <w:rtl w:val="0"/>
        </w:rPr>
        <w:t xml:space="preserve">4) BUDGET REQUESTED </w:t>
      </w:r>
      <w:r w:rsidDel="00000000" w:rsidR="00000000" w:rsidRPr="00000000">
        <w:rPr>
          <w:color w:val="0000ff"/>
          <w:sz w:val="16"/>
          <w:szCs w:val="16"/>
          <w:rtl w:val="0"/>
        </w:rPr>
        <w:t xml:space="preserve">(Limit 1 page)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Provide budget total for expenses.</w:t>
      </w:r>
      <w:r w:rsidDel="00000000" w:rsidR="00000000" w:rsidRPr="00000000">
        <w:rPr>
          <w:i w:val="1"/>
          <w:sz w:val="20"/>
          <w:szCs w:val="20"/>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Itemize expenses such as supplies, equipment, etc. </w:t>
      </w:r>
      <w:r w:rsidDel="00000000" w:rsidR="00000000" w:rsidRPr="00000000">
        <w:rPr>
          <w:i w:val="1"/>
          <w:sz w:val="20"/>
          <w:szCs w:val="20"/>
          <w:rtl w:val="0"/>
        </w:rPr>
        <w:t xml:space="preserve"> Budget modifications require approval from ORSP. For guidance on completing this section, please reach out to ORSP.</w:t>
      </w:r>
      <w:r w:rsidDel="00000000" w:rsidR="00000000" w:rsidRPr="00000000">
        <w:rPr>
          <w:rtl w:val="0"/>
        </w:rPr>
      </w:r>
    </w:p>
    <w:p w:rsidR="00000000" w:rsidDel="00000000" w:rsidP="00000000" w:rsidRDefault="00000000" w:rsidRPr="00000000" w14:paraId="0000008D">
      <w:pPr>
        <w:rPr>
          <w:color w:val="000000"/>
          <w:sz w:val="20"/>
          <w:szCs w:val="20"/>
        </w:rPr>
      </w:pPr>
      <w:r w:rsidDel="00000000" w:rsidR="00000000" w:rsidRPr="00000000">
        <w:rPr>
          <w:rtl w:val="0"/>
        </w:rPr>
      </w:r>
    </w:p>
    <w:tbl>
      <w:tblPr>
        <w:tblStyle w:val="Table6"/>
        <w:tblW w:w="9405.0" w:type="dxa"/>
        <w:jc w:val="left"/>
        <w:tblInd w:w="-6.9999999999999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60"/>
        <w:gridCol w:w="1845"/>
        <w:tblGridChange w:id="0">
          <w:tblGrid>
            <w:gridCol w:w="7560"/>
            <w:gridCol w:w="1845"/>
          </w:tblGrid>
        </w:tblGridChange>
      </w:tblGrid>
      <w:tr>
        <w:trPr>
          <w:cantSplit w:val="0"/>
          <w:tblHeader w:val="0"/>
        </w:trPr>
        <w:tc>
          <w:tcPr>
            <w:shd w:fill="c0c0c0" w:val="clear"/>
          </w:tcPr>
          <w:p w:rsidR="00000000" w:rsidDel="00000000" w:rsidP="00000000" w:rsidRDefault="00000000" w:rsidRPr="00000000" w14:paraId="0000008E">
            <w:pPr>
              <w:spacing w:before="20" w:lineRule="auto"/>
              <w:rPr>
                <w:b w:val="1"/>
                <w:sz w:val="20"/>
                <w:szCs w:val="20"/>
              </w:rPr>
            </w:pPr>
            <w:r w:rsidDel="00000000" w:rsidR="00000000" w:rsidRPr="00000000">
              <w:rPr>
                <w:b w:val="1"/>
                <w:sz w:val="20"/>
                <w:szCs w:val="20"/>
                <w:rtl w:val="0"/>
              </w:rPr>
              <w:t xml:space="preserve">Budget Category</w:t>
            </w:r>
          </w:p>
        </w:tc>
        <w:tc>
          <w:tcPr>
            <w:shd w:fill="c0c0c0" w:val="clear"/>
          </w:tcPr>
          <w:p w:rsidR="00000000" w:rsidDel="00000000" w:rsidP="00000000" w:rsidRDefault="00000000" w:rsidRPr="00000000" w14:paraId="0000008F">
            <w:pPr>
              <w:keepNext w:val="1"/>
              <w:spacing w:before="20" w:lineRule="auto"/>
              <w:jc w:val="center"/>
              <w:rPr>
                <w:b w:val="1"/>
                <w:sz w:val="20"/>
                <w:szCs w:val="20"/>
              </w:rPr>
            </w:pPr>
            <w:r w:rsidDel="00000000" w:rsidR="00000000" w:rsidRPr="00000000">
              <w:rPr>
                <w:b w:val="1"/>
                <w:sz w:val="20"/>
                <w:szCs w:val="20"/>
                <w:rtl w:val="0"/>
              </w:rPr>
              <w:t xml:space="preserve">Amount Requested ($)</w:t>
            </w:r>
          </w:p>
        </w:tc>
      </w:tr>
      <w:tr>
        <w:trPr>
          <w:cantSplit w:val="0"/>
          <w:tblHeader w:val="0"/>
        </w:trPr>
        <w:tc>
          <w:tcPr/>
          <w:p w:rsidR="00000000" w:rsidDel="00000000" w:rsidP="00000000" w:rsidRDefault="00000000" w:rsidRPr="00000000" w14:paraId="00000090">
            <w:pPr>
              <w:tabs>
                <w:tab w:val="left" w:leader="none" w:pos="270"/>
                <w:tab w:val="left" w:leader="none" w:pos="450"/>
              </w:tabs>
              <w:spacing w:before="60" w:lineRule="auto"/>
              <w:ind w:left="446" w:hanging="446"/>
              <w:rPr>
                <w:b w:val="1"/>
                <w:color w:val="660000"/>
                <w:sz w:val="20"/>
                <w:szCs w:val="20"/>
              </w:rPr>
            </w:pPr>
            <w:r w:rsidDel="00000000" w:rsidR="00000000" w:rsidRPr="00000000">
              <w:rPr>
                <w:b w:val="1"/>
                <w:color w:val="660000"/>
                <w:sz w:val="20"/>
                <w:szCs w:val="20"/>
                <w:rtl w:val="0"/>
              </w:rPr>
              <w:t xml:space="preserve">1.</w:t>
              <w:tab/>
              <w:t xml:space="preserve">Travel</w:t>
            </w:r>
          </w:p>
          <w:p w:rsidR="00000000" w:rsidDel="00000000" w:rsidP="00000000" w:rsidRDefault="00000000" w:rsidRPr="00000000" w14:paraId="00000091">
            <w:pPr>
              <w:tabs>
                <w:tab w:val="left" w:leader="none" w:pos="270"/>
                <w:tab w:val="left" w:leader="none" w:pos="0"/>
              </w:tabs>
              <w:spacing w:before="60" w:lineRule="auto"/>
              <w:ind w:left="0" w:firstLine="0"/>
              <w:rPr>
                <w:sz w:val="16"/>
                <w:szCs w:val="16"/>
              </w:rPr>
            </w:pPr>
            <w:r w:rsidDel="00000000" w:rsidR="00000000" w:rsidRPr="00000000">
              <w:rPr>
                <w:rtl w:val="0"/>
              </w:rPr>
            </w:r>
          </w:p>
          <w:p w:rsidR="00000000" w:rsidDel="00000000" w:rsidP="00000000" w:rsidRDefault="00000000" w:rsidRPr="00000000" w14:paraId="00000092">
            <w:pPr>
              <w:tabs>
                <w:tab w:val="left" w:leader="none" w:pos="270"/>
                <w:tab w:val="left" w:leader="none" w:pos="0"/>
              </w:tabs>
              <w:spacing w:before="60" w:lineRule="auto"/>
              <w:ind w:left="0" w:firstLine="0"/>
              <w:rPr>
                <w:sz w:val="16"/>
                <w:szCs w:val="16"/>
              </w:rPr>
            </w:pPr>
            <w:r w:rsidDel="00000000" w:rsidR="00000000" w:rsidRPr="00000000">
              <w:rPr>
                <w:rtl w:val="0"/>
              </w:rPr>
            </w:r>
          </w:p>
          <w:p w:rsidR="00000000" w:rsidDel="00000000" w:rsidP="00000000" w:rsidRDefault="00000000" w:rsidRPr="00000000" w14:paraId="00000093">
            <w:pPr>
              <w:tabs>
                <w:tab w:val="left" w:leader="none" w:pos="270"/>
                <w:tab w:val="left" w:leader="none" w:pos="450"/>
              </w:tabs>
              <w:spacing w:before="60" w:lineRule="auto"/>
              <w:ind w:left="446" w:hanging="446"/>
              <w:rPr/>
            </w:pPr>
            <w:r w:rsidDel="00000000" w:rsidR="00000000" w:rsidRPr="00000000">
              <w:rPr>
                <w:rtl w:val="0"/>
              </w:rPr>
            </w:r>
          </w:p>
        </w:tc>
        <w:tc>
          <w:tcPr/>
          <w:p w:rsidR="00000000" w:rsidDel="00000000" w:rsidP="00000000" w:rsidRDefault="00000000" w:rsidRPr="00000000" w14:paraId="00000094">
            <w:pPr>
              <w:jc w:val="right"/>
              <w:rPr/>
            </w:pPr>
            <w:r w:rsidDel="00000000" w:rsidR="00000000" w:rsidRPr="00000000">
              <w:rPr>
                <w:rtl w:val="0"/>
              </w:rPr>
            </w:r>
          </w:p>
          <w:p w:rsidR="00000000" w:rsidDel="00000000" w:rsidP="00000000" w:rsidRDefault="00000000" w:rsidRPr="00000000" w14:paraId="00000095">
            <w:pPr>
              <w:jc w:val="right"/>
              <w:rPr/>
            </w:pPr>
            <w:r w:rsidDel="00000000" w:rsidR="00000000" w:rsidRPr="00000000">
              <w:rPr>
                <w:rtl w:val="0"/>
              </w:rPr>
            </w:r>
          </w:p>
          <w:p w:rsidR="00000000" w:rsidDel="00000000" w:rsidP="00000000" w:rsidRDefault="00000000" w:rsidRPr="00000000" w14:paraId="00000096">
            <w:pPr>
              <w:jc w:val="right"/>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97">
            <w:pPr>
              <w:tabs>
                <w:tab w:val="left" w:leader="none" w:pos="270"/>
                <w:tab w:val="left" w:leader="none" w:pos="450"/>
              </w:tabs>
              <w:ind w:left="446" w:hanging="446"/>
              <w:jc w:val="right"/>
              <w:rPr>
                <w:b w:val="1"/>
                <w:sz w:val="20"/>
                <w:szCs w:val="20"/>
              </w:rPr>
            </w:pPr>
            <w:r w:rsidDel="00000000" w:rsidR="00000000" w:rsidRPr="00000000">
              <w:rPr>
                <w:b w:val="1"/>
                <w:sz w:val="20"/>
                <w:szCs w:val="20"/>
                <w:rtl w:val="0"/>
              </w:rPr>
              <w:t xml:space="preserve">Travel Category Subtotal:</w:t>
            </w:r>
          </w:p>
        </w:tc>
        <w:tc>
          <w:tcPr>
            <w:shd w:fill="c0c0c0" w:val="clear"/>
          </w:tcPr>
          <w:p w:rsidR="00000000" w:rsidDel="00000000" w:rsidP="00000000" w:rsidRDefault="00000000" w:rsidRPr="00000000" w14:paraId="00000098">
            <w:pPr>
              <w:jc w:val="right"/>
              <w:rPr/>
            </w:pPr>
            <w:r w:rsidDel="00000000" w:rsidR="00000000" w:rsidRPr="00000000">
              <w:rPr>
                <w:rtl w:val="0"/>
              </w:rPr>
            </w:r>
          </w:p>
        </w:tc>
      </w:tr>
      <w:tr>
        <w:trPr>
          <w:cantSplit w:val="0"/>
          <w:tblHeader w:val="0"/>
        </w:trPr>
        <w:tc>
          <w:tcPr/>
          <w:p w:rsidR="00000000" w:rsidDel="00000000" w:rsidP="00000000" w:rsidRDefault="00000000" w:rsidRPr="00000000" w14:paraId="00000099">
            <w:pPr>
              <w:tabs>
                <w:tab w:val="left" w:leader="none" w:pos="270"/>
                <w:tab w:val="left" w:leader="none" w:pos="450"/>
              </w:tabs>
              <w:spacing w:before="60" w:lineRule="auto"/>
              <w:rPr>
                <w:b w:val="1"/>
                <w:color w:val="5b0f00"/>
              </w:rPr>
            </w:pPr>
            <w:r w:rsidDel="00000000" w:rsidR="00000000" w:rsidRPr="00000000">
              <w:rPr>
                <w:b w:val="1"/>
                <w:color w:val="5b0f00"/>
                <w:sz w:val="20"/>
                <w:szCs w:val="20"/>
                <w:rtl w:val="0"/>
              </w:rPr>
              <w:t xml:space="preserve">2.</w:t>
              <w:tab/>
              <w:t xml:space="preserve">Equipment</w:t>
            </w:r>
            <w:r w:rsidDel="00000000" w:rsidR="00000000" w:rsidRPr="00000000">
              <w:rPr>
                <w:b w:val="1"/>
                <w:color w:val="5b0f00"/>
                <w:rtl w:val="0"/>
              </w:rPr>
              <w:t xml:space="preserve"> </w:t>
            </w:r>
          </w:p>
          <w:p w:rsidR="00000000" w:rsidDel="00000000" w:rsidP="00000000" w:rsidRDefault="00000000" w:rsidRPr="00000000" w14:paraId="0000009A">
            <w:pPr>
              <w:tabs>
                <w:tab w:val="left" w:leader="none" w:pos="270"/>
                <w:tab w:val="left" w:leader="none" w:pos="450"/>
              </w:tabs>
              <w:spacing w:before="60" w:lineRule="auto"/>
              <w:rPr/>
            </w:pPr>
            <w:r w:rsidDel="00000000" w:rsidR="00000000" w:rsidRPr="00000000">
              <w:rPr>
                <w:sz w:val="16"/>
                <w:szCs w:val="16"/>
                <w:rtl w:val="0"/>
              </w:rPr>
              <w:t xml:space="preserve">(List requested equipment below and cost of each item)</w:t>
            </w:r>
            <w:r w:rsidDel="00000000" w:rsidR="00000000" w:rsidRPr="00000000">
              <w:rPr>
                <w:rtl w:val="0"/>
              </w:rPr>
            </w:r>
          </w:p>
          <w:p w:rsidR="00000000" w:rsidDel="00000000" w:rsidP="00000000" w:rsidRDefault="00000000" w:rsidRPr="00000000" w14:paraId="0000009B">
            <w:pPr>
              <w:tabs>
                <w:tab w:val="left" w:leader="none" w:pos="270"/>
                <w:tab w:val="left" w:leader="none" w:pos="450"/>
              </w:tabs>
              <w:rPr/>
            </w:pPr>
            <w:r w:rsidDel="00000000" w:rsidR="00000000" w:rsidRPr="00000000">
              <w:rPr>
                <w:rtl w:val="0"/>
              </w:rPr>
            </w:r>
          </w:p>
          <w:p w:rsidR="00000000" w:rsidDel="00000000" w:rsidP="00000000" w:rsidRDefault="00000000" w:rsidRPr="00000000" w14:paraId="0000009C">
            <w:pPr>
              <w:tabs>
                <w:tab w:val="left" w:leader="none" w:pos="270"/>
                <w:tab w:val="left" w:leader="none" w:pos="450"/>
              </w:tabs>
              <w:rPr/>
            </w:pPr>
            <w:r w:rsidDel="00000000" w:rsidR="00000000" w:rsidRPr="00000000">
              <w:rPr>
                <w:rtl w:val="0"/>
              </w:rPr>
            </w:r>
          </w:p>
        </w:tc>
        <w:tc>
          <w:tcPr/>
          <w:p w:rsidR="00000000" w:rsidDel="00000000" w:rsidP="00000000" w:rsidRDefault="00000000" w:rsidRPr="00000000" w14:paraId="0000009D">
            <w:pPr>
              <w:jc w:val="right"/>
              <w:rPr/>
            </w:pPr>
            <w:r w:rsidDel="00000000" w:rsidR="00000000" w:rsidRPr="00000000">
              <w:rPr>
                <w:rtl w:val="0"/>
              </w:rPr>
            </w:r>
          </w:p>
          <w:p w:rsidR="00000000" w:rsidDel="00000000" w:rsidP="00000000" w:rsidRDefault="00000000" w:rsidRPr="00000000" w14:paraId="0000009E">
            <w:pPr>
              <w:jc w:val="right"/>
              <w:rPr/>
            </w:pPr>
            <w:r w:rsidDel="00000000" w:rsidR="00000000" w:rsidRPr="00000000">
              <w:rPr>
                <w:rtl w:val="0"/>
              </w:rPr>
            </w:r>
          </w:p>
          <w:p w:rsidR="00000000" w:rsidDel="00000000" w:rsidP="00000000" w:rsidRDefault="00000000" w:rsidRPr="00000000" w14:paraId="0000009F">
            <w:pPr>
              <w:jc w:val="right"/>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A0">
            <w:pPr>
              <w:tabs>
                <w:tab w:val="left" w:leader="none" w:pos="270"/>
                <w:tab w:val="left" w:leader="none" w:pos="450"/>
              </w:tabs>
              <w:spacing w:before="60" w:lineRule="auto"/>
              <w:jc w:val="right"/>
              <w:rPr>
                <w:b w:val="1"/>
                <w:sz w:val="20"/>
                <w:szCs w:val="20"/>
              </w:rPr>
            </w:pPr>
            <w:r w:rsidDel="00000000" w:rsidR="00000000" w:rsidRPr="00000000">
              <w:rPr>
                <w:b w:val="1"/>
                <w:sz w:val="20"/>
                <w:szCs w:val="20"/>
                <w:rtl w:val="0"/>
              </w:rPr>
              <w:t xml:space="preserve">Equipment Category Subtotal:</w:t>
            </w:r>
          </w:p>
        </w:tc>
        <w:tc>
          <w:tcPr>
            <w:shd w:fill="c0c0c0" w:val="clear"/>
          </w:tcPr>
          <w:p w:rsidR="00000000" w:rsidDel="00000000" w:rsidP="00000000" w:rsidRDefault="00000000" w:rsidRPr="00000000" w14:paraId="000000A1">
            <w:pPr>
              <w:jc w:val="right"/>
              <w:rPr/>
            </w:pPr>
            <w:r w:rsidDel="00000000" w:rsidR="00000000" w:rsidRPr="00000000">
              <w:rPr>
                <w:rtl w:val="0"/>
              </w:rPr>
            </w:r>
          </w:p>
        </w:tc>
      </w:tr>
      <w:tr>
        <w:trPr>
          <w:cantSplit w:val="0"/>
          <w:trHeight w:val="1115" w:hRule="atLeast"/>
          <w:tblHeader w:val="0"/>
        </w:trPr>
        <w:tc>
          <w:tcPr/>
          <w:p w:rsidR="00000000" w:rsidDel="00000000" w:rsidP="00000000" w:rsidRDefault="00000000" w:rsidRPr="00000000" w14:paraId="000000A2">
            <w:pPr>
              <w:tabs>
                <w:tab w:val="left" w:leader="none" w:pos="270"/>
                <w:tab w:val="left" w:leader="none" w:pos="450"/>
              </w:tabs>
              <w:spacing w:before="60" w:lineRule="auto"/>
              <w:rPr>
                <w:color w:val="5b0f00"/>
                <w:sz w:val="16"/>
                <w:szCs w:val="16"/>
              </w:rPr>
            </w:pPr>
            <w:r w:rsidDel="00000000" w:rsidR="00000000" w:rsidRPr="00000000">
              <w:rPr>
                <w:b w:val="1"/>
                <w:color w:val="5b0f00"/>
                <w:sz w:val="20"/>
                <w:szCs w:val="20"/>
                <w:rtl w:val="0"/>
              </w:rPr>
              <w:t xml:space="preserve">3.</w:t>
              <w:tab/>
              <w:t xml:space="preserve">Supplies/Materials</w:t>
            </w:r>
            <w:r w:rsidDel="00000000" w:rsidR="00000000" w:rsidRPr="00000000">
              <w:rPr>
                <w:color w:val="5b0f00"/>
                <w:sz w:val="16"/>
                <w:szCs w:val="16"/>
                <w:rtl w:val="0"/>
              </w:rPr>
              <w:t xml:space="preserve"> </w:t>
            </w:r>
          </w:p>
          <w:p w:rsidR="00000000" w:rsidDel="00000000" w:rsidP="00000000" w:rsidRDefault="00000000" w:rsidRPr="00000000" w14:paraId="000000A3">
            <w:pPr>
              <w:tabs>
                <w:tab w:val="left" w:leader="none" w:pos="270"/>
                <w:tab w:val="left" w:leader="none" w:pos="450"/>
              </w:tabs>
              <w:spacing w:before="60" w:lineRule="auto"/>
              <w:rPr>
                <w:sz w:val="16"/>
                <w:szCs w:val="16"/>
              </w:rPr>
            </w:pPr>
            <w:r w:rsidDel="00000000" w:rsidR="00000000" w:rsidRPr="00000000">
              <w:rPr>
                <w:sz w:val="16"/>
                <w:szCs w:val="16"/>
                <w:rtl w:val="0"/>
              </w:rPr>
              <w:t xml:space="preserve">(List requested supplies/materials and cost of each item)</w:t>
            </w:r>
          </w:p>
          <w:p w:rsidR="00000000" w:rsidDel="00000000" w:rsidP="00000000" w:rsidRDefault="00000000" w:rsidRPr="00000000" w14:paraId="000000A4">
            <w:pPr>
              <w:tabs>
                <w:tab w:val="left" w:leader="none" w:pos="270"/>
                <w:tab w:val="left" w:leader="none" w:pos="450"/>
              </w:tabs>
              <w:spacing w:before="60" w:lineRule="auto"/>
              <w:rPr>
                <w:sz w:val="16"/>
                <w:szCs w:val="16"/>
              </w:rPr>
            </w:pPr>
            <w:r w:rsidDel="00000000" w:rsidR="00000000" w:rsidRPr="00000000">
              <w:rPr>
                <w:rtl w:val="0"/>
              </w:rPr>
            </w:r>
          </w:p>
          <w:p w:rsidR="00000000" w:rsidDel="00000000" w:rsidP="00000000" w:rsidRDefault="00000000" w:rsidRPr="00000000" w14:paraId="000000A5">
            <w:pPr>
              <w:tabs>
                <w:tab w:val="left" w:leader="none" w:pos="270"/>
                <w:tab w:val="left" w:leader="none" w:pos="450"/>
              </w:tabs>
              <w:spacing w:before="60" w:lineRule="auto"/>
              <w:rPr>
                <w:sz w:val="16"/>
                <w:szCs w:val="16"/>
              </w:rPr>
            </w:pPr>
            <w:r w:rsidDel="00000000" w:rsidR="00000000" w:rsidRPr="00000000">
              <w:rPr>
                <w:sz w:val="16"/>
                <w:szCs w:val="16"/>
                <w:rtl w:val="0"/>
              </w:rPr>
              <w:t xml:space="preserve">Purchase of software and </w:t>
            </w:r>
            <w:r w:rsidDel="00000000" w:rsidR="00000000" w:rsidRPr="00000000">
              <w:rPr>
                <w:sz w:val="16"/>
                <w:szCs w:val="16"/>
                <w:u w:val="single"/>
                <w:rtl w:val="0"/>
              </w:rPr>
              <w:t xml:space="preserve">specialized</w:t>
            </w:r>
            <w:r w:rsidDel="00000000" w:rsidR="00000000" w:rsidRPr="00000000">
              <w:rPr>
                <w:sz w:val="16"/>
                <w:szCs w:val="16"/>
                <w:rtl w:val="0"/>
              </w:rPr>
              <w:t xml:space="preserve"> computers</w:t>
            </w:r>
          </w:p>
          <w:p w:rsidR="00000000" w:rsidDel="00000000" w:rsidP="00000000" w:rsidRDefault="00000000" w:rsidRPr="00000000" w14:paraId="000000A6">
            <w:pPr>
              <w:tabs>
                <w:tab w:val="left" w:leader="none" w:pos="270"/>
                <w:tab w:val="left" w:leader="none" w:pos="450"/>
              </w:tabs>
              <w:spacing w:before="60" w:lineRule="auto"/>
              <w:rPr>
                <w:sz w:val="16"/>
                <w:szCs w:val="16"/>
              </w:rPr>
            </w:pPr>
            <w:r w:rsidDel="00000000" w:rsidR="00000000" w:rsidRPr="00000000">
              <w:rPr>
                <w:rtl w:val="0"/>
              </w:rPr>
            </w:r>
          </w:p>
          <w:p w:rsidR="00000000" w:rsidDel="00000000" w:rsidP="00000000" w:rsidRDefault="00000000" w:rsidRPr="00000000" w14:paraId="000000A7">
            <w:pPr>
              <w:tabs>
                <w:tab w:val="left" w:leader="none" w:pos="270"/>
                <w:tab w:val="left" w:leader="none" w:pos="450"/>
              </w:tabs>
              <w:spacing w:before="60" w:lineRule="auto"/>
              <w:rPr>
                <w:sz w:val="16"/>
                <w:szCs w:val="16"/>
              </w:rPr>
            </w:pPr>
            <w:r w:rsidDel="00000000" w:rsidR="00000000" w:rsidRPr="00000000">
              <w:rPr>
                <w:sz w:val="16"/>
                <w:szCs w:val="16"/>
                <w:rtl w:val="0"/>
              </w:rPr>
              <w:t xml:space="preserve">Other supplies (List)</w:t>
            </w:r>
          </w:p>
          <w:p w:rsidR="00000000" w:rsidDel="00000000" w:rsidP="00000000" w:rsidRDefault="00000000" w:rsidRPr="00000000" w14:paraId="000000A8">
            <w:pPr>
              <w:tabs>
                <w:tab w:val="left" w:leader="none" w:pos="270"/>
                <w:tab w:val="left" w:leader="none" w:pos="450"/>
              </w:tabs>
              <w:spacing w:before="60" w:lineRule="auto"/>
              <w:rPr>
                <w:sz w:val="16"/>
                <w:szCs w:val="16"/>
              </w:rPr>
            </w:pPr>
            <w:r w:rsidDel="00000000" w:rsidR="00000000" w:rsidRPr="00000000">
              <w:rPr>
                <w:sz w:val="16"/>
                <w:szCs w:val="16"/>
                <w:rtl w:val="0"/>
              </w:rPr>
              <w:t xml:space="preserve">i) </w:t>
            </w:r>
          </w:p>
          <w:p w:rsidR="00000000" w:rsidDel="00000000" w:rsidP="00000000" w:rsidRDefault="00000000" w:rsidRPr="00000000" w14:paraId="000000A9">
            <w:pPr>
              <w:tabs>
                <w:tab w:val="left" w:leader="none" w:pos="270"/>
                <w:tab w:val="left" w:leader="none" w:pos="450"/>
              </w:tabs>
              <w:spacing w:before="60" w:lineRule="auto"/>
              <w:rPr>
                <w:sz w:val="16"/>
                <w:szCs w:val="16"/>
              </w:rPr>
            </w:pPr>
            <w:r w:rsidDel="00000000" w:rsidR="00000000" w:rsidRPr="00000000">
              <w:rPr>
                <w:rtl w:val="0"/>
              </w:rPr>
            </w:r>
          </w:p>
          <w:p w:rsidR="00000000" w:rsidDel="00000000" w:rsidP="00000000" w:rsidRDefault="00000000" w:rsidRPr="00000000" w14:paraId="000000AA">
            <w:pPr>
              <w:tabs>
                <w:tab w:val="left" w:leader="none" w:pos="270"/>
                <w:tab w:val="left" w:leader="none" w:pos="450"/>
              </w:tabs>
              <w:spacing w:before="60" w:lineRule="auto"/>
              <w:rPr>
                <w:sz w:val="16"/>
                <w:szCs w:val="16"/>
              </w:rPr>
            </w:pPr>
            <w:r w:rsidDel="00000000" w:rsidR="00000000" w:rsidRPr="00000000">
              <w:rPr>
                <w:sz w:val="16"/>
                <w:szCs w:val="16"/>
                <w:rtl w:val="0"/>
              </w:rPr>
              <w:t xml:space="preserve">ii) </w:t>
            </w:r>
          </w:p>
          <w:p w:rsidR="00000000" w:rsidDel="00000000" w:rsidP="00000000" w:rsidRDefault="00000000" w:rsidRPr="00000000" w14:paraId="000000AB">
            <w:pPr>
              <w:tabs>
                <w:tab w:val="left" w:leader="none" w:pos="270"/>
                <w:tab w:val="left" w:leader="none" w:pos="450"/>
              </w:tabs>
              <w:spacing w:before="60" w:lineRule="auto"/>
              <w:rPr>
                <w:sz w:val="16"/>
                <w:szCs w:val="16"/>
              </w:rPr>
            </w:pPr>
            <w:r w:rsidDel="00000000" w:rsidR="00000000" w:rsidRPr="00000000">
              <w:rPr>
                <w:rtl w:val="0"/>
              </w:rPr>
            </w:r>
          </w:p>
          <w:p w:rsidR="00000000" w:rsidDel="00000000" w:rsidP="00000000" w:rsidRDefault="00000000" w:rsidRPr="00000000" w14:paraId="000000AC">
            <w:pPr>
              <w:tabs>
                <w:tab w:val="left" w:leader="none" w:pos="270"/>
                <w:tab w:val="left" w:leader="none" w:pos="450"/>
              </w:tabs>
              <w:spacing w:before="60" w:lineRule="auto"/>
              <w:rPr>
                <w:sz w:val="16"/>
                <w:szCs w:val="16"/>
              </w:rPr>
            </w:pPr>
            <w:r w:rsidDel="00000000" w:rsidR="00000000" w:rsidRPr="00000000">
              <w:rPr>
                <w:rtl w:val="0"/>
              </w:rPr>
            </w:r>
          </w:p>
        </w:tc>
        <w:tc>
          <w:tcPr/>
          <w:p w:rsidR="00000000" w:rsidDel="00000000" w:rsidP="00000000" w:rsidRDefault="00000000" w:rsidRPr="00000000" w14:paraId="000000AD">
            <w:pPr>
              <w:jc w:val="right"/>
              <w:rPr/>
            </w:pPr>
            <w:r w:rsidDel="00000000" w:rsidR="00000000" w:rsidRPr="00000000">
              <w:rPr>
                <w:rtl w:val="0"/>
              </w:rPr>
            </w:r>
          </w:p>
          <w:p w:rsidR="00000000" w:rsidDel="00000000" w:rsidP="00000000" w:rsidRDefault="00000000" w:rsidRPr="00000000" w14:paraId="000000AE">
            <w:pPr>
              <w:jc w:val="right"/>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AF">
            <w:pPr>
              <w:tabs>
                <w:tab w:val="left" w:leader="none" w:pos="270"/>
                <w:tab w:val="left" w:leader="none" w:pos="450"/>
              </w:tabs>
              <w:spacing w:before="60" w:lineRule="auto"/>
              <w:jc w:val="right"/>
              <w:rPr>
                <w:b w:val="1"/>
                <w:sz w:val="20"/>
                <w:szCs w:val="20"/>
              </w:rPr>
            </w:pPr>
            <w:r w:rsidDel="00000000" w:rsidR="00000000" w:rsidRPr="00000000">
              <w:rPr>
                <w:b w:val="1"/>
                <w:sz w:val="20"/>
                <w:szCs w:val="20"/>
                <w:rtl w:val="0"/>
              </w:rPr>
              <w:t xml:space="preserve">Supplies/Materials Category Subtotal:</w:t>
            </w:r>
          </w:p>
        </w:tc>
        <w:tc>
          <w:tcPr>
            <w:shd w:fill="c0c0c0" w:val="clear"/>
          </w:tcPr>
          <w:p w:rsidR="00000000" w:rsidDel="00000000" w:rsidP="00000000" w:rsidRDefault="00000000" w:rsidRPr="00000000" w14:paraId="000000B0">
            <w:pPr>
              <w:jc w:val="right"/>
              <w:rPr/>
            </w:pPr>
            <w:r w:rsidDel="00000000" w:rsidR="00000000" w:rsidRPr="00000000">
              <w:rPr>
                <w:rtl w:val="0"/>
              </w:rPr>
            </w:r>
          </w:p>
        </w:tc>
      </w:tr>
      <w:tr>
        <w:trPr>
          <w:cantSplit w:val="0"/>
          <w:tblHeader w:val="0"/>
        </w:trPr>
        <w:tc>
          <w:tcPr/>
          <w:p w:rsidR="00000000" w:rsidDel="00000000" w:rsidP="00000000" w:rsidRDefault="00000000" w:rsidRPr="00000000" w14:paraId="000000B1">
            <w:pPr>
              <w:tabs>
                <w:tab w:val="left" w:leader="none" w:pos="270"/>
                <w:tab w:val="left" w:leader="none" w:pos="450"/>
              </w:tabs>
              <w:spacing w:before="60" w:lineRule="auto"/>
              <w:ind w:left="446" w:hanging="446"/>
              <w:rPr>
                <w:b w:val="1"/>
                <w:color w:val="5b0f00"/>
                <w:sz w:val="20"/>
                <w:szCs w:val="20"/>
              </w:rPr>
            </w:pPr>
            <w:r w:rsidDel="00000000" w:rsidR="00000000" w:rsidRPr="00000000">
              <w:rPr>
                <w:b w:val="1"/>
                <w:color w:val="5b0f00"/>
                <w:sz w:val="20"/>
                <w:szCs w:val="20"/>
                <w:rtl w:val="0"/>
              </w:rPr>
              <w:t xml:space="preserve">4.</w:t>
            </w:r>
            <w:r w:rsidDel="00000000" w:rsidR="00000000" w:rsidRPr="00000000">
              <w:rPr>
                <w:b w:val="1"/>
                <w:sz w:val="20"/>
                <w:szCs w:val="20"/>
                <w:rtl w:val="0"/>
              </w:rPr>
              <w:tab/>
            </w:r>
            <w:r w:rsidDel="00000000" w:rsidR="00000000" w:rsidRPr="00000000">
              <w:rPr>
                <w:b w:val="1"/>
                <w:color w:val="5b0f00"/>
                <w:sz w:val="20"/>
                <w:szCs w:val="20"/>
                <w:rtl w:val="0"/>
              </w:rPr>
              <w:t xml:space="preserve">Other </w:t>
            </w:r>
          </w:p>
          <w:p w:rsidR="00000000" w:rsidDel="00000000" w:rsidP="00000000" w:rsidRDefault="00000000" w:rsidRPr="00000000" w14:paraId="000000B2">
            <w:pPr>
              <w:tabs>
                <w:tab w:val="left" w:leader="none" w:pos="270"/>
                <w:tab w:val="left" w:leader="none" w:pos="450"/>
              </w:tabs>
              <w:spacing w:before="60" w:lineRule="auto"/>
              <w:ind w:left="446" w:hanging="446"/>
              <w:rPr>
                <w:b w:val="1"/>
                <w:color w:val="5b0f00"/>
                <w:sz w:val="20"/>
                <w:szCs w:val="20"/>
              </w:rPr>
            </w:pPr>
            <w:r w:rsidDel="00000000" w:rsidR="00000000" w:rsidRPr="00000000">
              <w:rPr>
                <w:rtl w:val="0"/>
              </w:rPr>
            </w:r>
          </w:p>
          <w:p w:rsidR="00000000" w:rsidDel="00000000" w:rsidP="00000000" w:rsidRDefault="00000000" w:rsidRPr="00000000" w14:paraId="000000B3">
            <w:pPr>
              <w:tabs>
                <w:tab w:val="left" w:leader="none" w:pos="270"/>
                <w:tab w:val="left" w:leader="none" w:pos="450"/>
              </w:tabs>
              <w:spacing w:before="60" w:lineRule="auto"/>
              <w:ind w:left="0" w:firstLine="0"/>
              <w:rPr>
                <w:sz w:val="16"/>
                <w:szCs w:val="16"/>
              </w:rPr>
            </w:pPr>
            <w:r w:rsidDel="00000000" w:rsidR="00000000" w:rsidRPr="00000000">
              <w:rPr>
                <w:sz w:val="16"/>
                <w:szCs w:val="16"/>
                <w:rtl w:val="0"/>
              </w:rPr>
              <w:t xml:space="preserve">Research participant non-CSUEB employee incentives</w:t>
            </w:r>
          </w:p>
          <w:p w:rsidR="00000000" w:rsidDel="00000000" w:rsidP="00000000" w:rsidRDefault="00000000" w:rsidRPr="00000000" w14:paraId="000000B4">
            <w:pPr>
              <w:spacing w:after="120" w:line="276" w:lineRule="auto"/>
              <w:rPr>
                <w:i w:val="1"/>
                <w:sz w:val="16"/>
                <w:szCs w:val="16"/>
              </w:rPr>
            </w:pPr>
            <w:r w:rsidDel="00000000" w:rsidR="00000000" w:rsidRPr="00000000">
              <w:rPr>
                <w:i w:val="1"/>
                <w:sz w:val="16"/>
                <w:szCs w:val="16"/>
                <w:rtl w:val="0"/>
              </w:rPr>
              <w:t xml:space="preserve">    (Maximum $25 per individual)</w:t>
            </w:r>
          </w:p>
          <w:p w:rsidR="00000000" w:rsidDel="00000000" w:rsidP="00000000" w:rsidRDefault="00000000" w:rsidRPr="00000000" w14:paraId="000000B5">
            <w:pPr>
              <w:tabs>
                <w:tab w:val="left" w:leader="none" w:pos="270"/>
                <w:tab w:val="left" w:leader="none" w:pos="450"/>
              </w:tabs>
              <w:spacing w:before="60" w:lineRule="auto"/>
              <w:ind w:left="446" w:firstLine="0"/>
              <w:rPr>
                <w:sz w:val="16"/>
                <w:szCs w:val="16"/>
              </w:rPr>
            </w:pPr>
            <w:r w:rsidDel="00000000" w:rsidR="00000000" w:rsidRPr="00000000">
              <w:rPr>
                <w:rtl w:val="0"/>
              </w:rPr>
            </w:r>
          </w:p>
          <w:p w:rsidR="00000000" w:rsidDel="00000000" w:rsidP="00000000" w:rsidRDefault="00000000" w:rsidRPr="00000000" w14:paraId="000000B6">
            <w:pPr>
              <w:tabs>
                <w:tab w:val="left" w:leader="none" w:pos="270"/>
                <w:tab w:val="left" w:leader="none" w:pos="450"/>
              </w:tabs>
              <w:spacing w:before="60" w:lineRule="auto"/>
              <w:ind w:left="0" w:firstLine="0"/>
              <w:rPr>
                <w:sz w:val="16"/>
                <w:szCs w:val="16"/>
              </w:rPr>
            </w:pPr>
            <w:r w:rsidDel="00000000" w:rsidR="00000000" w:rsidRPr="00000000">
              <w:rPr>
                <w:sz w:val="16"/>
                <w:szCs w:val="16"/>
                <w:rtl w:val="0"/>
              </w:rPr>
              <w:t xml:space="preserve">Wages for student assistants</w:t>
            </w:r>
          </w:p>
          <w:p w:rsidR="00000000" w:rsidDel="00000000" w:rsidP="00000000" w:rsidRDefault="00000000" w:rsidRPr="00000000" w14:paraId="000000B7">
            <w:pPr>
              <w:spacing w:after="120" w:line="276" w:lineRule="auto"/>
              <w:rPr>
                <w:sz w:val="16"/>
                <w:szCs w:val="16"/>
              </w:rPr>
            </w:pPr>
            <w:r w:rsidDel="00000000" w:rsidR="00000000" w:rsidRPr="00000000">
              <w:rPr>
                <w:sz w:val="16"/>
                <w:szCs w:val="16"/>
                <w:rtl w:val="0"/>
              </w:rPr>
              <w:t xml:space="preserve">    Add fringe benefits at a rate of 1.45%</w:t>
            </w:r>
          </w:p>
          <w:p w:rsidR="00000000" w:rsidDel="00000000" w:rsidP="00000000" w:rsidRDefault="00000000" w:rsidRPr="00000000" w14:paraId="000000B8">
            <w:pPr>
              <w:tabs>
                <w:tab w:val="left" w:leader="none" w:pos="270"/>
                <w:tab w:val="left" w:leader="none" w:pos="450"/>
              </w:tabs>
              <w:spacing w:before="60" w:lineRule="auto"/>
              <w:ind w:left="0" w:firstLine="0"/>
              <w:rPr>
                <w:i w:val="1"/>
                <w:sz w:val="16"/>
                <w:szCs w:val="16"/>
              </w:rPr>
            </w:pPr>
            <w:r w:rsidDel="00000000" w:rsidR="00000000" w:rsidRPr="00000000">
              <w:rPr>
                <w:rtl w:val="0"/>
              </w:rPr>
            </w:r>
          </w:p>
          <w:p w:rsidR="00000000" w:rsidDel="00000000" w:rsidP="00000000" w:rsidRDefault="00000000" w:rsidRPr="00000000" w14:paraId="000000B9">
            <w:pPr>
              <w:tabs>
                <w:tab w:val="left" w:leader="none" w:pos="270"/>
                <w:tab w:val="left" w:leader="none" w:pos="450"/>
              </w:tabs>
              <w:spacing w:before="60" w:lineRule="auto"/>
              <w:ind w:left="446" w:firstLine="0"/>
              <w:rPr>
                <w:i w:val="1"/>
                <w:sz w:val="16"/>
                <w:szCs w:val="16"/>
              </w:rPr>
            </w:pPr>
            <w:r w:rsidDel="00000000" w:rsidR="00000000" w:rsidRPr="00000000">
              <w:rPr>
                <w:rtl w:val="0"/>
              </w:rPr>
            </w:r>
          </w:p>
          <w:p w:rsidR="00000000" w:rsidDel="00000000" w:rsidP="00000000" w:rsidRDefault="00000000" w:rsidRPr="00000000" w14:paraId="000000BA">
            <w:pPr>
              <w:tabs>
                <w:tab w:val="left" w:leader="none" w:pos="270"/>
                <w:tab w:val="left" w:leader="none" w:pos="450"/>
              </w:tabs>
              <w:rPr/>
            </w:pPr>
            <w:r w:rsidDel="00000000" w:rsidR="00000000" w:rsidRPr="00000000">
              <w:rPr>
                <w:rtl w:val="0"/>
              </w:rPr>
            </w:r>
          </w:p>
        </w:tc>
        <w:tc>
          <w:tcPr/>
          <w:p w:rsidR="00000000" w:rsidDel="00000000" w:rsidP="00000000" w:rsidRDefault="00000000" w:rsidRPr="00000000" w14:paraId="000000BB">
            <w:pPr>
              <w:jc w:val="right"/>
              <w:rPr/>
            </w:pPr>
            <w:r w:rsidDel="00000000" w:rsidR="00000000" w:rsidRPr="00000000">
              <w:rPr>
                <w:rtl w:val="0"/>
              </w:rPr>
            </w:r>
          </w:p>
          <w:p w:rsidR="00000000" w:rsidDel="00000000" w:rsidP="00000000" w:rsidRDefault="00000000" w:rsidRPr="00000000" w14:paraId="000000BC">
            <w:pPr>
              <w:jc w:val="right"/>
              <w:rPr/>
            </w:pPr>
            <w:r w:rsidDel="00000000" w:rsidR="00000000" w:rsidRPr="00000000">
              <w:rPr>
                <w:rtl w:val="0"/>
              </w:rPr>
            </w:r>
          </w:p>
          <w:p w:rsidR="00000000" w:rsidDel="00000000" w:rsidP="00000000" w:rsidRDefault="00000000" w:rsidRPr="00000000" w14:paraId="000000BD">
            <w:pPr>
              <w:jc w:val="right"/>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BE">
            <w:pPr>
              <w:tabs>
                <w:tab w:val="left" w:leader="none" w:pos="270"/>
                <w:tab w:val="left" w:leader="none" w:pos="450"/>
              </w:tabs>
              <w:spacing w:before="60" w:lineRule="auto"/>
              <w:jc w:val="right"/>
              <w:rPr>
                <w:b w:val="1"/>
                <w:sz w:val="20"/>
                <w:szCs w:val="20"/>
              </w:rPr>
            </w:pPr>
            <w:r w:rsidDel="00000000" w:rsidR="00000000" w:rsidRPr="00000000">
              <w:rPr>
                <w:b w:val="1"/>
                <w:sz w:val="20"/>
                <w:szCs w:val="20"/>
                <w:rtl w:val="0"/>
              </w:rPr>
              <w:t xml:space="preserve">Other Category Subtotal:</w:t>
            </w:r>
          </w:p>
        </w:tc>
        <w:tc>
          <w:tcPr>
            <w:shd w:fill="c0c0c0" w:val="clear"/>
          </w:tcPr>
          <w:p w:rsidR="00000000" w:rsidDel="00000000" w:rsidP="00000000" w:rsidRDefault="00000000" w:rsidRPr="00000000" w14:paraId="000000BF">
            <w:pPr>
              <w:tabs>
                <w:tab w:val="left" w:leader="none" w:pos="270"/>
                <w:tab w:val="left" w:leader="none" w:pos="450"/>
              </w:tabs>
              <w:jc w:val="right"/>
              <w:rPr/>
            </w:pPr>
            <w:r w:rsidDel="00000000" w:rsidR="00000000" w:rsidRPr="00000000">
              <w:rPr>
                <w:rtl w:val="0"/>
              </w:rPr>
            </w:r>
          </w:p>
        </w:tc>
      </w:tr>
      <w:tr>
        <w:trPr>
          <w:cantSplit w:val="0"/>
          <w:tblHeader w:val="0"/>
        </w:trPr>
        <w:tc>
          <w:tcPr>
            <w:shd w:fill="333333" w:val="clear"/>
            <w:vAlign w:val="center"/>
          </w:tcPr>
          <w:p w:rsidR="00000000" w:rsidDel="00000000" w:rsidP="00000000" w:rsidRDefault="00000000" w:rsidRPr="00000000" w14:paraId="000000C0">
            <w:pPr>
              <w:keepNext w:val="1"/>
              <w:jc w:val="right"/>
              <w:rPr>
                <w:b w:val="1"/>
                <w:color w:val="ffffff"/>
                <w:sz w:val="20"/>
                <w:szCs w:val="20"/>
              </w:rPr>
            </w:pPr>
            <w:r w:rsidDel="00000000" w:rsidR="00000000" w:rsidRPr="00000000">
              <w:rPr>
                <w:b w:val="1"/>
                <w:color w:val="ffffff"/>
                <w:sz w:val="20"/>
                <w:szCs w:val="20"/>
                <w:rtl w:val="0"/>
              </w:rPr>
              <w:t xml:space="preserve">TOTAL AMOUNT REQUESTED:  </w:t>
            </w:r>
          </w:p>
          <w:p w:rsidR="00000000" w:rsidDel="00000000" w:rsidP="00000000" w:rsidRDefault="00000000" w:rsidRPr="00000000" w14:paraId="000000C1">
            <w:pPr>
              <w:keepNext w:val="1"/>
              <w:jc w:val="right"/>
              <w:rPr>
                <w:color w:val="ffffff"/>
                <w:sz w:val="16"/>
                <w:szCs w:val="16"/>
              </w:rPr>
            </w:pPr>
            <w:r w:rsidDel="00000000" w:rsidR="00000000" w:rsidRPr="00000000">
              <w:rPr>
                <w:color w:val="ffffff"/>
                <w:sz w:val="16"/>
                <w:szCs w:val="16"/>
                <w:rtl w:val="0"/>
              </w:rPr>
              <w:t xml:space="preserve">(Maximum Request = $2,000)</w:t>
            </w:r>
          </w:p>
          <w:p w:rsidR="00000000" w:rsidDel="00000000" w:rsidP="00000000" w:rsidRDefault="00000000" w:rsidRPr="00000000" w14:paraId="000000C2">
            <w:pPr>
              <w:keepNext w:val="1"/>
              <w:jc w:val="right"/>
              <w:rPr>
                <w:b w:val="1"/>
                <w:color w:val="ffffff"/>
                <w:sz w:val="20"/>
                <w:szCs w:val="20"/>
              </w:rPr>
            </w:pPr>
            <w:r w:rsidDel="00000000" w:rsidR="00000000" w:rsidRPr="00000000">
              <w:rPr>
                <w:rtl w:val="0"/>
              </w:rPr>
            </w:r>
          </w:p>
          <w:p w:rsidR="00000000" w:rsidDel="00000000" w:rsidP="00000000" w:rsidRDefault="00000000" w:rsidRPr="00000000" w14:paraId="000000C3">
            <w:pPr>
              <w:spacing w:after="120" w:line="276" w:lineRule="auto"/>
              <w:jc w:val="right"/>
              <w:rPr>
                <w:b w:val="1"/>
                <w:i w:val="1"/>
                <w:color w:val="ffffff"/>
                <w:sz w:val="20"/>
                <w:szCs w:val="20"/>
              </w:rPr>
            </w:pPr>
            <w:r w:rsidDel="00000000" w:rsidR="00000000" w:rsidRPr="00000000">
              <w:rPr>
                <w:rFonts w:ascii="FreightSans Pro Book" w:cs="FreightSans Pro Book" w:eastAsia="FreightSans Pro Book" w:hAnsi="FreightSans Pro Book"/>
                <w:i w:val="1"/>
                <w:color w:val="ffffff"/>
                <w:sz w:val="16"/>
                <w:szCs w:val="16"/>
                <w:rtl w:val="0"/>
              </w:rPr>
              <w:t xml:space="preserve">There is no minimum requested amount</w:t>
            </w:r>
            <w:r w:rsidDel="00000000" w:rsidR="00000000" w:rsidRPr="00000000">
              <w:rPr>
                <w:rFonts w:ascii="FreightSans Pro Book" w:cs="FreightSans Pro Book" w:eastAsia="FreightSans Pro Book" w:hAnsi="FreightSans Pro Book"/>
                <w:i w:val="1"/>
                <w:color w:val="ffffff"/>
                <w:rtl w:val="0"/>
              </w:rPr>
              <w:t xml:space="preserve"> </w:t>
            </w:r>
            <w:r w:rsidDel="00000000" w:rsidR="00000000" w:rsidRPr="00000000">
              <w:rPr>
                <w:rtl w:val="0"/>
              </w:rPr>
            </w:r>
          </w:p>
        </w:tc>
        <w:tc>
          <w:tcPr>
            <w:shd w:fill="333333" w:val="clear"/>
            <w:vAlign w:val="center"/>
          </w:tcPr>
          <w:p w:rsidR="00000000" w:rsidDel="00000000" w:rsidP="00000000" w:rsidRDefault="00000000" w:rsidRPr="00000000" w14:paraId="000000C4">
            <w:pPr>
              <w:tabs>
                <w:tab w:val="left" w:leader="none" w:pos="270"/>
                <w:tab w:val="left" w:leader="none" w:pos="450"/>
              </w:tabs>
              <w:rPr>
                <w:color w:val="ffffff"/>
              </w:rPr>
            </w:pPr>
            <w:r w:rsidDel="00000000" w:rsidR="00000000" w:rsidRPr="00000000">
              <w:rPr>
                <w:color w:val="ffffff"/>
                <w:rtl w:val="0"/>
              </w:rPr>
              <w:t xml:space="preserve">$</w:t>
            </w:r>
          </w:p>
        </w:tc>
      </w:tr>
    </w:tbl>
    <w:p w:rsidR="00000000" w:rsidDel="00000000" w:rsidP="00000000" w:rsidRDefault="00000000" w:rsidRPr="00000000" w14:paraId="000000C5">
      <w:pPr>
        <w:rPr>
          <w:b w:val="1"/>
          <w:sz w:val="24"/>
          <w:szCs w:val="24"/>
        </w:rPr>
      </w:pPr>
      <w:r w:rsidDel="00000000" w:rsidR="00000000" w:rsidRPr="00000000">
        <w:rPr>
          <w:rtl w:val="0"/>
        </w:rPr>
      </w:r>
    </w:p>
    <w:p w:rsidR="00000000" w:rsidDel="00000000" w:rsidP="00000000" w:rsidRDefault="00000000" w:rsidRPr="00000000" w14:paraId="000000C6">
      <w:pPr>
        <w:spacing w:after="120" w:line="276" w:lineRule="auto"/>
        <w:ind w:left="0" w:firstLine="0"/>
        <w:rPr>
          <w:b w:val="1"/>
          <w:i w:val="1"/>
          <w:color w:val="0000ff"/>
          <w:sz w:val="16"/>
          <w:szCs w:val="16"/>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994" w:top="108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eightSans Pro Boo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Style w:val="Heading6"/>
      <w:spacing w:line="360" w:lineRule="auto"/>
      <w:jc w:val="left"/>
      <w:rPr>
        <w:u w:val="single"/>
      </w:rPr>
    </w:pPr>
    <w:bookmarkStart w:colFirst="0" w:colLast="0" w:name="_heading=h.7ufeulro7xo" w:id="1"/>
    <w:bookmarkEnd w:id="1"/>
    <w:r w:rsidDel="00000000" w:rsidR="00000000" w:rsidRPr="00000000">
      <w:rPr>
        <w:rtl w:val="0"/>
      </w:rPr>
    </w:r>
  </w:p>
  <w:tbl>
    <w:tblPr>
      <w:tblStyle w:val="Table7"/>
      <w:tblW w:w="9405.0" w:type="dxa"/>
      <w:jc w:val="left"/>
      <w:tblBorders>
        <w:bottom w:color="000000" w:space="0" w:sz="4" w:val="single"/>
        <w:insideH w:color="000000" w:space="0" w:sz="4" w:val="single"/>
        <w:insideV w:color="000000" w:space="0" w:sz="4" w:val="single"/>
      </w:tblBorders>
      <w:tblLayout w:type="fixed"/>
      <w:tblLook w:val="0000"/>
    </w:tblPr>
    <w:tblGrid>
      <w:gridCol w:w="5040"/>
      <w:gridCol w:w="4365"/>
      <w:tblGridChange w:id="0">
        <w:tblGrid>
          <w:gridCol w:w="5040"/>
          <w:gridCol w:w="4365"/>
        </w:tblGrid>
      </w:tblGridChange>
    </w:tblGrid>
    <w:tr>
      <w:trPr>
        <w:cantSplit w:val="0"/>
        <w:trHeight w:val="300" w:hRule="atLeast"/>
        <w:tblHeader w:val="0"/>
      </w:trPr>
      <w:tc>
        <w:tcPr>
          <w:gridSpan w:val="2"/>
          <w:tcBorders>
            <w:top w:color="000000" w:space="0" w:sz="0" w:val="nil"/>
            <w:right w:color="000000" w:space="0" w:sz="0" w:val="nil"/>
          </w:tcBorders>
        </w:tcPr>
        <w:p w:rsidR="00000000" w:rsidDel="00000000" w:rsidP="00000000" w:rsidRDefault="00000000" w:rsidRPr="00000000" w14:paraId="000000C8">
          <w:pPr>
            <w:pStyle w:val="Heading1"/>
            <w:spacing w:before="60" w:lineRule="auto"/>
            <w:jc w:val="left"/>
            <w:rPr>
              <w:b w:val="0"/>
              <w:color w:val="999999"/>
              <w:sz w:val="16"/>
              <w:szCs w:val="16"/>
            </w:rPr>
          </w:pPr>
          <w:r w:rsidDel="00000000" w:rsidR="00000000" w:rsidRPr="00000000">
            <w:rPr>
              <w:b w:val="0"/>
              <w:color w:val="999999"/>
              <w:sz w:val="16"/>
              <w:szCs w:val="16"/>
              <w:rtl w:val="0"/>
            </w:rPr>
            <w:t xml:space="preserve">Lead PI: </w:t>
          </w:r>
        </w:p>
      </w:tc>
    </w:tr>
    <w:tr>
      <w:trPr>
        <w:cantSplit w:val="1"/>
        <w:trHeight w:val="300" w:hRule="atLeast"/>
        <w:tblHeader w:val="0"/>
      </w:trPr>
      <w:tc>
        <w:tcPr>
          <w:gridSpan w:val="2"/>
        </w:tcPr>
        <w:p w:rsidR="00000000" w:rsidDel="00000000" w:rsidP="00000000" w:rsidRDefault="00000000" w:rsidRPr="00000000" w14:paraId="000000CA">
          <w:pPr>
            <w:pStyle w:val="Heading1"/>
            <w:spacing w:before="60" w:lineRule="auto"/>
            <w:jc w:val="left"/>
            <w:rPr>
              <w:b w:val="0"/>
              <w:color w:val="999999"/>
              <w:sz w:val="16"/>
              <w:szCs w:val="16"/>
            </w:rPr>
          </w:pPr>
          <w:r w:rsidDel="00000000" w:rsidR="00000000" w:rsidRPr="00000000">
            <w:rPr>
              <w:b w:val="0"/>
              <w:color w:val="999999"/>
              <w:sz w:val="16"/>
              <w:szCs w:val="16"/>
              <w:rtl w:val="0"/>
            </w:rPr>
            <w:t xml:space="preserve">Project Title: </w:t>
          </w:r>
        </w:p>
      </w:tc>
    </w:tr>
  </w:tbl>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sdt>
    <w:sdtPr>
      <w:id w:val="308788323"/>
      <w:tag w:val="goog_rdk_4"/>
    </w:sdtPr>
    <w:sdtContent>
      <w:p w:rsidR="00000000" w:rsidDel="00000000" w:rsidP="00000000" w:rsidRDefault="00000000" w:rsidRPr="00000000" w14:paraId="000000CD">
        <w:pPr>
          <w:pStyle w:val="Heading6"/>
          <w:spacing w:line="360" w:lineRule="auto"/>
          <w:rPr>
            <w:rFonts w:ascii="Merriweather" w:cs="Merriweather" w:eastAsia="Merriweather" w:hAnsi="Merriweather"/>
            <w:color w:val="434343"/>
            <w:sz w:val="24"/>
            <w:szCs w:val="24"/>
          </w:rPr>
        </w:pPr>
        <w:r w:rsidDel="00000000" w:rsidR="00000000" w:rsidRPr="00000000">
          <w:rPr>
            <w:rFonts w:ascii="Merriweather" w:cs="Merriweather" w:eastAsia="Merriweather" w:hAnsi="Merriweather"/>
            <w:color w:val="434343"/>
            <w:sz w:val="24"/>
            <w:szCs w:val="24"/>
            <w:rtl w:val="0"/>
          </w:rPr>
          <w:t xml:space="preserve">California State University, East Bay</w:t>
        </w:r>
        <w:r w:rsidDel="00000000" w:rsidR="00000000" w:rsidRPr="00000000">
          <w:drawing>
            <wp:anchor allowOverlap="1" behindDoc="0" distB="114300" distT="114300" distL="114300" distR="114300" hidden="0" layoutInCell="1" locked="0" relativeHeight="0" simplePos="0">
              <wp:simplePos x="0" y="0"/>
              <wp:positionH relativeFrom="column">
                <wp:posOffset>5067300</wp:posOffset>
              </wp:positionH>
              <wp:positionV relativeFrom="paragraph">
                <wp:posOffset>-19049</wp:posOffset>
              </wp:positionV>
              <wp:extent cx="626325" cy="629072"/>
              <wp:effectExtent b="0" l="0" r="0" t="0"/>
              <wp:wrapNone/>
              <wp:docPr id="2" name="image1.png"/>
              <a:graphic>
                <a:graphicData uri="http://schemas.openxmlformats.org/drawingml/2006/picture">
                  <pic:pic>
                    <pic:nvPicPr>
                      <pic:cNvPr id="0" name="image1.png"/>
                      <pic:cNvPicPr preferRelativeResize="0"/>
                    </pic:nvPicPr>
                    <pic:blipFill>
                      <a:blip r:embed="rId1"/>
                      <a:srcRect b="3291" l="7645" r="50550" t="2469"/>
                      <a:stretch>
                        <a:fillRect/>
                      </a:stretch>
                    </pic:blipFill>
                    <pic:spPr>
                      <a:xfrm>
                        <a:off x="0" y="0"/>
                        <a:ext cx="626325" cy="629072"/>
                      </a:xfrm>
                      <a:prstGeom prst="rect"/>
                      <a:ln/>
                    </pic:spPr>
                  </pic:pic>
                </a:graphicData>
              </a:graphic>
            </wp:anchor>
          </w:drawing>
        </w:r>
      </w:p>
    </w:sdtContent>
  </w:sdt>
  <w:sdt>
    <w:sdtPr>
      <w:id w:val="1744154812"/>
      <w:tag w:val="goog_rdk_5"/>
    </w:sdtPr>
    <w:sdtContent>
      <w:p w:rsidR="00000000" w:rsidDel="00000000" w:rsidP="00000000" w:rsidRDefault="00000000" w:rsidRPr="00000000" w14:paraId="000000CE">
        <w:pPr>
          <w:pStyle w:val="Heading6"/>
          <w:spacing w:line="360" w:lineRule="auto"/>
          <w:jc w:val="left"/>
          <w:rPr>
            <w:color w:val="0000ff"/>
            <w:sz w:val="20"/>
            <w:szCs w:val="20"/>
          </w:rPr>
        </w:pPr>
        <w:bookmarkStart w:colFirst="0" w:colLast="0" w:name="_heading=h.2agrnbk10osr" w:id="2"/>
        <w:bookmarkEnd w:id="2"/>
        <w:r w:rsidDel="00000000" w:rsidR="00000000" w:rsidRPr="00000000">
          <w:rPr>
            <w:rFonts w:ascii="Merriweather" w:cs="Merriweather" w:eastAsia="Merriweather" w:hAnsi="Merriweather"/>
            <w:sz w:val="32"/>
            <w:szCs w:val="32"/>
            <w:rtl w:val="0"/>
          </w:rPr>
          <w:t xml:space="preserve">RSCA Mini Grant 2025-2026 </w:t>
        </w:r>
        <w:r w:rsidDel="00000000" w:rsidR="00000000" w:rsidRPr="00000000">
          <w:rPr>
            <w:rFonts w:ascii="Merriweather" w:cs="Merriweather" w:eastAsia="Merriweather" w:hAnsi="Merriweather"/>
            <w:color w:val="0000ff"/>
            <w:sz w:val="32"/>
            <w:szCs w:val="32"/>
            <w:rtl w:val="0"/>
          </w:rPr>
          <w:t xml:space="preserve">Proposal Template</w:t>
        </w:r>
        <w:r w:rsidDel="00000000" w:rsidR="00000000" w:rsidRPr="00000000">
          <w:rPr>
            <w:rtl w:val="0"/>
          </w:rPr>
        </w:r>
      </w:p>
    </w:sdtContent>
  </w:sdt>
  <w:p w:rsidR="00000000" w:rsidDel="00000000" w:rsidP="00000000" w:rsidRDefault="00000000" w:rsidRPr="00000000" w14:paraId="000000CF">
    <w:pPr>
      <w:tabs>
        <w:tab w:val="center" w:leader="none" w:pos="4320"/>
        <w:tab w:val="right" w:leader="none" w:pos="8640"/>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450" w:hanging="27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jc w:val="center"/>
    </w:pPr>
    <w:rPr>
      <w:b w:val="1"/>
      <w:sz w:val="28"/>
      <w:szCs w:val="2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sueastbay.policystat.com/policy/15786992/latest/?showchanges=true" TargetMode="External"/><Relationship Id="rId8" Type="http://schemas.openxmlformats.org/officeDocument/2006/relationships/hyperlink" Target="https://www.csueastbay.edu/i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pZE5odz8GnWIY+WNhCrA+xFkjA==">CgMxLjAaDQoBMBIICgYIBTICCAEaDQoBMRIICgYIBTICCAEaDQoBMhIICgYIBTICCAEaDQoBMxIICgYIBTICCAEaDQoBNBIICgYIBTICCAEaDQoBNRIICgYIBTICCAEyDmguZHNsbjAxdm5na2Z6Mg1oLjd1ZmV1bHJvN3hvMg5oLjJhZ3JuYmsxMG9zcjgAciExZWVEXzhpQWwyalR2MEQ3cUNYb0UwN1lqSU8yUmRBWEI=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