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97875" w:rsidRDefault="000644AC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CALIFORNIA STATE UNIVERSITY, EAST BAY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 </w:t>
      </w:r>
    </w:p>
    <w:p w14:paraId="00000002" w14:textId="77777777" w:rsidR="00B97875" w:rsidRDefault="000644AC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DEPARTMENT OF SPEECH, LANGUAGE, AND HEARING SCIENCES</w:t>
      </w:r>
    </w:p>
    <w:p w14:paraId="00000003" w14:textId="77777777" w:rsidR="00B97875" w:rsidRDefault="000644AC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NORMA S. AND RAY R. REES SPEECH, LANGUAGE AND HEARING CLINIC</w:t>
      </w:r>
    </w:p>
    <w:p w14:paraId="00000004" w14:textId="77777777" w:rsidR="00B97875" w:rsidRDefault="00B97875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B97875" w:rsidRDefault="000644AC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Semester Treatment Plan</w:t>
      </w:r>
    </w:p>
    <w:p w14:paraId="00000006" w14:textId="77777777" w:rsidR="00B97875" w:rsidRDefault="000644AC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Fall 20</w:t>
      </w:r>
      <w:r>
        <w:rPr>
          <w:rFonts w:ascii="Arial" w:eastAsia="Arial" w:hAnsi="Arial" w:cs="Arial"/>
          <w:b/>
          <w:sz w:val="22"/>
          <w:szCs w:val="22"/>
        </w:rPr>
        <w:t>21</w:t>
      </w:r>
    </w:p>
    <w:p w14:paraId="00000007" w14:textId="77777777" w:rsidR="00B97875" w:rsidRDefault="00B97875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B97875" w:rsidRDefault="000644AC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Client: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09" w14:textId="77777777" w:rsidR="00B97875" w:rsidRDefault="000644AC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Date of Birth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Supervisor: </w:t>
      </w:r>
    </w:p>
    <w:p w14:paraId="0000000A" w14:textId="77777777" w:rsidR="00B97875" w:rsidRDefault="000644AC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Student Clinician: </w:t>
      </w:r>
    </w:p>
    <w:p w14:paraId="0000000B" w14:textId="77777777" w:rsidR="00B97875" w:rsidRDefault="000644AC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Period Covered: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(XX sessions this semester) </w:t>
      </w:r>
    </w:p>
    <w:p w14:paraId="0000000C" w14:textId="77777777" w:rsidR="00B97875" w:rsidRDefault="000644AC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(XX cancellations)</w:t>
      </w:r>
      <w:r>
        <w:rPr>
          <w:rFonts w:ascii="Tahoma" w:eastAsia="Tahoma" w:hAnsi="Tahoma" w:cs="Tahoma"/>
          <w:color w:val="000000"/>
          <w:sz w:val="22"/>
          <w:szCs w:val="22"/>
        </w:rPr>
        <w:t> </w:t>
      </w:r>
    </w:p>
    <w:p w14:paraId="0000000D" w14:textId="77777777" w:rsidR="00B97875" w:rsidRDefault="000644AC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(XX total sessions to date at this clinic)</w:t>
      </w:r>
    </w:p>
    <w:p w14:paraId="0000000E" w14:textId="77777777" w:rsidR="00B97875" w:rsidRDefault="00B97875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F" w14:textId="77777777" w:rsidR="00B97875" w:rsidRDefault="000644AC">
      <w:pPr>
        <w:widowControl w:val="0"/>
        <w:spacing w:after="2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I.  History and Presenting Concerns 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(past tense)</w:t>
      </w:r>
    </w:p>
    <w:p w14:paraId="00000010" w14:textId="77777777" w:rsidR="00B97875" w:rsidRDefault="000644AC">
      <w:pPr>
        <w:widowControl w:val="0"/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Client information to include age and diagnoses in first sentence. Summarize medical and/or developmental histories, and briefly discuss </w:t>
      </w:r>
      <w:r>
        <w:rPr>
          <w:rFonts w:ascii="Arial" w:eastAsia="Arial" w:hAnsi="Arial" w:cs="Arial"/>
          <w:sz w:val="22"/>
          <w:szCs w:val="22"/>
        </w:rPr>
        <w:t xml:space="preserve">CSUEB Assessment results,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relevant assessment and/or treatment histories, </w:t>
      </w:r>
      <w:r>
        <w:rPr>
          <w:rFonts w:ascii="Arial" w:eastAsia="Arial" w:hAnsi="Arial" w:cs="Arial"/>
          <w:sz w:val="22"/>
          <w:szCs w:val="22"/>
        </w:rPr>
        <w:t>and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reference to </w:t>
      </w:r>
      <w:r>
        <w:rPr>
          <w:rFonts w:ascii="Arial" w:eastAsia="Arial" w:hAnsi="Arial" w:cs="Arial"/>
          <w:sz w:val="22"/>
          <w:szCs w:val="22"/>
        </w:rPr>
        <w:t>progress in prior settings</w:t>
      </w:r>
      <w:r>
        <w:rPr>
          <w:rFonts w:ascii="Arial" w:eastAsia="Arial" w:hAnsi="Arial" w:cs="Arial"/>
          <w:sz w:val="22"/>
          <w:szCs w:val="22"/>
        </w:rPr>
        <w:t xml:space="preserve"> or CSUEB Clinic</w:t>
      </w:r>
      <w:r>
        <w:rPr>
          <w:rFonts w:ascii="Arial" w:eastAsia="Arial" w:hAnsi="Arial" w:cs="Arial"/>
          <w:color w:val="000000"/>
          <w:sz w:val="22"/>
          <w:szCs w:val="22"/>
        </w:rPr>
        <w:t>. Include current presenting concerns from client or caregiver report. Last sentence is number of semesters</w:t>
      </w:r>
      <w:r>
        <w:rPr>
          <w:rFonts w:ascii="Arial" w:eastAsia="Arial" w:hAnsi="Arial" w:cs="Arial"/>
          <w:sz w:val="22"/>
          <w:szCs w:val="22"/>
        </w:rPr>
        <w:t xml:space="preserve">/terms </w:t>
      </w:r>
      <w:r>
        <w:rPr>
          <w:rFonts w:ascii="Arial" w:eastAsia="Arial" w:hAnsi="Arial" w:cs="Arial"/>
          <w:color w:val="000000"/>
          <w:sz w:val="22"/>
          <w:szCs w:val="22"/>
        </w:rPr>
        <w:t>of therapy at the Rees Clinic.</w:t>
      </w:r>
    </w:p>
    <w:p w14:paraId="00000011" w14:textId="77777777" w:rsidR="00B97875" w:rsidRDefault="00B97875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12" w14:textId="77777777" w:rsidR="00B97875" w:rsidRDefault="000644AC">
      <w:pPr>
        <w:widowControl w:val="0"/>
        <w:spacing w:after="240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II. General Behavioral Description (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beginning of the semester) (past tense)</w:t>
      </w:r>
    </w:p>
    <w:p w14:paraId="00000013" w14:textId="77777777" w:rsidR="00B97875" w:rsidRDefault="000644AC">
      <w:pPr>
        <w:widowControl w:val="0"/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Description of cli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ent’s interactions and general communication skills.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Be sure to reference clinical observations of relevant behaviors that support each area of baseline and its related treatment objective</w:t>
      </w:r>
      <w:r>
        <w:rPr>
          <w:rFonts w:ascii="Arial" w:eastAsia="Arial" w:hAnsi="Arial" w:cs="Arial"/>
          <w:color w:val="000000"/>
          <w:sz w:val="22"/>
          <w:szCs w:val="22"/>
        </w:rPr>
        <w:t>.  Th</w:t>
      </w:r>
      <w:r>
        <w:rPr>
          <w:rFonts w:ascii="Arial" w:eastAsia="Arial" w:hAnsi="Arial" w:cs="Arial"/>
          <w:sz w:val="22"/>
          <w:szCs w:val="22"/>
        </w:rPr>
        <w:t>ese observations are what justify your decision to complete inf</w:t>
      </w:r>
      <w:r>
        <w:rPr>
          <w:rFonts w:ascii="Arial" w:eastAsia="Arial" w:hAnsi="Arial" w:cs="Arial"/>
          <w:sz w:val="22"/>
          <w:szCs w:val="22"/>
        </w:rPr>
        <w:t xml:space="preserve">ormal assessment for your TO areas. </w:t>
      </w:r>
      <w:r>
        <w:rPr>
          <w:rFonts w:ascii="Arial" w:eastAsia="Arial" w:hAnsi="Arial" w:cs="Arial"/>
          <w:color w:val="000000"/>
          <w:sz w:val="22"/>
          <w:szCs w:val="22"/>
        </w:rPr>
        <w:t>Provide a few examples of spontaneous behaviors that accurately reflect communication concerns, including relevant examples of spontaneous speech and any notable interfering factors. As appropriate, discuss use of commun</w:t>
      </w:r>
      <w:r>
        <w:rPr>
          <w:rFonts w:ascii="Arial" w:eastAsia="Arial" w:hAnsi="Arial" w:cs="Arial"/>
          <w:color w:val="000000"/>
          <w:sz w:val="22"/>
          <w:szCs w:val="22"/>
        </w:rPr>
        <w:t>ication strategies, self-awareness, self-correction and attention. Note observable communication strengths.</w:t>
      </w:r>
    </w:p>
    <w:p w14:paraId="00000014" w14:textId="77777777" w:rsidR="00B97875" w:rsidRDefault="00B97875">
      <w:pPr>
        <w:widowControl w:val="0"/>
        <w:spacing w:after="240"/>
        <w:rPr>
          <w:rFonts w:ascii="Arial" w:eastAsia="Arial" w:hAnsi="Arial" w:cs="Arial"/>
          <w:sz w:val="22"/>
          <w:szCs w:val="22"/>
        </w:rPr>
      </w:pPr>
    </w:p>
    <w:p w14:paraId="00000015" w14:textId="77777777" w:rsidR="00B97875" w:rsidRDefault="000644AC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III. Terminal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Objectives,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Baseline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statements 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 xml:space="preserve">(past tense)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and </w:t>
      </w:r>
      <w:r>
        <w:rPr>
          <w:rFonts w:ascii="Arial" w:eastAsia="Arial" w:hAnsi="Arial" w:cs="Arial"/>
          <w:b/>
          <w:sz w:val="22"/>
          <w:szCs w:val="22"/>
          <w:u w:val="single"/>
        </w:rPr>
        <w:t>Task Sequences</w:t>
      </w:r>
    </w:p>
    <w:p w14:paraId="00000016" w14:textId="77777777" w:rsidR="00B97875" w:rsidRDefault="000644AC">
      <w:pPr>
        <w:widowControl w:val="0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Insert approved</w:t>
      </w:r>
      <w:r>
        <w:rPr>
          <w:rFonts w:ascii="Arial" w:eastAsia="Arial" w:hAnsi="Arial" w:cs="Arial"/>
          <w:sz w:val="22"/>
          <w:szCs w:val="22"/>
        </w:rPr>
        <w:t xml:space="preserve"> Terminal Objectives, baseline data and their respective Task Sequences. Provide supportive/descriptive information with the baseline data, as appropriate, but avoid redundancy with content in the General Behavioral Description. </w:t>
      </w:r>
      <w:r>
        <w:rPr>
          <w:rFonts w:ascii="Arial" w:eastAsia="Arial" w:hAnsi="Arial" w:cs="Arial"/>
          <w:sz w:val="22"/>
          <w:szCs w:val="22"/>
          <w:u w:val="single"/>
        </w:rPr>
        <w:t>Do not</w:t>
      </w:r>
      <w:r>
        <w:rPr>
          <w:rFonts w:ascii="Arial" w:eastAsia="Arial" w:hAnsi="Arial" w:cs="Arial"/>
          <w:sz w:val="22"/>
          <w:szCs w:val="22"/>
        </w:rPr>
        <w:t xml:space="preserve"> include Literature-b</w:t>
      </w:r>
      <w:r>
        <w:rPr>
          <w:rFonts w:ascii="Arial" w:eastAsia="Arial" w:hAnsi="Arial" w:cs="Arial"/>
          <w:sz w:val="22"/>
          <w:szCs w:val="22"/>
        </w:rPr>
        <w:t xml:space="preserve">ased Rationales. </w:t>
      </w:r>
    </w:p>
    <w:p w14:paraId="00000017" w14:textId="77777777" w:rsidR="00B97875" w:rsidRDefault="00B97875">
      <w:pPr>
        <w:widowControl w:val="0"/>
        <w:spacing w:after="240"/>
        <w:rPr>
          <w:rFonts w:ascii="Arial" w:eastAsia="Arial" w:hAnsi="Arial" w:cs="Arial"/>
          <w:sz w:val="22"/>
          <w:szCs w:val="22"/>
        </w:rPr>
      </w:pPr>
    </w:p>
    <w:p w14:paraId="00000018" w14:textId="77777777" w:rsidR="00B97875" w:rsidRDefault="000644AC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___________________________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</w:t>
      </w:r>
    </w:p>
    <w:p w14:paraId="00000019" w14:textId="77777777" w:rsidR="00B97875" w:rsidRDefault="000644AC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(Clinician Name)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Supervisor Name, degree, credentials</w:t>
      </w:r>
    </w:p>
    <w:p w14:paraId="0000001A" w14:textId="77777777" w:rsidR="00B97875" w:rsidRDefault="000644AC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Graduate Student Clinician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Clinical Supervisor</w:t>
      </w:r>
    </w:p>
    <w:p w14:paraId="0000001B" w14:textId="77777777" w:rsidR="00B97875" w:rsidRDefault="00B97875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C" w14:textId="77777777" w:rsidR="00B97875" w:rsidRDefault="000644A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______________________________________________________________________Grading reference: </w:t>
      </w:r>
    </w:p>
    <w:p w14:paraId="0000001D" w14:textId="77777777" w:rsidR="00B97875" w:rsidRDefault="000644A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**A range (Report is consistent, well developed. and </w:t>
      </w:r>
      <w:proofErr w:type="gramStart"/>
      <w:r>
        <w:rPr>
          <w:rFonts w:ascii="Arial" w:eastAsia="Arial" w:hAnsi="Arial" w:cs="Arial"/>
          <w:sz w:val="22"/>
          <w:szCs w:val="22"/>
        </w:rPr>
        <w:t>generally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reflects independence in its development. It is logical, sequential, and professionally written, includ</w:t>
      </w:r>
      <w:r>
        <w:rPr>
          <w:rFonts w:ascii="Arial" w:eastAsia="Arial" w:hAnsi="Arial" w:cs="Arial"/>
          <w:sz w:val="22"/>
          <w:szCs w:val="22"/>
        </w:rPr>
        <w:t xml:space="preserve">ing clearly presented data and supportive details/descriptions, with few corrections required) </w:t>
      </w:r>
    </w:p>
    <w:p w14:paraId="0000001E" w14:textId="77777777" w:rsidR="00B97875" w:rsidRDefault="000644AC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F" w14:textId="77777777" w:rsidR="00B97875" w:rsidRDefault="000644A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**B range (Report requires further development and a moderate amount of correction to content, grammar and/or format. Data reporting is weak, insufficient or </w:t>
      </w:r>
      <w:r>
        <w:rPr>
          <w:rFonts w:ascii="Arial" w:eastAsia="Arial" w:hAnsi="Arial" w:cs="Arial"/>
          <w:sz w:val="22"/>
          <w:szCs w:val="22"/>
        </w:rPr>
        <w:t xml:space="preserve">unclear; analyses are limited and/or incomplete. Some essential elements are weak or missing). </w:t>
      </w:r>
    </w:p>
    <w:p w14:paraId="00000020" w14:textId="77777777" w:rsidR="00B97875" w:rsidRDefault="000644AC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1" w14:textId="77777777" w:rsidR="00B97875" w:rsidRDefault="000644A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**C range (Report is inadequate. It requires a significant amount of feedback with weaknesses in any of the above areas. Data reporting is weak, unclear, or i</w:t>
      </w:r>
      <w:r>
        <w:rPr>
          <w:rFonts w:ascii="Arial" w:eastAsia="Arial" w:hAnsi="Arial" w:cs="Arial"/>
          <w:sz w:val="22"/>
          <w:szCs w:val="22"/>
        </w:rPr>
        <w:t xml:space="preserve">naccurate; analyses are weak and/or incomplete. Essential elements are weak or missing). </w:t>
      </w:r>
    </w:p>
    <w:p w14:paraId="00000022" w14:textId="77777777" w:rsidR="00B97875" w:rsidRDefault="000644AC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3" w14:textId="77777777" w:rsidR="00B97875" w:rsidRDefault="000644AC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4" w14:textId="77777777" w:rsidR="00B97875" w:rsidRDefault="000644AC">
      <w:pPr>
        <w:spacing w:after="17"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5" w14:textId="77777777" w:rsidR="00B97875" w:rsidRDefault="000644AC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B9787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1CF2" w14:textId="77777777" w:rsidR="000644AC" w:rsidRDefault="000644AC">
      <w:r>
        <w:separator/>
      </w:r>
    </w:p>
  </w:endnote>
  <w:endnote w:type="continuationSeparator" w:id="0">
    <w:p w14:paraId="6B4405BE" w14:textId="77777777" w:rsidR="000644AC" w:rsidRDefault="0006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B97875" w:rsidRDefault="000644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9" w14:textId="77777777" w:rsidR="00B97875" w:rsidRDefault="00B978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1B493EBF" w:rsidR="00B97875" w:rsidRDefault="000644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2A13E4">
      <w:rPr>
        <w:rFonts w:ascii="Times New Roman" w:eastAsia="Times New Roman" w:hAnsi="Times New Roman" w:cs="Times New Roman"/>
        <w:color w:val="000000"/>
      </w:rPr>
      <w:fldChar w:fldCharType="separate"/>
    </w:r>
    <w:r w:rsidR="002A13E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27" w14:textId="77777777" w:rsidR="00B97875" w:rsidRDefault="00B978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2ABE" w14:textId="77777777" w:rsidR="000644AC" w:rsidRDefault="000644AC">
      <w:r>
        <w:separator/>
      </w:r>
    </w:p>
  </w:footnote>
  <w:footnote w:type="continuationSeparator" w:id="0">
    <w:p w14:paraId="2B152918" w14:textId="77777777" w:rsidR="000644AC" w:rsidRDefault="0006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75"/>
    <w:rsid w:val="000644AC"/>
    <w:rsid w:val="002A13E4"/>
    <w:rsid w:val="00B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3DC96-8E88-456D-96E0-24BCF7C5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E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E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2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4DA"/>
  </w:style>
  <w:style w:type="character" w:styleId="PageNumber">
    <w:name w:val="page number"/>
    <w:basedOn w:val="DefaultParagraphFont"/>
    <w:uiPriority w:val="99"/>
    <w:semiHidden/>
    <w:unhideWhenUsed/>
    <w:rsid w:val="000B24DA"/>
  </w:style>
  <w:style w:type="paragraph" w:styleId="Header">
    <w:name w:val="header"/>
    <w:basedOn w:val="Normal"/>
    <w:link w:val="HeaderChar"/>
    <w:uiPriority w:val="99"/>
    <w:unhideWhenUsed/>
    <w:rsid w:val="000B2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4DA"/>
  </w:style>
  <w:style w:type="character" w:styleId="CommentReference">
    <w:name w:val="annotation reference"/>
    <w:basedOn w:val="DefaultParagraphFont"/>
    <w:uiPriority w:val="99"/>
    <w:semiHidden/>
    <w:unhideWhenUsed/>
    <w:rsid w:val="00FB1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8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240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rSBMJCLb6K+7yv39GsK1jJy3w==">AMUW2mV66U/SBf5PhjbwHP0H5yWQ7huxcuANZUtUy3PX7gue49zssueJr2+sdcr6Z7u/6sopHvF0e26nIrD4M114uzz7CfbXwTxPtHwRPQcOHPRlaWn1E0Ty0XtjXKY7sDdABg31o14K90Nl9DP+IXrB3iEJSn0wElcIk55f6HJaapacmaGc7T/6Af5VF8WcxJCmTusxOCSx9ps2gLXGaVmYmZRsvJ82rQ==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Marianna Wolff</cp:lastModifiedBy>
  <cp:revision>2</cp:revision>
  <dcterms:created xsi:type="dcterms:W3CDTF">2021-08-16T22:41:00Z</dcterms:created>
  <dcterms:modified xsi:type="dcterms:W3CDTF">2021-08-16T22:41:00Z</dcterms:modified>
</cp:coreProperties>
</file>