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SOCIAL SCIENCE  -  Content Knowledge</w:t>
      </w:r>
    </w:p>
    <w:p w:rsidR="00000000" w:rsidDel="00000000" w:rsidP="00000000" w:rsidRDefault="00000000" w:rsidRPr="00000000" w14:paraId="00000002">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20"/>
          <w:szCs w:val="20"/>
          <w:rtl w:val="0"/>
        </w:rPr>
        <w:t xml:space="preserve">DIRECTIONS:</w:t>
      </w:r>
      <w:r w:rsidDel="00000000" w:rsidR="00000000" w:rsidRPr="00000000">
        <w:rPr>
          <w:rFonts w:ascii="Times New Roman" w:cs="Times New Roman" w:eastAsia="Times New Roman" w:hAnsi="Times New Roman"/>
          <w:sz w:val="20"/>
          <w:szCs w:val="20"/>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highlight w:val="yellow"/>
          <w:rtl w:val="0"/>
        </w:rPr>
        <w:t xml:space="preserve">You will need to include a copy of your transcripts (unofficial are acceptable) in your email.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Undergraduate/Graduate Schools Attended</w:t>
      </w:r>
      <w:r w:rsidDel="00000000" w:rsidR="00000000" w:rsidRPr="00000000">
        <w:rPr>
          <w:rFonts w:ascii="Times New Roman" w:cs="Times New Roman" w:eastAsia="Times New Roman" w:hAnsi="Times New Roman"/>
          <w:rtl w:val="0"/>
        </w:rPr>
        <w:t xml:space="preserve">: ______________________________________________</w:t>
        <w:br w:type="textWrapping"/>
        <w:br w:type="textWrapping"/>
        <w:t xml:space="preserve">_____________________________________________________________________________________</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Science Domain 1. World History: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(CSET Subtest 1)</w:t>
            </w:r>
            <w:r w:rsidDel="00000000" w:rsidR="00000000" w:rsidRPr="00000000">
              <w:rPr>
                <w:rtl w:val="0"/>
              </w:rPr>
            </w:r>
          </w:p>
        </w:tc>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HIST 6678 California History.)</w:t>
            </w: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world history contained in the History-Social Science Content Standards for California Public Schools (1998) as outlined in the History-Social Science Framework for California Public Schools (2001) at a post secondary level of rigor. Candidates have both broad and deep conceptual understanding of the subject matter.</w:t>
            </w: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study the people, major events, and issues of the major Western and non-Western civilizations from the origins of humankind to the present.</w:t>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their study of world history, candidates apply higher level thinking skills. These skills include, but are not limited to, the ability to analyze, interpret, compare and contrast, and synthesize information about significant historical issues in both written and oral presentation.</w:t>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utilize appropriate research skills and primary and secondary sources. They engage in historiographic thinking, and demonstrate awareness of multiple historical and geographic perspectives.</w:t>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appreciate the fundamental role geography plays in historical inquiry. They also understand and are able to apply the principles of political science and economics to historical analysis.</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U.S. History: (CSET Subtest 2)</w:t>
            </w: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HIST 6678 California History. )</w:t>
            </w: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United States history contained in the History-Social Science Content Standards for California Public Schools (1998) as outlined in the History-Social Science Framework for California Public Schools (2001) at a post secondary level of rigor. Candidates have both broad and deep conceptual understanding of the subject matter.</w:t>
            </w: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study the people and major events and issues of U. S. history from the colonization of North America to the present.</w:t>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their study of U.S. history, they apply higher level thinking skills. These skills include, but are not limited to, the ability to analyze, interpret, compare and contrast, and synthesize information about significant historical issues in both written and oral presentation.</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utilize appropriate research skills and primary and secondary sources. They engage in historiographic thinking, and are aware of multiple historical and geographic perspectives.</w:t>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appreciate the fundamental role geography plays in historical inquiry, and they understand and apply the principles of political science and economics to historical analysis of U.S. history.</w:t>
            </w:r>
          </w:p>
        </w:tc>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3. California History: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(CSET Subtest 3)</w:t>
            </w: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HIST 6678 California History. )</w:t>
            </w: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California history contained in the History-Social Science Content Standards for California Public Schools (1998) as outlined in the History-Social Science Framework for California Public Schools (2001) at a post secondary level of rigor. Candidates have both broad and deep conceptual understanding of the subject matter.</w:t>
            </w: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study the history of California from the pre-Columbian period to the present.</w:t>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study of California history, they apply higher level thinking skills. These skills include, but are not limited to, the ability to analyze, interpret, compare and contrast, and synthesize information about significant historical issues in both written and oral presentation.</w:t>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utilize appropriate research skills and primary and secondary sources. They engage in historiographic thinking, and are aware of multiple historical and geographic perspectives.</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appreciate the fundamental role geography plays in historical inquiry, and they understand and are able to apply the principles of political science and economics to historical analysis of California history.</w:t>
            </w:r>
          </w:p>
        </w:tc>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understand the relationship between California and U.S. history while also recognizing the political, social, economic, and geographic conditions that make California unique.</w:t>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4. Principles of American Democracy: (CSET Subtest 3)</w:t>
            </w: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HIST 6678 California History.)</w:t>
            </w: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American democracy contained in the History-Social Science Content Standards for California Public Schools (1998) as outlined in the History-Social Science Framework for California Public Schools (2001) at a post secondary level of rigor. Candidates have both broad and deep conceptual understanding of the subject matter.</w:t>
            </w: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study the principles of American democracy and analyze how those principles are put into practice in American politics and government.</w:t>
            </w:r>
          </w:p>
        </w:tc>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their study of American democratic principles and practices, candidates apply higher level thinking skills. These skills include the ability to analyze the effect of governmental structures, economic conditions, and social forces on the distribution and use of power. These skills also include the ability to articulate and defend basic values and principles of democratic government.</w:t>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utilize appropriate research skills and primary and secondary sources.</w:t>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study of social science must move beyond rote memorization. Therefore, candidates understand and are able to apply the principles and methodologies of political science, economics, and geography to the study of American democracy.</w:t>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recognize that knowledge and understanding of the social sciences are intrinsic to political analysis.</w:t>
            </w:r>
          </w:p>
        </w:tc>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5. Principles of Economics: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(CSET Subtest 3)</w:t>
            </w: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HIST 6678 California History.)</w:t>
            </w: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economics contained in the History-Social Science Content Standards for California Public Schools (1998) as outlined in the History-Social Science Framework for California Public Schools (2001) at a post secondary level of rigor. Candidates have both broad and deep conceptual understanding of the subject matter.</w:t>
            </w: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study the principles of economics, both in relation to the United States economy and to the international economy. In their study of economics they apply higher level thinking skills. These skills include, but are not limited to, the ability to analyze, interpret, compare, contrast and synthesize information about significant issues in both written and oral presentation.</w:t>
            </w:r>
          </w:p>
        </w:tc>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utilize research skills and different methods of analysis, including the use of marginal analysis, equilibrium analysis, micro and macro analysis and positive and normative analysis skills.</w:t>
            </w:r>
          </w:p>
        </w:tc>
        <w:tc>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use the skills of economic analysis to explain rational behavior of people and groups encountering experiences of everyday life in the form of tables and numbers, graphical analysis and single equations.</w:t>
            </w:r>
          </w:p>
        </w:tc>
        <w:tc>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demonstrate how solutions are derived from each form of economic analysis, how they are equivalent, and how they translate from one to another. Economic themes are intrinsic to all of the social science content domains. Therefore, candidates demonstrate the ability to explore issues that feature both theoretical and applied economics.</w:t>
            </w:r>
          </w:p>
        </w:tc>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6. Principles of Geography: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(CSET Subtest 1)</w:t>
            </w: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HIST 6678 California History. )</w:t>
            </w: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geography contained in the History-Social Science Content Standards for California Public Schools (1998) as outlined in the History-Social Science Framework for California Public Schools (2001) at a post secondary level of rigor. Candidates have both broad and deep conceptual understanding of the subject matter.</w:t>
            </w: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study the principles of geography and their application to the study of history, political science, and economics. In their study of geography, they apply higher level thinking skills. These skills include (but are not limited to) the ability to analyze, interpret, compare and contrast, and synthesize information regarding the geographic character of landscapes, societies, and ecosystems across the earth.</w:t>
            </w: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They know the five basic themes of geography as stated in the 2000 History-Social Science Framework: location; place; human and environmental interaction; movement; and regions.</w:t>
            </w: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use basic map and globe skills, such as latitude/longitude, relative location, distance/direction, scale, legend, map projections, and distortion categories to describe and analyze the world from a geographic perspective.</w:t>
            </w: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4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2EE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XNcfziGcFAV3YzIs8pDpU425A==">AMUW2mXMW7zJ1u2DI7bZ6d3yhqtpVX9Dc8MzhdZTQUq0d64N5r6dlvdR2OKi8HlVCJc2yVgZkjFwkDsvEEemAApPE2JSGqiKBlJgligtxE2EGxzTmctX/bA=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2022-04-11T17:28:00Z</dcterms:created>
  <dc:creator>Eric Engdahl</dc:creator>
</cp:coreProperties>
</file>